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E9" w:rsidRPr="005400F6" w:rsidRDefault="00D210E9" w:rsidP="00D210E9">
      <w:pPr>
        <w:jc w:val="center"/>
        <w:rPr>
          <w:b/>
          <w:bCs/>
          <w:sz w:val="24"/>
        </w:rPr>
      </w:pPr>
      <w:r w:rsidRPr="005400F6">
        <w:rPr>
          <w:b/>
          <w:bCs/>
          <w:sz w:val="24"/>
        </w:rPr>
        <w:t>T.C.</w:t>
      </w:r>
    </w:p>
    <w:p w:rsidR="00D210E9" w:rsidRPr="005400F6" w:rsidRDefault="00D210E9" w:rsidP="00D210E9">
      <w:pPr>
        <w:jc w:val="center"/>
        <w:rPr>
          <w:b/>
          <w:bCs/>
          <w:sz w:val="24"/>
        </w:rPr>
      </w:pPr>
      <w:r w:rsidRPr="005400F6">
        <w:rPr>
          <w:b/>
          <w:bCs/>
          <w:sz w:val="24"/>
        </w:rPr>
        <w:t>SAKARYA ÜNİVERSİTESİ</w:t>
      </w:r>
    </w:p>
    <w:p w:rsidR="00D210E9" w:rsidRPr="005400F6" w:rsidRDefault="00D210E9" w:rsidP="00D210E9">
      <w:pPr>
        <w:jc w:val="center"/>
        <w:rPr>
          <w:b/>
          <w:bCs/>
          <w:sz w:val="24"/>
        </w:rPr>
      </w:pPr>
      <w:r w:rsidRPr="005400F6">
        <w:rPr>
          <w:b/>
          <w:bCs/>
          <w:sz w:val="24"/>
        </w:rPr>
        <w:t>İLETİŞİM FAKÜLTESİ</w:t>
      </w:r>
    </w:p>
    <w:p w:rsidR="00D210E9" w:rsidRPr="005400F6" w:rsidRDefault="00D210E9" w:rsidP="00D210E9">
      <w:pPr>
        <w:jc w:val="center"/>
        <w:rPr>
          <w:b/>
          <w:bCs/>
          <w:sz w:val="24"/>
        </w:rPr>
      </w:pPr>
      <w:r w:rsidRPr="005400F6">
        <w:rPr>
          <w:b/>
          <w:sz w:val="24"/>
        </w:rPr>
        <w:t xml:space="preserve">FAKÜLTE </w:t>
      </w:r>
      <w:r>
        <w:rPr>
          <w:b/>
          <w:sz w:val="24"/>
        </w:rPr>
        <w:t xml:space="preserve">YÖNETİM </w:t>
      </w:r>
      <w:r w:rsidRPr="005400F6">
        <w:rPr>
          <w:b/>
          <w:sz w:val="24"/>
        </w:rPr>
        <w:t xml:space="preserve">KURULU </w:t>
      </w:r>
      <w:r w:rsidRPr="005400F6">
        <w:rPr>
          <w:b/>
          <w:bCs/>
          <w:sz w:val="24"/>
        </w:rPr>
        <w:t>TOPLANTI TUTANAĞI</w:t>
      </w:r>
    </w:p>
    <w:p w:rsidR="00D210E9" w:rsidRPr="005400F6" w:rsidRDefault="00D210E9" w:rsidP="00D210E9">
      <w:pPr>
        <w:jc w:val="both"/>
        <w:rPr>
          <w:bCs/>
          <w:szCs w:val="20"/>
        </w:rPr>
      </w:pPr>
    </w:p>
    <w:p w:rsidR="00D210E9" w:rsidRPr="005400F6" w:rsidRDefault="006F5A76" w:rsidP="00D210E9">
      <w:pPr>
        <w:tabs>
          <w:tab w:val="left" w:pos="2340"/>
        </w:tabs>
        <w:jc w:val="both"/>
        <w:rPr>
          <w:b/>
          <w:sz w:val="24"/>
        </w:rPr>
      </w:pPr>
      <w:r>
        <w:rPr>
          <w:b/>
          <w:sz w:val="24"/>
        </w:rPr>
        <w:t>TOPLANTI NO</w:t>
      </w:r>
      <w:r>
        <w:rPr>
          <w:b/>
          <w:sz w:val="24"/>
        </w:rPr>
        <w:tab/>
        <w:t>: 2014/51</w:t>
      </w:r>
    </w:p>
    <w:p w:rsidR="00D210E9" w:rsidRPr="005400F6" w:rsidRDefault="00D210E9" w:rsidP="00D210E9">
      <w:pPr>
        <w:tabs>
          <w:tab w:val="left" w:pos="2340"/>
        </w:tabs>
        <w:jc w:val="both"/>
        <w:rPr>
          <w:b/>
          <w:sz w:val="24"/>
        </w:rPr>
      </w:pPr>
      <w:r w:rsidRPr="005400F6">
        <w:rPr>
          <w:b/>
          <w:sz w:val="24"/>
        </w:rPr>
        <w:t>TOPLANTI TARİHİ</w:t>
      </w:r>
      <w:r w:rsidRPr="005400F6">
        <w:rPr>
          <w:b/>
          <w:sz w:val="24"/>
        </w:rPr>
        <w:tab/>
        <w:t xml:space="preserve">: </w:t>
      </w:r>
      <w:proofErr w:type="gramStart"/>
      <w:r w:rsidR="006F5A76">
        <w:rPr>
          <w:b/>
          <w:sz w:val="24"/>
        </w:rPr>
        <w:t>09</w:t>
      </w:r>
      <w:r w:rsidR="007C00D3">
        <w:rPr>
          <w:b/>
          <w:sz w:val="24"/>
        </w:rPr>
        <w:t>/10</w:t>
      </w:r>
      <w:r>
        <w:rPr>
          <w:b/>
          <w:sz w:val="24"/>
        </w:rPr>
        <w:t>/2014</w:t>
      </w:r>
      <w:proofErr w:type="gramEnd"/>
    </w:p>
    <w:p w:rsidR="00D210E9" w:rsidRPr="005400F6" w:rsidRDefault="00D210E9" w:rsidP="00D210E9">
      <w:pPr>
        <w:tabs>
          <w:tab w:val="left" w:pos="2340"/>
        </w:tabs>
        <w:jc w:val="both"/>
        <w:rPr>
          <w:b/>
          <w:sz w:val="24"/>
        </w:rPr>
      </w:pPr>
    </w:p>
    <w:p w:rsidR="00D210E9" w:rsidRDefault="00D210E9" w:rsidP="00D210E9">
      <w:pPr>
        <w:tabs>
          <w:tab w:val="left" w:pos="4032"/>
        </w:tabs>
        <w:jc w:val="both"/>
        <w:rPr>
          <w:rFonts w:eastAsiaTheme="minorHAnsi"/>
          <w:sz w:val="24"/>
          <w:lang w:eastAsia="en-US"/>
        </w:rPr>
      </w:pPr>
      <w:r w:rsidRPr="005400F6">
        <w:rPr>
          <w:rFonts w:eastAsiaTheme="minorHAnsi"/>
          <w:sz w:val="24"/>
          <w:lang w:eastAsia="en-US"/>
        </w:rPr>
        <w:t>Fakültemiz Yönetim Kurulu, Dekan Prof. Dr. Aytekin İŞMAN Başkanlığı’nda t</w:t>
      </w:r>
      <w:r>
        <w:rPr>
          <w:rFonts w:eastAsiaTheme="minorHAnsi"/>
          <w:sz w:val="24"/>
          <w:lang w:eastAsia="en-US"/>
        </w:rPr>
        <w:t xml:space="preserve">oplanarak, gündemdeki maddeyi </w:t>
      </w:r>
      <w:r w:rsidRPr="005400F6">
        <w:rPr>
          <w:rFonts w:eastAsiaTheme="minorHAnsi"/>
          <w:sz w:val="24"/>
          <w:lang w:eastAsia="en-US"/>
        </w:rPr>
        <w:t>görüşmüş</w:t>
      </w:r>
      <w:r>
        <w:rPr>
          <w:rFonts w:eastAsiaTheme="minorHAnsi"/>
          <w:sz w:val="24"/>
          <w:lang w:eastAsia="en-US"/>
        </w:rPr>
        <w:t xml:space="preserve"> ve aşağıdaki kararı</w:t>
      </w:r>
      <w:r w:rsidRPr="005400F6">
        <w:rPr>
          <w:rFonts w:eastAsiaTheme="minorHAnsi"/>
          <w:sz w:val="24"/>
          <w:lang w:eastAsia="en-US"/>
        </w:rPr>
        <w:t xml:space="preserve"> almıştır.</w:t>
      </w:r>
    </w:p>
    <w:p w:rsidR="009E62F9" w:rsidRDefault="009E62F9" w:rsidP="00372FD3">
      <w:pPr>
        <w:spacing w:after="200" w:line="276" w:lineRule="auto"/>
        <w:rPr>
          <w:rFonts w:eastAsiaTheme="minorHAnsi"/>
          <w:b/>
          <w:sz w:val="24"/>
          <w:lang w:eastAsia="en-US"/>
        </w:rPr>
      </w:pPr>
    </w:p>
    <w:p w:rsidR="00372FD3" w:rsidRDefault="00BA71E3" w:rsidP="006F5A76">
      <w:pPr>
        <w:rPr>
          <w:b/>
          <w:color w:val="000000"/>
          <w:sz w:val="24"/>
          <w:u w:val="single"/>
        </w:rPr>
      </w:pPr>
      <w:r w:rsidRPr="00BA359A">
        <w:rPr>
          <w:b/>
          <w:color w:val="000000"/>
          <w:sz w:val="24"/>
          <w:u w:val="single"/>
        </w:rPr>
        <w:t>GÜNDEM:</w:t>
      </w:r>
    </w:p>
    <w:p w:rsidR="006F5A76" w:rsidRPr="006F5A76" w:rsidRDefault="006F5A76" w:rsidP="006F5A76">
      <w:pPr>
        <w:rPr>
          <w:b/>
          <w:color w:val="000000"/>
          <w:sz w:val="24"/>
          <w:u w:val="single"/>
        </w:rPr>
      </w:pPr>
    </w:p>
    <w:p w:rsidR="00BA71E3" w:rsidRDefault="00BA71E3" w:rsidP="00BA71E3">
      <w:pPr>
        <w:tabs>
          <w:tab w:val="left" w:pos="4032"/>
        </w:tabs>
        <w:jc w:val="both"/>
        <w:rPr>
          <w:bCs/>
          <w:color w:val="000000"/>
          <w:sz w:val="24"/>
        </w:rPr>
      </w:pPr>
      <w:r>
        <w:rPr>
          <w:bCs/>
          <w:color w:val="000000"/>
          <w:sz w:val="24"/>
        </w:rPr>
        <w:t xml:space="preserve">                </w:t>
      </w:r>
      <w:r w:rsidR="004244B6">
        <w:rPr>
          <w:b/>
          <w:bCs/>
          <w:color w:val="000000"/>
          <w:sz w:val="24"/>
        </w:rPr>
        <w:t>1</w:t>
      </w:r>
      <w:r w:rsidRPr="00BA71E3">
        <w:rPr>
          <w:b/>
          <w:bCs/>
          <w:color w:val="000000"/>
          <w:sz w:val="24"/>
        </w:rPr>
        <w:t>-</w:t>
      </w:r>
      <w:r w:rsidRPr="00ED5108">
        <w:rPr>
          <w:bCs/>
          <w:color w:val="000000"/>
          <w:sz w:val="24"/>
        </w:rPr>
        <w:t xml:space="preserve">Fakültemiz </w:t>
      </w:r>
      <w:r>
        <w:rPr>
          <w:bCs/>
          <w:color w:val="000000"/>
          <w:sz w:val="24"/>
        </w:rPr>
        <w:t xml:space="preserve">İletişim Tasarımı ve Medya Bölümü Öğretim Üyelerinden           </w:t>
      </w:r>
      <w:r w:rsidR="004244B6">
        <w:rPr>
          <w:bCs/>
          <w:color w:val="000000"/>
          <w:sz w:val="24"/>
        </w:rPr>
        <w:t xml:space="preserve">   Prof. Dr. Aytekin </w:t>
      </w:r>
      <w:proofErr w:type="spellStart"/>
      <w:r w:rsidR="004244B6">
        <w:rPr>
          <w:bCs/>
          <w:color w:val="000000"/>
          <w:sz w:val="24"/>
        </w:rPr>
        <w:t>İŞMAN’ın</w:t>
      </w:r>
      <w:proofErr w:type="spellEnd"/>
      <w:r w:rsidR="004244B6">
        <w:rPr>
          <w:bCs/>
          <w:color w:val="000000"/>
          <w:sz w:val="24"/>
        </w:rPr>
        <w:t xml:space="preserve"> </w:t>
      </w:r>
      <w:proofErr w:type="gramStart"/>
      <w:r w:rsidR="004244B6">
        <w:rPr>
          <w:bCs/>
          <w:color w:val="000000"/>
          <w:sz w:val="24"/>
        </w:rPr>
        <w:t>09</w:t>
      </w:r>
      <w:r>
        <w:rPr>
          <w:bCs/>
          <w:color w:val="000000"/>
          <w:sz w:val="24"/>
        </w:rPr>
        <w:t>/10/2014</w:t>
      </w:r>
      <w:proofErr w:type="gramEnd"/>
      <w:r>
        <w:rPr>
          <w:bCs/>
          <w:color w:val="000000"/>
          <w:sz w:val="24"/>
        </w:rPr>
        <w:t xml:space="preserve"> </w:t>
      </w:r>
      <w:r w:rsidRPr="00ED5108">
        <w:rPr>
          <w:bCs/>
          <w:color w:val="000000"/>
          <w:sz w:val="24"/>
        </w:rPr>
        <w:t>tarihli</w:t>
      </w:r>
      <w:r>
        <w:rPr>
          <w:bCs/>
          <w:color w:val="000000"/>
          <w:sz w:val="24"/>
        </w:rPr>
        <w:t xml:space="preserve"> dilekçesi </w:t>
      </w:r>
      <w:r w:rsidRPr="00ED5108">
        <w:rPr>
          <w:bCs/>
          <w:color w:val="000000"/>
          <w:sz w:val="24"/>
        </w:rPr>
        <w:t>görüşmeye açıldı.</w:t>
      </w:r>
    </w:p>
    <w:p w:rsidR="00BA71E3" w:rsidRPr="00ED5108" w:rsidRDefault="00BA71E3" w:rsidP="00BA71E3">
      <w:pPr>
        <w:tabs>
          <w:tab w:val="left" w:pos="4032"/>
        </w:tabs>
        <w:jc w:val="both"/>
        <w:rPr>
          <w:bCs/>
          <w:color w:val="000000"/>
          <w:sz w:val="24"/>
        </w:rPr>
      </w:pPr>
    </w:p>
    <w:p w:rsidR="00BC313E" w:rsidRPr="006F5A76" w:rsidRDefault="004244B6" w:rsidP="00BC313E">
      <w:pPr>
        <w:autoSpaceDE w:val="0"/>
        <w:autoSpaceDN w:val="0"/>
        <w:adjustRightInd w:val="0"/>
        <w:jc w:val="both"/>
        <w:rPr>
          <w:rFonts w:ascii="TimesNewRomanPS-BoldMT" w:eastAsiaTheme="minorHAnsi" w:hAnsi="TimesNewRomanPS-BoldMT" w:cs="TimesNewRomanPS-BoldMT"/>
          <w:bCs/>
          <w:sz w:val="24"/>
          <w:lang w:eastAsia="en-US"/>
        </w:rPr>
      </w:pPr>
      <w:r>
        <w:rPr>
          <w:rFonts w:eastAsiaTheme="minorHAnsi"/>
          <w:b/>
          <w:sz w:val="24"/>
          <w:lang w:eastAsia="en-US"/>
        </w:rPr>
        <w:t>Karar No-1</w:t>
      </w:r>
      <w:r w:rsidR="00BA71E3" w:rsidRPr="00372FD3">
        <w:rPr>
          <w:rFonts w:eastAsiaTheme="minorHAnsi"/>
          <w:sz w:val="24"/>
          <w:lang w:eastAsia="en-US"/>
        </w:rPr>
        <w:t xml:space="preserve"> </w:t>
      </w:r>
      <w:r w:rsidR="00BA71E3" w:rsidRPr="00ED5108">
        <w:rPr>
          <w:rFonts w:eastAsiaTheme="minorHAnsi"/>
          <w:sz w:val="24"/>
          <w:lang w:eastAsia="en-US"/>
        </w:rPr>
        <w:t>Y</w:t>
      </w:r>
      <w:r w:rsidR="00BA71E3" w:rsidRPr="00ED5108">
        <w:rPr>
          <w:bCs/>
          <w:color w:val="000000"/>
          <w:sz w:val="24"/>
        </w:rPr>
        <w:t>apılan görüşmeler sonunda</w:t>
      </w:r>
      <w:r w:rsidR="00BA71E3">
        <w:rPr>
          <w:bCs/>
          <w:color w:val="000000"/>
          <w:sz w:val="24"/>
        </w:rPr>
        <w:t xml:space="preserve">; </w:t>
      </w:r>
      <w:r w:rsidR="00BC313E" w:rsidRPr="00ED5108">
        <w:rPr>
          <w:rFonts w:eastAsiaTheme="minorHAnsi"/>
          <w:sz w:val="24"/>
          <w:lang w:eastAsia="en-US"/>
        </w:rPr>
        <w:t>Y</w:t>
      </w:r>
      <w:r w:rsidR="00BC313E" w:rsidRPr="00ED5108">
        <w:rPr>
          <w:bCs/>
          <w:color w:val="000000"/>
          <w:sz w:val="24"/>
        </w:rPr>
        <w:t>apılan görüşmeler sonunda</w:t>
      </w:r>
      <w:r w:rsidR="00BC313E">
        <w:rPr>
          <w:bCs/>
          <w:color w:val="000000"/>
          <w:sz w:val="24"/>
        </w:rPr>
        <w:t xml:space="preserve">; </w:t>
      </w:r>
      <w:r w:rsidR="00BC313E" w:rsidRPr="00ED5108">
        <w:rPr>
          <w:bCs/>
          <w:color w:val="000000"/>
          <w:sz w:val="24"/>
        </w:rPr>
        <w:t xml:space="preserve">Fakültemiz </w:t>
      </w:r>
      <w:r w:rsidR="00BC313E">
        <w:rPr>
          <w:bCs/>
          <w:color w:val="000000"/>
          <w:sz w:val="24"/>
        </w:rPr>
        <w:t xml:space="preserve">İletişim Tasarımı ve Medya Bölümü Öğretim Üyelerinden </w:t>
      </w:r>
      <w:r w:rsidR="00BC313E" w:rsidRPr="00BA71E3">
        <w:rPr>
          <w:b/>
          <w:bCs/>
          <w:color w:val="000000"/>
          <w:sz w:val="24"/>
        </w:rPr>
        <w:t xml:space="preserve">Prof. Dr. Aytekin </w:t>
      </w:r>
      <w:proofErr w:type="spellStart"/>
      <w:r w:rsidR="00BC313E" w:rsidRPr="00BA71E3">
        <w:rPr>
          <w:b/>
          <w:bCs/>
          <w:color w:val="000000"/>
          <w:sz w:val="24"/>
        </w:rPr>
        <w:t>İŞMAN</w:t>
      </w:r>
      <w:r w:rsidR="00BC313E">
        <w:rPr>
          <w:bCs/>
          <w:color w:val="000000"/>
          <w:sz w:val="24"/>
        </w:rPr>
        <w:t>’ın</w:t>
      </w:r>
      <w:proofErr w:type="spellEnd"/>
      <w:r w:rsidR="00BC313E">
        <w:rPr>
          <w:bCs/>
          <w:color w:val="000000"/>
          <w:sz w:val="24"/>
        </w:rPr>
        <w:t xml:space="preserve">, </w:t>
      </w:r>
      <w:r w:rsidR="00BC313E" w:rsidRPr="00490079">
        <w:rPr>
          <w:bCs/>
          <w:color w:val="000000"/>
          <w:sz w:val="24"/>
        </w:rPr>
        <w:t xml:space="preserve">St. </w:t>
      </w:r>
      <w:proofErr w:type="gramStart"/>
      <w:r w:rsidR="00BC313E" w:rsidRPr="00490079">
        <w:rPr>
          <w:bCs/>
          <w:color w:val="000000"/>
          <w:sz w:val="24"/>
        </w:rPr>
        <w:t xml:space="preserve">Petersburg' da </w:t>
      </w:r>
      <w:r w:rsidR="00BC313E" w:rsidRPr="00490079">
        <w:rPr>
          <w:b/>
          <w:bCs/>
          <w:color w:val="000000"/>
          <w:sz w:val="24"/>
        </w:rPr>
        <w:t>17-19 Ekim 2014</w:t>
      </w:r>
      <w:r w:rsidR="00BC313E" w:rsidRPr="00490079">
        <w:rPr>
          <w:bCs/>
          <w:color w:val="000000"/>
          <w:sz w:val="24"/>
        </w:rPr>
        <w:t xml:space="preserve"> tarihleri arasında Mesleki Eğitim Enstitüsü'nde düzenlenecek olan proje toplantılarına katılmak üzere 2547 sayılı Kanunun 39. Maddesi ile Yurt İçinde ve Yurt Dışında Görevlendirmelerde Uygulanacak Esaslara İlişkin Yönetmeliğin 2. Maddesinin (a) fıkrası ve 3. Maddesi gereğince</w:t>
      </w:r>
      <w:r w:rsidR="00BC313E">
        <w:rPr>
          <w:rFonts w:ascii="Segoe UI" w:hAnsi="Segoe UI" w:cs="Segoe UI"/>
          <w:color w:val="000000"/>
          <w:spacing w:val="-2"/>
          <w:sz w:val="24"/>
        </w:rPr>
        <w:t xml:space="preserve"> </w:t>
      </w:r>
      <w:r w:rsidR="00BC313E">
        <w:rPr>
          <w:bCs/>
          <w:color w:val="000000"/>
          <w:sz w:val="24"/>
        </w:rPr>
        <w:t>belirtilen tarihlerde</w:t>
      </w:r>
      <w:r w:rsidR="00BC313E">
        <w:rPr>
          <w:rFonts w:ascii="TimesNewRomanPSMT" w:eastAsiaTheme="minorHAnsi" w:hAnsi="TimesNewRomanPSMT" w:cs="TimesNewRomanPSMT"/>
          <w:sz w:val="24"/>
          <w:lang w:eastAsia="en-US"/>
        </w:rPr>
        <w:t xml:space="preserve"> </w:t>
      </w:r>
      <w:r w:rsidR="00BC313E" w:rsidRPr="00BA71E3">
        <w:rPr>
          <w:rFonts w:ascii="TimesNewRomanPS-BoldMT" w:eastAsiaTheme="minorHAnsi" w:hAnsi="TimesNewRomanPS-BoldMT" w:cs="TimesNewRomanPS-BoldMT"/>
          <w:b/>
          <w:bCs/>
          <w:sz w:val="24"/>
          <w:lang w:eastAsia="en-US"/>
        </w:rPr>
        <w:t>yollu</w:t>
      </w:r>
      <w:r w:rsidR="00BC313E">
        <w:rPr>
          <w:rFonts w:ascii="TimesNewRomanPS-BoldMT" w:eastAsiaTheme="minorHAnsi" w:hAnsi="TimesNewRomanPS-BoldMT" w:cs="TimesNewRomanPS-BoldMT"/>
          <w:b/>
          <w:bCs/>
          <w:sz w:val="24"/>
          <w:lang w:eastAsia="en-US"/>
        </w:rPr>
        <w:t>ksuz-</w:t>
      </w:r>
      <w:proofErr w:type="spellStart"/>
      <w:r w:rsidR="00BC313E">
        <w:rPr>
          <w:rFonts w:ascii="TimesNewRomanPS-BoldMT" w:eastAsiaTheme="minorHAnsi" w:hAnsi="TimesNewRomanPS-BoldMT" w:cs="TimesNewRomanPS-BoldMT"/>
          <w:b/>
          <w:bCs/>
          <w:sz w:val="24"/>
          <w:lang w:eastAsia="en-US"/>
        </w:rPr>
        <w:t>yevmiyesiz</w:t>
      </w:r>
      <w:proofErr w:type="spellEnd"/>
      <w:r w:rsidR="00BC313E" w:rsidRPr="00BA71E3">
        <w:rPr>
          <w:rFonts w:ascii="TimesNewRomanPS-BoldMT" w:eastAsiaTheme="minorHAnsi" w:hAnsi="TimesNewRomanPS-BoldMT" w:cs="TimesNewRomanPS-BoldMT"/>
          <w:b/>
          <w:bCs/>
          <w:sz w:val="24"/>
          <w:lang w:eastAsia="en-US"/>
        </w:rPr>
        <w:t xml:space="preserve"> maaşlı-izinli </w:t>
      </w:r>
      <w:r w:rsidR="00BC313E" w:rsidRPr="008E7193">
        <w:rPr>
          <w:rFonts w:ascii="TimesNewRomanPS-BoldMT" w:eastAsiaTheme="minorHAnsi" w:hAnsi="TimesNewRomanPS-BoldMT" w:cs="TimesNewRomanPS-BoldMT"/>
          <w:bCs/>
          <w:sz w:val="24"/>
          <w:lang w:eastAsia="en-US"/>
        </w:rPr>
        <w:t xml:space="preserve">olarak görevlendirilmesinin </w:t>
      </w:r>
      <w:r w:rsidR="00BC313E" w:rsidRPr="008E7193">
        <w:rPr>
          <w:rFonts w:ascii="TimesNewRomanPS-BoldMT" w:eastAsiaTheme="minorHAnsi" w:hAnsi="TimesNewRomanPS-BoldMT" w:cs="TimesNewRomanPS-BoldMT"/>
          <w:b/>
          <w:bCs/>
          <w:sz w:val="24"/>
          <w:lang w:eastAsia="en-US"/>
        </w:rPr>
        <w:t>uygun</w:t>
      </w:r>
      <w:r w:rsidR="00BC313E" w:rsidRPr="008E7193">
        <w:rPr>
          <w:rFonts w:ascii="TimesNewRomanPS-BoldMT" w:eastAsiaTheme="minorHAnsi" w:hAnsi="TimesNewRomanPS-BoldMT" w:cs="TimesNewRomanPS-BoldMT"/>
          <w:bCs/>
          <w:sz w:val="24"/>
          <w:lang w:eastAsia="en-US"/>
        </w:rPr>
        <w:t xml:space="preserve"> olduğuna</w:t>
      </w:r>
      <w:r w:rsidR="00BC313E">
        <w:rPr>
          <w:rFonts w:ascii="TimesNewRomanPS-BoldMT" w:eastAsiaTheme="minorHAnsi" w:hAnsi="TimesNewRomanPS-BoldMT" w:cs="TimesNewRomanPS-BoldMT"/>
          <w:bCs/>
          <w:sz w:val="24"/>
          <w:lang w:eastAsia="en-US"/>
        </w:rPr>
        <w:t xml:space="preserve"> ve gereği için Rektörlük Makamına arzına</w:t>
      </w:r>
      <w:r w:rsidR="00BC313E" w:rsidRPr="008E7193">
        <w:rPr>
          <w:rFonts w:ascii="TimesNewRomanPSMT" w:eastAsiaTheme="minorHAnsi" w:hAnsi="TimesNewRomanPSMT" w:cs="TimesNewRomanPSMT"/>
          <w:sz w:val="24"/>
          <w:lang w:eastAsia="en-US"/>
        </w:rPr>
        <w:t xml:space="preserve"> </w:t>
      </w:r>
      <w:r w:rsidR="00BC313E" w:rsidRPr="008E7193">
        <w:rPr>
          <w:rFonts w:ascii="TimesNewRomanPS-BoldMT" w:eastAsiaTheme="minorHAnsi" w:hAnsi="TimesNewRomanPS-BoldMT" w:cs="TimesNewRomanPS-BoldMT"/>
          <w:bCs/>
          <w:sz w:val="24"/>
          <w:lang w:eastAsia="en-US"/>
        </w:rPr>
        <w:t xml:space="preserve">oy birliği ile </w:t>
      </w:r>
      <w:r w:rsidR="00BC313E">
        <w:rPr>
          <w:rFonts w:ascii="TimesNewRomanPS-BoldMT" w:eastAsiaTheme="minorHAnsi" w:hAnsi="TimesNewRomanPS-BoldMT" w:cs="TimesNewRomanPS-BoldMT"/>
          <w:bCs/>
          <w:sz w:val="24"/>
          <w:lang w:eastAsia="en-US"/>
        </w:rPr>
        <w:t>karar verildi.</w:t>
      </w:r>
      <w:proofErr w:type="gramEnd"/>
    </w:p>
    <w:p w:rsidR="006F5A76" w:rsidRDefault="006F5A76" w:rsidP="00BC313E">
      <w:pPr>
        <w:autoSpaceDE w:val="0"/>
        <w:autoSpaceDN w:val="0"/>
        <w:adjustRightInd w:val="0"/>
        <w:jc w:val="both"/>
        <w:rPr>
          <w:b/>
          <w:color w:val="000000"/>
          <w:sz w:val="24"/>
          <w:u w:val="single"/>
        </w:rPr>
      </w:pPr>
    </w:p>
    <w:p w:rsidR="006F5A76" w:rsidRDefault="006F5A76" w:rsidP="00BA71E3">
      <w:pPr>
        <w:rPr>
          <w:b/>
          <w:color w:val="000000"/>
          <w:sz w:val="24"/>
          <w:u w:val="single"/>
        </w:rPr>
      </w:pPr>
    </w:p>
    <w:p w:rsidR="00BA71E3" w:rsidRDefault="00BA71E3" w:rsidP="00BA71E3">
      <w:pPr>
        <w:rPr>
          <w:b/>
          <w:color w:val="000000"/>
          <w:sz w:val="24"/>
          <w:u w:val="single"/>
        </w:rPr>
      </w:pPr>
      <w:r w:rsidRPr="00BA359A">
        <w:rPr>
          <w:b/>
          <w:color w:val="000000"/>
          <w:sz w:val="24"/>
          <w:u w:val="single"/>
        </w:rPr>
        <w:t>GÜNDEM:</w:t>
      </w:r>
    </w:p>
    <w:p w:rsidR="00BA71E3" w:rsidRDefault="00BA71E3" w:rsidP="00BA71E3">
      <w:pPr>
        <w:spacing w:after="200" w:line="276" w:lineRule="auto"/>
        <w:rPr>
          <w:rFonts w:eastAsiaTheme="minorHAnsi"/>
          <w:b/>
          <w:sz w:val="24"/>
          <w:lang w:eastAsia="en-US"/>
        </w:rPr>
      </w:pPr>
    </w:p>
    <w:p w:rsidR="00BA71E3" w:rsidRDefault="00BA71E3" w:rsidP="00BA71E3">
      <w:pPr>
        <w:tabs>
          <w:tab w:val="left" w:pos="4032"/>
        </w:tabs>
        <w:jc w:val="both"/>
        <w:rPr>
          <w:bCs/>
          <w:color w:val="000000"/>
          <w:sz w:val="24"/>
        </w:rPr>
      </w:pPr>
      <w:r>
        <w:rPr>
          <w:bCs/>
          <w:color w:val="000000"/>
          <w:sz w:val="24"/>
        </w:rPr>
        <w:t xml:space="preserve">                </w:t>
      </w:r>
      <w:r w:rsidR="004244B6">
        <w:rPr>
          <w:b/>
          <w:bCs/>
          <w:color w:val="000000"/>
          <w:sz w:val="24"/>
        </w:rPr>
        <w:t>2</w:t>
      </w:r>
      <w:r w:rsidRPr="00BA71E3">
        <w:rPr>
          <w:b/>
          <w:bCs/>
          <w:color w:val="000000"/>
          <w:sz w:val="24"/>
        </w:rPr>
        <w:t>-</w:t>
      </w:r>
      <w:r w:rsidRPr="00ED5108">
        <w:rPr>
          <w:bCs/>
          <w:color w:val="000000"/>
          <w:sz w:val="24"/>
        </w:rPr>
        <w:t xml:space="preserve">Fakültemiz </w:t>
      </w:r>
      <w:r>
        <w:rPr>
          <w:bCs/>
          <w:color w:val="000000"/>
          <w:sz w:val="24"/>
        </w:rPr>
        <w:t xml:space="preserve">İletişim Tasarımı ve Medya Bölümü Öğretim Üyelerinden              </w:t>
      </w:r>
      <w:r w:rsidR="004244B6">
        <w:rPr>
          <w:bCs/>
          <w:color w:val="000000"/>
          <w:sz w:val="24"/>
        </w:rPr>
        <w:t xml:space="preserve">Doç. Dr. Ahmet </w:t>
      </w:r>
      <w:proofErr w:type="spellStart"/>
      <w:r w:rsidR="004244B6">
        <w:rPr>
          <w:bCs/>
          <w:color w:val="000000"/>
          <w:sz w:val="24"/>
        </w:rPr>
        <w:t>ESKİCUMALI’nın</w:t>
      </w:r>
      <w:proofErr w:type="spellEnd"/>
      <w:r w:rsidR="004244B6">
        <w:rPr>
          <w:bCs/>
          <w:color w:val="000000"/>
          <w:sz w:val="24"/>
        </w:rPr>
        <w:t xml:space="preserve"> </w:t>
      </w:r>
      <w:proofErr w:type="gramStart"/>
      <w:r w:rsidR="004244B6">
        <w:rPr>
          <w:bCs/>
          <w:color w:val="000000"/>
          <w:sz w:val="24"/>
        </w:rPr>
        <w:t>09</w:t>
      </w:r>
      <w:r>
        <w:rPr>
          <w:bCs/>
          <w:color w:val="000000"/>
          <w:sz w:val="24"/>
        </w:rPr>
        <w:t>/10/2014</w:t>
      </w:r>
      <w:proofErr w:type="gramEnd"/>
      <w:r>
        <w:rPr>
          <w:bCs/>
          <w:color w:val="000000"/>
          <w:sz w:val="24"/>
        </w:rPr>
        <w:t xml:space="preserve"> </w:t>
      </w:r>
      <w:r w:rsidRPr="00ED5108">
        <w:rPr>
          <w:bCs/>
          <w:color w:val="000000"/>
          <w:sz w:val="24"/>
        </w:rPr>
        <w:t>tarihli</w:t>
      </w:r>
      <w:r>
        <w:rPr>
          <w:bCs/>
          <w:color w:val="000000"/>
          <w:sz w:val="24"/>
        </w:rPr>
        <w:t xml:space="preserve"> dilekçesi </w:t>
      </w:r>
      <w:r w:rsidRPr="00ED5108">
        <w:rPr>
          <w:bCs/>
          <w:color w:val="000000"/>
          <w:sz w:val="24"/>
        </w:rPr>
        <w:t>görüşmeye açıldı.</w:t>
      </w:r>
    </w:p>
    <w:p w:rsidR="00BA71E3" w:rsidRPr="00ED5108" w:rsidRDefault="00BA71E3" w:rsidP="00BA71E3">
      <w:pPr>
        <w:tabs>
          <w:tab w:val="left" w:pos="4032"/>
        </w:tabs>
        <w:jc w:val="both"/>
        <w:rPr>
          <w:bCs/>
          <w:color w:val="000000"/>
          <w:sz w:val="24"/>
        </w:rPr>
      </w:pPr>
    </w:p>
    <w:p w:rsidR="006F5A76" w:rsidRPr="008E7193" w:rsidRDefault="004244B6" w:rsidP="006F5A76">
      <w:pPr>
        <w:autoSpaceDE w:val="0"/>
        <w:autoSpaceDN w:val="0"/>
        <w:adjustRightInd w:val="0"/>
        <w:jc w:val="both"/>
        <w:rPr>
          <w:rFonts w:ascii="TimesNewRomanPS-BoldMT" w:eastAsiaTheme="minorHAnsi" w:hAnsi="TimesNewRomanPS-BoldMT" w:cs="TimesNewRomanPS-BoldMT"/>
          <w:bCs/>
          <w:sz w:val="24"/>
          <w:lang w:eastAsia="en-US"/>
        </w:rPr>
      </w:pPr>
      <w:r>
        <w:rPr>
          <w:rFonts w:eastAsiaTheme="minorHAnsi"/>
          <w:b/>
          <w:sz w:val="24"/>
          <w:lang w:eastAsia="en-US"/>
        </w:rPr>
        <w:t>Karar No-2</w:t>
      </w:r>
      <w:r w:rsidR="00BA71E3">
        <w:rPr>
          <w:rFonts w:eastAsiaTheme="minorHAnsi"/>
          <w:b/>
          <w:sz w:val="24"/>
          <w:lang w:eastAsia="en-US"/>
        </w:rPr>
        <w:t xml:space="preserve"> </w:t>
      </w:r>
      <w:r w:rsidR="00BA71E3" w:rsidRPr="00ED5108">
        <w:rPr>
          <w:rFonts w:eastAsiaTheme="minorHAnsi"/>
          <w:sz w:val="24"/>
          <w:lang w:eastAsia="en-US"/>
        </w:rPr>
        <w:t>Y</w:t>
      </w:r>
      <w:r w:rsidR="00BA71E3" w:rsidRPr="00ED5108">
        <w:rPr>
          <w:bCs/>
          <w:color w:val="000000"/>
          <w:sz w:val="24"/>
        </w:rPr>
        <w:t>apılan görüşmeler sonunda</w:t>
      </w:r>
      <w:r w:rsidR="00BA71E3">
        <w:rPr>
          <w:bCs/>
          <w:color w:val="000000"/>
          <w:sz w:val="24"/>
        </w:rPr>
        <w:t xml:space="preserve">; </w:t>
      </w:r>
      <w:r w:rsidR="00BA71E3" w:rsidRPr="00ED5108">
        <w:rPr>
          <w:bCs/>
          <w:color w:val="000000"/>
          <w:sz w:val="24"/>
        </w:rPr>
        <w:t xml:space="preserve">Fakültemiz </w:t>
      </w:r>
      <w:r w:rsidR="00BA71E3">
        <w:rPr>
          <w:bCs/>
          <w:color w:val="000000"/>
          <w:sz w:val="24"/>
        </w:rPr>
        <w:t xml:space="preserve">İletişim Tasarımı ve Medya Bölümü Öğretim Üyelerinden </w:t>
      </w:r>
      <w:r w:rsidR="00BA71E3">
        <w:rPr>
          <w:b/>
          <w:bCs/>
          <w:color w:val="000000"/>
          <w:sz w:val="24"/>
        </w:rPr>
        <w:t>Doç</w:t>
      </w:r>
      <w:r w:rsidR="00BA71E3" w:rsidRPr="00BA71E3">
        <w:rPr>
          <w:b/>
          <w:bCs/>
          <w:color w:val="000000"/>
          <w:sz w:val="24"/>
        </w:rPr>
        <w:t xml:space="preserve">. Dr. </w:t>
      </w:r>
      <w:r w:rsidR="00BA71E3">
        <w:rPr>
          <w:b/>
          <w:bCs/>
          <w:color w:val="000000"/>
          <w:sz w:val="24"/>
        </w:rPr>
        <w:t xml:space="preserve">Ahmet </w:t>
      </w:r>
      <w:proofErr w:type="spellStart"/>
      <w:r w:rsidR="00BA71E3">
        <w:rPr>
          <w:b/>
          <w:bCs/>
          <w:color w:val="000000"/>
          <w:sz w:val="24"/>
        </w:rPr>
        <w:t>ESKİCUMALI’</w:t>
      </w:r>
      <w:r w:rsidR="00BA71E3" w:rsidRPr="00BA71E3">
        <w:rPr>
          <w:bCs/>
          <w:color w:val="000000"/>
          <w:sz w:val="24"/>
        </w:rPr>
        <w:t>nı</w:t>
      </w:r>
      <w:r w:rsidR="00BA71E3">
        <w:rPr>
          <w:b/>
          <w:bCs/>
          <w:color w:val="000000"/>
          <w:sz w:val="24"/>
        </w:rPr>
        <w:t>n</w:t>
      </w:r>
      <w:proofErr w:type="spellEnd"/>
      <w:r w:rsidR="00BA71E3">
        <w:rPr>
          <w:bCs/>
          <w:color w:val="000000"/>
          <w:sz w:val="24"/>
        </w:rPr>
        <w:t xml:space="preserve">, </w:t>
      </w:r>
      <w:r w:rsidR="006F5A76" w:rsidRPr="00490079">
        <w:rPr>
          <w:b/>
          <w:bCs/>
          <w:color w:val="000000"/>
          <w:sz w:val="24"/>
        </w:rPr>
        <w:t>17-19 Ekim 2014</w:t>
      </w:r>
      <w:r w:rsidR="006F5A76" w:rsidRPr="00490079">
        <w:rPr>
          <w:bCs/>
          <w:color w:val="000000"/>
          <w:sz w:val="24"/>
        </w:rPr>
        <w:t xml:space="preserve"> tarihleri arasında </w:t>
      </w:r>
      <w:r w:rsidR="00FE7CE2">
        <w:rPr>
          <w:bCs/>
          <w:color w:val="000000"/>
          <w:sz w:val="24"/>
        </w:rPr>
        <w:t xml:space="preserve">St. </w:t>
      </w:r>
      <w:proofErr w:type="gramStart"/>
      <w:r w:rsidR="00FE7CE2">
        <w:rPr>
          <w:bCs/>
          <w:color w:val="000000"/>
          <w:sz w:val="24"/>
        </w:rPr>
        <w:t xml:space="preserve">Petersburg’ da </w:t>
      </w:r>
      <w:r w:rsidR="006F5A76" w:rsidRPr="00490079">
        <w:rPr>
          <w:bCs/>
          <w:color w:val="000000"/>
          <w:sz w:val="24"/>
        </w:rPr>
        <w:t>Mesleki Eğitim Enstitüsü'nde düzenlenecek olan proje toplantılarına katılmak üzere 2547 sayılı Kanunun 39. Maddesi ile Yurt İçinde ve Yurt Dışında Görevlendirmelerde Uygulanacak Esaslara İlişkin Yönetmeliğin 2. Maddesinin (a) fıkrası ve 3. Maddesi gereğince</w:t>
      </w:r>
      <w:r w:rsidR="006F5A76">
        <w:rPr>
          <w:rFonts w:ascii="Segoe UI" w:hAnsi="Segoe UI" w:cs="Segoe UI"/>
          <w:color w:val="000000"/>
          <w:spacing w:val="-2"/>
          <w:sz w:val="24"/>
        </w:rPr>
        <w:t xml:space="preserve"> </w:t>
      </w:r>
      <w:r w:rsidR="006F5A76" w:rsidRPr="006F5A76">
        <w:rPr>
          <w:b/>
          <w:bCs/>
          <w:color w:val="000000"/>
          <w:sz w:val="24"/>
        </w:rPr>
        <w:t>17-18 Ekim 2014</w:t>
      </w:r>
      <w:r w:rsidR="006F5A76">
        <w:rPr>
          <w:bCs/>
          <w:color w:val="000000"/>
          <w:sz w:val="24"/>
        </w:rPr>
        <w:t xml:space="preserve"> tarihleri arasında</w:t>
      </w:r>
      <w:r w:rsidR="006F5A76">
        <w:rPr>
          <w:rFonts w:ascii="TimesNewRomanPSMT" w:eastAsiaTheme="minorHAnsi" w:hAnsi="TimesNewRomanPSMT" w:cs="TimesNewRomanPSMT"/>
          <w:sz w:val="24"/>
          <w:lang w:eastAsia="en-US"/>
        </w:rPr>
        <w:t xml:space="preserve"> </w:t>
      </w:r>
      <w:r w:rsidR="006F5A76" w:rsidRPr="00BA71E3">
        <w:rPr>
          <w:rFonts w:ascii="TimesNewRomanPS-BoldMT" w:eastAsiaTheme="minorHAnsi" w:hAnsi="TimesNewRomanPS-BoldMT" w:cs="TimesNewRomanPS-BoldMT"/>
          <w:b/>
          <w:bCs/>
          <w:sz w:val="24"/>
          <w:lang w:eastAsia="en-US"/>
        </w:rPr>
        <w:t>yollu</w:t>
      </w:r>
      <w:r w:rsidR="006F5A76">
        <w:rPr>
          <w:rFonts w:ascii="TimesNewRomanPS-BoldMT" w:eastAsiaTheme="minorHAnsi" w:hAnsi="TimesNewRomanPS-BoldMT" w:cs="TimesNewRomanPS-BoldMT"/>
          <w:b/>
          <w:bCs/>
          <w:sz w:val="24"/>
          <w:lang w:eastAsia="en-US"/>
        </w:rPr>
        <w:t>ksuz-</w:t>
      </w:r>
      <w:proofErr w:type="spellStart"/>
      <w:r w:rsidR="006F5A76">
        <w:rPr>
          <w:rFonts w:ascii="TimesNewRomanPS-BoldMT" w:eastAsiaTheme="minorHAnsi" w:hAnsi="TimesNewRomanPS-BoldMT" w:cs="TimesNewRomanPS-BoldMT"/>
          <w:b/>
          <w:bCs/>
          <w:sz w:val="24"/>
          <w:lang w:eastAsia="en-US"/>
        </w:rPr>
        <w:t>yevmiyesiz</w:t>
      </w:r>
      <w:proofErr w:type="spellEnd"/>
      <w:r w:rsidR="006F5A76" w:rsidRPr="00BA71E3">
        <w:rPr>
          <w:rFonts w:ascii="TimesNewRomanPS-BoldMT" w:eastAsiaTheme="minorHAnsi" w:hAnsi="TimesNewRomanPS-BoldMT" w:cs="TimesNewRomanPS-BoldMT"/>
          <w:b/>
          <w:bCs/>
          <w:sz w:val="24"/>
          <w:lang w:eastAsia="en-US"/>
        </w:rPr>
        <w:t xml:space="preserve"> maaşlı-izinli </w:t>
      </w:r>
      <w:r w:rsidR="006F5A76" w:rsidRPr="008E7193">
        <w:rPr>
          <w:rFonts w:ascii="TimesNewRomanPS-BoldMT" w:eastAsiaTheme="minorHAnsi" w:hAnsi="TimesNewRomanPS-BoldMT" w:cs="TimesNewRomanPS-BoldMT"/>
          <w:bCs/>
          <w:sz w:val="24"/>
          <w:lang w:eastAsia="en-US"/>
        </w:rPr>
        <w:t xml:space="preserve">olarak görevlendirilmesinin </w:t>
      </w:r>
      <w:r w:rsidR="006F5A76" w:rsidRPr="008E7193">
        <w:rPr>
          <w:rFonts w:ascii="TimesNewRomanPS-BoldMT" w:eastAsiaTheme="minorHAnsi" w:hAnsi="TimesNewRomanPS-BoldMT" w:cs="TimesNewRomanPS-BoldMT"/>
          <w:b/>
          <w:bCs/>
          <w:sz w:val="24"/>
          <w:lang w:eastAsia="en-US"/>
        </w:rPr>
        <w:t>uygun</w:t>
      </w:r>
      <w:r w:rsidR="006F5A76" w:rsidRPr="008E7193">
        <w:rPr>
          <w:rFonts w:ascii="TimesNewRomanPS-BoldMT" w:eastAsiaTheme="minorHAnsi" w:hAnsi="TimesNewRomanPS-BoldMT" w:cs="TimesNewRomanPS-BoldMT"/>
          <w:bCs/>
          <w:sz w:val="24"/>
          <w:lang w:eastAsia="en-US"/>
        </w:rPr>
        <w:t xml:space="preserve"> olduğuna</w:t>
      </w:r>
      <w:r w:rsidR="006F5A76">
        <w:rPr>
          <w:rFonts w:ascii="TimesNewRomanPS-BoldMT" w:eastAsiaTheme="minorHAnsi" w:hAnsi="TimesNewRomanPS-BoldMT" w:cs="TimesNewRomanPS-BoldMT"/>
          <w:bCs/>
          <w:sz w:val="24"/>
          <w:lang w:eastAsia="en-US"/>
        </w:rPr>
        <w:t xml:space="preserve"> ve gereği için Rektörlük Makamına arzına</w:t>
      </w:r>
      <w:r w:rsidR="006F5A76" w:rsidRPr="008E7193">
        <w:rPr>
          <w:rFonts w:ascii="TimesNewRomanPSMT" w:eastAsiaTheme="minorHAnsi" w:hAnsi="TimesNewRomanPSMT" w:cs="TimesNewRomanPSMT"/>
          <w:sz w:val="24"/>
          <w:lang w:eastAsia="en-US"/>
        </w:rPr>
        <w:t xml:space="preserve"> </w:t>
      </w:r>
      <w:r w:rsidR="006F5A76" w:rsidRPr="008E7193">
        <w:rPr>
          <w:rFonts w:ascii="TimesNewRomanPS-BoldMT" w:eastAsiaTheme="minorHAnsi" w:hAnsi="TimesNewRomanPS-BoldMT" w:cs="TimesNewRomanPS-BoldMT"/>
          <w:bCs/>
          <w:sz w:val="24"/>
          <w:lang w:eastAsia="en-US"/>
        </w:rPr>
        <w:t>oy birliği ile karar verildi.</w:t>
      </w:r>
      <w:proofErr w:type="gramEnd"/>
    </w:p>
    <w:p w:rsidR="00BA71E3" w:rsidRPr="00BA71E3" w:rsidRDefault="00BA71E3" w:rsidP="006F5A76">
      <w:pPr>
        <w:autoSpaceDE w:val="0"/>
        <w:autoSpaceDN w:val="0"/>
        <w:adjustRightInd w:val="0"/>
        <w:jc w:val="both"/>
        <w:rPr>
          <w:sz w:val="24"/>
        </w:rPr>
      </w:pPr>
    </w:p>
    <w:p w:rsidR="006F5A76" w:rsidRDefault="006F5A76" w:rsidP="00333F6B">
      <w:pPr>
        <w:spacing w:after="200" w:line="276" w:lineRule="auto"/>
        <w:rPr>
          <w:b/>
          <w:sz w:val="24"/>
        </w:rPr>
      </w:pPr>
    </w:p>
    <w:p w:rsidR="00072DF3" w:rsidRDefault="00072DF3" w:rsidP="0064620C">
      <w:pPr>
        <w:rPr>
          <w:b/>
          <w:color w:val="000000"/>
          <w:sz w:val="24"/>
          <w:u w:val="single"/>
        </w:rPr>
      </w:pPr>
    </w:p>
    <w:p w:rsidR="00501381" w:rsidRDefault="00501381" w:rsidP="0064620C">
      <w:pPr>
        <w:rPr>
          <w:b/>
          <w:color w:val="000000"/>
          <w:sz w:val="24"/>
          <w:u w:val="single"/>
        </w:rPr>
      </w:pPr>
    </w:p>
    <w:p w:rsidR="00501381" w:rsidRDefault="00501381" w:rsidP="0064620C">
      <w:pPr>
        <w:rPr>
          <w:b/>
          <w:color w:val="000000"/>
          <w:sz w:val="24"/>
          <w:u w:val="single"/>
        </w:rPr>
      </w:pPr>
    </w:p>
    <w:p w:rsidR="00501381" w:rsidRDefault="00501381" w:rsidP="0064620C">
      <w:pPr>
        <w:rPr>
          <w:b/>
          <w:color w:val="000000"/>
          <w:sz w:val="24"/>
          <w:u w:val="single"/>
        </w:rPr>
      </w:pPr>
    </w:p>
    <w:p w:rsidR="00501381" w:rsidRDefault="00501381" w:rsidP="0064620C">
      <w:pPr>
        <w:rPr>
          <w:b/>
          <w:color w:val="000000"/>
          <w:sz w:val="24"/>
          <w:u w:val="single"/>
        </w:rPr>
      </w:pPr>
    </w:p>
    <w:p w:rsidR="00501381" w:rsidRDefault="00501381" w:rsidP="0064620C">
      <w:pPr>
        <w:rPr>
          <w:b/>
          <w:color w:val="000000"/>
          <w:sz w:val="24"/>
          <w:u w:val="single"/>
        </w:rPr>
      </w:pPr>
    </w:p>
    <w:p w:rsidR="00501381" w:rsidRDefault="00501381" w:rsidP="0064620C">
      <w:pPr>
        <w:rPr>
          <w:b/>
          <w:color w:val="000000"/>
          <w:sz w:val="24"/>
          <w:u w:val="single"/>
        </w:rPr>
      </w:pPr>
    </w:p>
    <w:p w:rsidR="00501381" w:rsidRDefault="00501381" w:rsidP="0064620C">
      <w:pPr>
        <w:rPr>
          <w:b/>
          <w:color w:val="000000"/>
          <w:sz w:val="24"/>
          <w:u w:val="single"/>
        </w:rPr>
      </w:pPr>
    </w:p>
    <w:p w:rsidR="00501381" w:rsidRDefault="00501381" w:rsidP="0064620C">
      <w:pPr>
        <w:rPr>
          <w:b/>
          <w:color w:val="000000"/>
          <w:sz w:val="24"/>
          <w:u w:val="single"/>
        </w:rPr>
      </w:pPr>
    </w:p>
    <w:p w:rsidR="0064620C" w:rsidRDefault="0064620C" w:rsidP="0064620C">
      <w:pPr>
        <w:rPr>
          <w:b/>
          <w:color w:val="000000"/>
          <w:sz w:val="24"/>
          <w:u w:val="single"/>
        </w:rPr>
      </w:pPr>
      <w:r w:rsidRPr="00BA359A">
        <w:rPr>
          <w:b/>
          <w:color w:val="000000"/>
          <w:sz w:val="24"/>
          <w:u w:val="single"/>
        </w:rPr>
        <w:lastRenderedPageBreak/>
        <w:t>GÜNDEM:</w:t>
      </w:r>
    </w:p>
    <w:p w:rsidR="0064620C" w:rsidRDefault="0064620C" w:rsidP="0064620C">
      <w:pPr>
        <w:rPr>
          <w:b/>
          <w:color w:val="000000"/>
          <w:sz w:val="24"/>
          <w:u w:val="single"/>
        </w:rPr>
      </w:pPr>
    </w:p>
    <w:p w:rsidR="0064620C" w:rsidRDefault="0064620C" w:rsidP="0064620C">
      <w:pPr>
        <w:ind w:firstLine="708"/>
        <w:jc w:val="both"/>
        <w:rPr>
          <w:rFonts w:eastAsiaTheme="minorHAnsi"/>
          <w:sz w:val="24"/>
          <w:lang w:eastAsia="en-US"/>
        </w:rPr>
      </w:pPr>
      <w:r>
        <w:rPr>
          <w:rFonts w:eastAsiaTheme="minorHAnsi"/>
          <w:b/>
          <w:sz w:val="24"/>
          <w:lang w:eastAsia="en-US"/>
        </w:rPr>
        <w:t>3</w:t>
      </w:r>
      <w:r w:rsidRPr="002556AD">
        <w:rPr>
          <w:rFonts w:eastAsiaTheme="minorHAnsi"/>
          <w:b/>
          <w:sz w:val="24"/>
          <w:lang w:eastAsia="en-US"/>
        </w:rPr>
        <w:t>-</w:t>
      </w:r>
      <w:r w:rsidRPr="002556AD">
        <w:rPr>
          <w:rFonts w:eastAsiaTheme="minorHAnsi"/>
          <w:sz w:val="24"/>
          <w:lang w:eastAsia="en-US"/>
        </w:rPr>
        <w:t>SAÜ Rektörlüğü Personel Dair</w:t>
      </w:r>
      <w:r>
        <w:rPr>
          <w:rFonts w:eastAsiaTheme="minorHAnsi"/>
          <w:sz w:val="24"/>
          <w:lang w:eastAsia="en-US"/>
        </w:rPr>
        <w:t xml:space="preserve">esi Başkanlığı’nın, </w:t>
      </w:r>
      <w:proofErr w:type="gramStart"/>
      <w:r>
        <w:rPr>
          <w:rFonts w:eastAsiaTheme="minorHAnsi"/>
          <w:sz w:val="24"/>
          <w:lang w:eastAsia="en-US"/>
        </w:rPr>
        <w:t>01/10/2014</w:t>
      </w:r>
      <w:proofErr w:type="gramEnd"/>
      <w:r>
        <w:rPr>
          <w:rFonts w:eastAsiaTheme="minorHAnsi"/>
          <w:sz w:val="24"/>
          <w:lang w:eastAsia="en-US"/>
        </w:rPr>
        <w:t xml:space="preserve"> tarihli</w:t>
      </w:r>
      <w:r w:rsidRPr="002556AD">
        <w:rPr>
          <w:rFonts w:eastAsiaTheme="minorHAnsi"/>
          <w:sz w:val="24"/>
          <w:lang w:eastAsia="en-US"/>
        </w:rPr>
        <w:t xml:space="preserve"> ve 16167301/841.02.17/42529 sayılı yazısı ve ekleri okundu.</w:t>
      </w:r>
    </w:p>
    <w:p w:rsidR="0064620C" w:rsidRDefault="0064620C" w:rsidP="0064620C">
      <w:pPr>
        <w:jc w:val="both"/>
        <w:rPr>
          <w:rFonts w:eastAsiaTheme="minorHAnsi"/>
          <w:sz w:val="24"/>
          <w:lang w:eastAsia="en-US"/>
        </w:rPr>
      </w:pPr>
    </w:p>
    <w:p w:rsidR="0064620C" w:rsidRPr="002556AD" w:rsidRDefault="0064620C" w:rsidP="0064620C">
      <w:pPr>
        <w:jc w:val="both"/>
        <w:rPr>
          <w:rFonts w:eastAsiaTheme="minorHAnsi"/>
          <w:b/>
          <w:sz w:val="24"/>
          <w:lang w:eastAsia="en-US"/>
        </w:rPr>
      </w:pPr>
      <w:r>
        <w:rPr>
          <w:rFonts w:eastAsiaTheme="minorHAnsi"/>
          <w:b/>
          <w:sz w:val="24"/>
          <w:lang w:eastAsia="en-US"/>
        </w:rPr>
        <w:t xml:space="preserve">Karar No-3 </w:t>
      </w:r>
      <w:r w:rsidRPr="002556AD">
        <w:rPr>
          <w:rFonts w:eastAsiaTheme="minorHAnsi"/>
          <w:sz w:val="24"/>
          <w:lang w:eastAsia="en-US"/>
        </w:rPr>
        <w:t>Yapılan görüşmeler sonunda; 2014-2015 Eğitim-Öğretim yılı Güz Yarıyılında İkinci Öğretimde mesaiye kalacak birimimiz idari personelinin isim listesinin aşağıdaki şekliyle uygun olduğuna oy birliğiyle karar verildi.</w:t>
      </w:r>
    </w:p>
    <w:p w:rsidR="0064620C" w:rsidRPr="002556AD" w:rsidRDefault="0064620C" w:rsidP="0064620C">
      <w:pPr>
        <w:rPr>
          <w:rFonts w:eastAsiaTheme="minorHAnsi"/>
          <w:sz w:val="24"/>
          <w:lang w:eastAsia="en-US"/>
        </w:rPr>
      </w:pPr>
    </w:p>
    <w:p w:rsidR="0064620C" w:rsidRPr="002556AD" w:rsidRDefault="0064620C" w:rsidP="0064620C">
      <w:pPr>
        <w:rPr>
          <w:rFonts w:eastAsiaTheme="minorHAnsi"/>
          <w:sz w:val="24"/>
          <w:lang w:eastAsia="en-US"/>
        </w:rPr>
      </w:pPr>
      <w:r w:rsidRPr="002556AD">
        <w:rPr>
          <w:rFonts w:eastAsiaTheme="minorHAnsi"/>
          <w:sz w:val="24"/>
          <w:lang w:eastAsia="en-US"/>
        </w:rPr>
        <w:t xml:space="preserve">                                                                                                                                                      </w:t>
      </w:r>
    </w:p>
    <w:p w:rsidR="0064620C" w:rsidRPr="002556AD" w:rsidRDefault="0064620C" w:rsidP="0064620C">
      <w:pPr>
        <w:rPr>
          <w:rFonts w:eastAsiaTheme="minorHAnsi"/>
          <w:sz w:val="24"/>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2"/>
        <w:gridCol w:w="2295"/>
        <w:gridCol w:w="1985"/>
        <w:gridCol w:w="2551"/>
        <w:gridCol w:w="2126"/>
      </w:tblGrid>
      <w:tr w:rsidR="0064620C" w:rsidRPr="002556AD" w:rsidTr="00072DF3">
        <w:tc>
          <w:tcPr>
            <w:tcW w:w="9639" w:type="dxa"/>
            <w:gridSpan w:val="5"/>
            <w:tcBorders>
              <w:top w:val="single" w:sz="4" w:space="0" w:color="auto"/>
              <w:left w:val="single" w:sz="4" w:space="0" w:color="auto"/>
              <w:bottom w:val="single" w:sz="4" w:space="0" w:color="auto"/>
              <w:right w:val="single" w:sz="4" w:space="0" w:color="auto"/>
            </w:tcBorders>
            <w:hideMark/>
          </w:tcPr>
          <w:p w:rsidR="0064620C" w:rsidRPr="000B0BDC" w:rsidRDefault="0064620C" w:rsidP="00FD6C3F">
            <w:pPr>
              <w:spacing w:line="276" w:lineRule="auto"/>
              <w:jc w:val="center"/>
              <w:rPr>
                <w:rFonts w:eastAsiaTheme="minorHAnsi"/>
                <w:b/>
                <w:sz w:val="24"/>
                <w:lang w:eastAsia="en-US"/>
              </w:rPr>
            </w:pPr>
            <w:r w:rsidRPr="000B0BDC">
              <w:rPr>
                <w:rFonts w:eastAsiaTheme="minorHAnsi"/>
                <w:b/>
                <w:sz w:val="24"/>
                <w:lang w:eastAsia="en-US"/>
              </w:rPr>
              <w:t>%30’a göre görevlendirilecek personel</w:t>
            </w:r>
          </w:p>
        </w:tc>
      </w:tr>
      <w:tr w:rsidR="0064620C" w:rsidRPr="002556AD" w:rsidTr="00072DF3">
        <w:trPr>
          <w:trHeight w:val="280"/>
        </w:trPr>
        <w:tc>
          <w:tcPr>
            <w:tcW w:w="682" w:type="dxa"/>
            <w:tcBorders>
              <w:top w:val="single" w:sz="4" w:space="0" w:color="auto"/>
              <w:left w:val="single" w:sz="4" w:space="0" w:color="auto"/>
              <w:bottom w:val="single" w:sz="4" w:space="0" w:color="auto"/>
              <w:right w:val="single" w:sz="4" w:space="0" w:color="auto"/>
            </w:tcBorders>
            <w:hideMark/>
          </w:tcPr>
          <w:p w:rsidR="0064620C" w:rsidRPr="000B0BDC" w:rsidRDefault="0064620C" w:rsidP="00FD6C3F">
            <w:pPr>
              <w:spacing w:line="276" w:lineRule="auto"/>
              <w:rPr>
                <w:rFonts w:eastAsiaTheme="minorHAnsi"/>
                <w:sz w:val="24"/>
                <w:lang w:eastAsia="en-US"/>
              </w:rPr>
            </w:pPr>
            <w:r w:rsidRPr="000B0BDC">
              <w:rPr>
                <w:rFonts w:eastAsiaTheme="minorHAnsi"/>
                <w:sz w:val="24"/>
                <w:lang w:eastAsia="en-US"/>
              </w:rPr>
              <w:t>Sicil No</w:t>
            </w:r>
          </w:p>
        </w:tc>
        <w:tc>
          <w:tcPr>
            <w:tcW w:w="2295" w:type="dxa"/>
            <w:tcBorders>
              <w:top w:val="single" w:sz="4" w:space="0" w:color="auto"/>
              <w:left w:val="single" w:sz="4" w:space="0" w:color="auto"/>
              <w:bottom w:val="single" w:sz="4" w:space="0" w:color="auto"/>
              <w:right w:val="single" w:sz="4" w:space="0" w:color="auto"/>
            </w:tcBorders>
            <w:hideMark/>
          </w:tcPr>
          <w:p w:rsidR="0064620C" w:rsidRPr="000B0BDC" w:rsidRDefault="0064620C" w:rsidP="00FD6C3F">
            <w:pPr>
              <w:spacing w:line="276" w:lineRule="auto"/>
              <w:rPr>
                <w:rFonts w:eastAsiaTheme="minorHAnsi"/>
                <w:sz w:val="24"/>
                <w:lang w:eastAsia="en-US"/>
              </w:rPr>
            </w:pPr>
            <w:r w:rsidRPr="000B0BDC">
              <w:rPr>
                <w:rFonts w:eastAsiaTheme="minorHAnsi"/>
                <w:sz w:val="24"/>
                <w:lang w:eastAsia="en-US"/>
              </w:rPr>
              <w:t>Adı Soyadı</w:t>
            </w:r>
          </w:p>
        </w:tc>
        <w:tc>
          <w:tcPr>
            <w:tcW w:w="1985" w:type="dxa"/>
            <w:tcBorders>
              <w:top w:val="single" w:sz="4" w:space="0" w:color="auto"/>
              <w:left w:val="single" w:sz="4" w:space="0" w:color="auto"/>
              <w:bottom w:val="single" w:sz="4" w:space="0" w:color="auto"/>
              <w:right w:val="single" w:sz="4" w:space="0" w:color="auto"/>
            </w:tcBorders>
            <w:hideMark/>
          </w:tcPr>
          <w:p w:rsidR="0064620C" w:rsidRPr="002556AD" w:rsidRDefault="0064620C" w:rsidP="00FD6C3F">
            <w:pPr>
              <w:spacing w:line="276" w:lineRule="auto"/>
              <w:rPr>
                <w:rFonts w:eastAsiaTheme="minorHAnsi"/>
                <w:sz w:val="24"/>
                <w:lang w:eastAsia="en-US"/>
              </w:rPr>
            </w:pPr>
            <w:r w:rsidRPr="002556AD">
              <w:rPr>
                <w:rFonts w:eastAsiaTheme="minorHAnsi"/>
                <w:sz w:val="24"/>
                <w:lang w:eastAsia="en-US"/>
              </w:rPr>
              <w:t xml:space="preserve">Kadro </w:t>
            </w:r>
            <w:proofErr w:type="spellStart"/>
            <w:r w:rsidRPr="002556AD">
              <w:rPr>
                <w:rFonts w:eastAsiaTheme="minorHAnsi"/>
                <w:sz w:val="24"/>
                <w:lang w:eastAsia="en-US"/>
              </w:rPr>
              <w:t>Ünvanı</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64620C" w:rsidRPr="002556AD" w:rsidRDefault="0064620C" w:rsidP="00FD6C3F">
            <w:pPr>
              <w:spacing w:line="276" w:lineRule="auto"/>
              <w:rPr>
                <w:rFonts w:eastAsiaTheme="minorHAnsi"/>
                <w:sz w:val="24"/>
                <w:lang w:eastAsia="en-US"/>
              </w:rPr>
            </w:pPr>
            <w:r w:rsidRPr="002556AD">
              <w:rPr>
                <w:rFonts w:eastAsiaTheme="minorHAnsi"/>
                <w:sz w:val="24"/>
                <w:lang w:eastAsia="en-US"/>
              </w:rPr>
              <w:t>Kadro Yeri</w:t>
            </w:r>
          </w:p>
        </w:tc>
        <w:tc>
          <w:tcPr>
            <w:tcW w:w="2126" w:type="dxa"/>
            <w:tcBorders>
              <w:top w:val="single" w:sz="4" w:space="0" w:color="auto"/>
              <w:left w:val="single" w:sz="4" w:space="0" w:color="auto"/>
              <w:bottom w:val="single" w:sz="4" w:space="0" w:color="auto"/>
              <w:right w:val="single" w:sz="4" w:space="0" w:color="auto"/>
            </w:tcBorders>
            <w:hideMark/>
          </w:tcPr>
          <w:p w:rsidR="0064620C" w:rsidRPr="002556AD" w:rsidRDefault="0064620C" w:rsidP="00FD6C3F">
            <w:pPr>
              <w:spacing w:line="276" w:lineRule="auto"/>
              <w:rPr>
                <w:rFonts w:eastAsiaTheme="minorHAnsi"/>
                <w:sz w:val="24"/>
                <w:lang w:eastAsia="en-US"/>
              </w:rPr>
            </w:pPr>
            <w:r w:rsidRPr="002556AD">
              <w:rPr>
                <w:rFonts w:eastAsiaTheme="minorHAnsi"/>
                <w:sz w:val="24"/>
                <w:lang w:eastAsia="en-US"/>
              </w:rPr>
              <w:t>Görev Yeri</w:t>
            </w:r>
          </w:p>
        </w:tc>
      </w:tr>
      <w:tr w:rsidR="0064620C" w:rsidRPr="002556AD" w:rsidTr="00072DF3">
        <w:trPr>
          <w:trHeight w:val="390"/>
        </w:trPr>
        <w:tc>
          <w:tcPr>
            <w:tcW w:w="682" w:type="dxa"/>
            <w:tcBorders>
              <w:top w:val="single" w:sz="4" w:space="0" w:color="auto"/>
              <w:left w:val="single" w:sz="4" w:space="0" w:color="auto"/>
              <w:bottom w:val="single" w:sz="4" w:space="0" w:color="auto"/>
              <w:right w:val="single" w:sz="4" w:space="0" w:color="auto"/>
            </w:tcBorders>
            <w:hideMark/>
          </w:tcPr>
          <w:p w:rsidR="0064620C" w:rsidRPr="000B0BDC" w:rsidRDefault="0064620C" w:rsidP="00FD6C3F">
            <w:pPr>
              <w:spacing w:line="276" w:lineRule="auto"/>
              <w:rPr>
                <w:rFonts w:eastAsiaTheme="minorHAnsi"/>
                <w:sz w:val="24"/>
                <w:lang w:eastAsia="en-US"/>
              </w:rPr>
            </w:pPr>
            <w:r>
              <w:rPr>
                <w:rFonts w:eastAsiaTheme="minorHAnsi"/>
                <w:sz w:val="24"/>
                <w:lang w:eastAsia="en-US"/>
              </w:rPr>
              <w:t>956</w:t>
            </w:r>
          </w:p>
        </w:tc>
        <w:tc>
          <w:tcPr>
            <w:tcW w:w="2295" w:type="dxa"/>
            <w:tcBorders>
              <w:top w:val="single" w:sz="4" w:space="0" w:color="auto"/>
              <w:left w:val="single" w:sz="4" w:space="0" w:color="auto"/>
              <w:bottom w:val="single" w:sz="4" w:space="0" w:color="auto"/>
              <w:right w:val="single" w:sz="4" w:space="0" w:color="auto"/>
            </w:tcBorders>
            <w:hideMark/>
          </w:tcPr>
          <w:p w:rsidR="0064620C" w:rsidRPr="000B0BDC" w:rsidRDefault="0064620C" w:rsidP="00FD6C3F">
            <w:pPr>
              <w:spacing w:line="276" w:lineRule="auto"/>
              <w:rPr>
                <w:rFonts w:eastAsiaTheme="minorHAnsi"/>
                <w:sz w:val="24"/>
                <w:lang w:eastAsia="en-US"/>
              </w:rPr>
            </w:pPr>
            <w:r w:rsidRPr="000B0BDC">
              <w:rPr>
                <w:rFonts w:eastAsiaTheme="minorHAnsi"/>
                <w:sz w:val="24"/>
                <w:lang w:eastAsia="en-US"/>
              </w:rPr>
              <w:t>Müge ERDEN</w:t>
            </w:r>
          </w:p>
        </w:tc>
        <w:tc>
          <w:tcPr>
            <w:tcW w:w="1985" w:type="dxa"/>
            <w:tcBorders>
              <w:top w:val="single" w:sz="4" w:space="0" w:color="auto"/>
              <w:left w:val="single" w:sz="4" w:space="0" w:color="auto"/>
              <w:bottom w:val="single" w:sz="4" w:space="0" w:color="auto"/>
              <w:right w:val="single" w:sz="4" w:space="0" w:color="auto"/>
            </w:tcBorders>
            <w:hideMark/>
          </w:tcPr>
          <w:p w:rsidR="0064620C" w:rsidRPr="002556AD" w:rsidRDefault="0064620C" w:rsidP="00FD6C3F">
            <w:pPr>
              <w:spacing w:line="276" w:lineRule="auto"/>
              <w:rPr>
                <w:rFonts w:eastAsiaTheme="minorHAnsi"/>
                <w:sz w:val="24"/>
                <w:lang w:eastAsia="en-US"/>
              </w:rPr>
            </w:pPr>
            <w:r>
              <w:rPr>
                <w:rFonts w:eastAsiaTheme="minorHAnsi"/>
                <w:sz w:val="24"/>
                <w:lang w:eastAsia="en-US"/>
              </w:rPr>
              <w:t>Bilgisayar İşl.</w:t>
            </w:r>
          </w:p>
        </w:tc>
        <w:tc>
          <w:tcPr>
            <w:tcW w:w="2551" w:type="dxa"/>
            <w:tcBorders>
              <w:top w:val="single" w:sz="4" w:space="0" w:color="auto"/>
              <w:left w:val="single" w:sz="4" w:space="0" w:color="auto"/>
              <w:bottom w:val="single" w:sz="4" w:space="0" w:color="auto"/>
              <w:right w:val="single" w:sz="4" w:space="0" w:color="auto"/>
            </w:tcBorders>
            <w:hideMark/>
          </w:tcPr>
          <w:p w:rsidR="0064620C" w:rsidRPr="002556AD" w:rsidRDefault="0064620C" w:rsidP="00FD6C3F">
            <w:pPr>
              <w:spacing w:line="276" w:lineRule="auto"/>
              <w:rPr>
                <w:rFonts w:eastAsiaTheme="minorHAnsi"/>
                <w:sz w:val="24"/>
                <w:lang w:eastAsia="en-US"/>
              </w:rPr>
            </w:pPr>
            <w:r>
              <w:rPr>
                <w:rFonts w:eastAsiaTheme="minorHAnsi"/>
                <w:sz w:val="24"/>
                <w:lang w:eastAsia="en-US"/>
              </w:rPr>
              <w:t>İletişim</w:t>
            </w:r>
            <w:r w:rsidR="00072DF3">
              <w:rPr>
                <w:rFonts w:eastAsiaTheme="minorHAnsi"/>
                <w:sz w:val="24"/>
                <w:lang w:eastAsia="en-US"/>
              </w:rPr>
              <w:t xml:space="preserve"> Fakültesi</w:t>
            </w:r>
          </w:p>
        </w:tc>
        <w:tc>
          <w:tcPr>
            <w:tcW w:w="2126" w:type="dxa"/>
            <w:tcBorders>
              <w:top w:val="single" w:sz="4" w:space="0" w:color="auto"/>
              <w:left w:val="single" w:sz="4" w:space="0" w:color="auto"/>
              <w:bottom w:val="single" w:sz="4" w:space="0" w:color="auto"/>
              <w:right w:val="single" w:sz="4" w:space="0" w:color="auto"/>
            </w:tcBorders>
            <w:hideMark/>
          </w:tcPr>
          <w:p w:rsidR="0064620C" w:rsidRPr="002556AD" w:rsidRDefault="0064620C" w:rsidP="00FD6C3F">
            <w:pPr>
              <w:spacing w:line="276" w:lineRule="auto"/>
              <w:rPr>
                <w:rFonts w:eastAsiaTheme="minorHAnsi"/>
                <w:sz w:val="24"/>
                <w:lang w:eastAsia="en-US"/>
              </w:rPr>
            </w:pPr>
            <w:r>
              <w:rPr>
                <w:rFonts w:eastAsiaTheme="minorHAnsi"/>
                <w:sz w:val="24"/>
                <w:lang w:eastAsia="en-US"/>
              </w:rPr>
              <w:t>İletişim Fakültesi</w:t>
            </w:r>
          </w:p>
        </w:tc>
      </w:tr>
    </w:tbl>
    <w:p w:rsidR="0064620C" w:rsidRDefault="0064620C" w:rsidP="0064620C">
      <w:pPr>
        <w:rPr>
          <w:b/>
          <w:color w:val="000000"/>
          <w:sz w:val="24"/>
          <w:u w:val="single"/>
        </w:rPr>
      </w:pPr>
    </w:p>
    <w:tbl>
      <w:tblPr>
        <w:tblW w:w="963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2"/>
        <w:gridCol w:w="2437"/>
        <w:gridCol w:w="1843"/>
        <w:gridCol w:w="2551"/>
        <w:gridCol w:w="2126"/>
      </w:tblGrid>
      <w:tr w:rsidR="0064620C" w:rsidRPr="002556AD" w:rsidTr="00072DF3">
        <w:tc>
          <w:tcPr>
            <w:tcW w:w="9639" w:type="dxa"/>
            <w:gridSpan w:val="5"/>
            <w:tcBorders>
              <w:top w:val="single" w:sz="4" w:space="0" w:color="auto"/>
              <w:left w:val="single" w:sz="4" w:space="0" w:color="auto"/>
              <w:bottom w:val="single" w:sz="4" w:space="0" w:color="auto"/>
              <w:right w:val="single" w:sz="4" w:space="0" w:color="auto"/>
            </w:tcBorders>
            <w:hideMark/>
          </w:tcPr>
          <w:p w:rsidR="0064620C" w:rsidRPr="000B0BDC" w:rsidRDefault="0064620C" w:rsidP="00FD6C3F">
            <w:pPr>
              <w:spacing w:line="276" w:lineRule="auto"/>
              <w:jc w:val="center"/>
              <w:rPr>
                <w:rFonts w:eastAsiaTheme="minorHAnsi"/>
                <w:b/>
                <w:sz w:val="24"/>
                <w:lang w:eastAsia="en-US"/>
              </w:rPr>
            </w:pPr>
            <w:r w:rsidRPr="000B0BDC">
              <w:rPr>
                <w:rFonts w:eastAsiaTheme="minorHAnsi"/>
                <w:b/>
                <w:sz w:val="24"/>
                <w:lang w:eastAsia="en-US"/>
              </w:rPr>
              <w:t>%10’a göre görevlendirilecek personel</w:t>
            </w:r>
          </w:p>
        </w:tc>
      </w:tr>
      <w:tr w:rsidR="0064620C" w:rsidRPr="002556AD" w:rsidTr="00072DF3">
        <w:trPr>
          <w:trHeight w:val="280"/>
        </w:trPr>
        <w:tc>
          <w:tcPr>
            <w:tcW w:w="682" w:type="dxa"/>
            <w:tcBorders>
              <w:top w:val="single" w:sz="4" w:space="0" w:color="auto"/>
              <w:left w:val="single" w:sz="4" w:space="0" w:color="auto"/>
              <w:bottom w:val="single" w:sz="4" w:space="0" w:color="auto"/>
              <w:right w:val="single" w:sz="4" w:space="0" w:color="auto"/>
            </w:tcBorders>
            <w:hideMark/>
          </w:tcPr>
          <w:p w:rsidR="0064620C" w:rsidRPr="000B0BDC" w:rsidRDefault="0064620C" w:rsidP="00FD6C3F">
            <w:pPr>
              <w:spacing w:line="276" w:lineRule="auto"/>
              <w:rPr>
                <w:rFonts w:eastAsiaTheme="minorHAnsi"/>
                <w:sz w:val="24"/>
                <w:lang w:eastAsia="en-US"/>
              </w:rPr>
            </w:pPr>
            <w:r w:rsidRPr="000B0BDC">
              <w:rPr>
                <w:rFonts w:eastAsiaTheme="minorHAnsi"/>
                <w:sz w:val="24"/>
                <w:lang w:eastAsia="en-US"/>
              </w:rPr>
              <w:t>Sicil No</w:t>
            </w:r>
          </w:p>
        </w:tc>
        <w:tc>
          <w:tcPr>
            <w:tcW w:w="2437" w:type="dxa"/>
            <w:tcBorders>
              <w:top w:val="single" w:sz="4" w:space="0" w:color="auto"/>
              <w:left w:val="single" w:sz="4" w:space="0" w:color="auto"/>
              <w:bottom w:val="single" w:sz="4" w:space="0" w:color="auto"/>
              <w:right w:val="single" w:sz="4" w:space="0" w:color="auto"/>
            </w:tcBorders>
            <w:hideMark/>
          </w:tcPr>
          <w:p w:rsidR="0064620C" w:rsidRPr="000B0BDC" w:rsidRDefault="0064620C" w:rsidP="00FD6C3F">
            <w:pPr>
              <w:spacing w:line="276" w:lineRule="auto"/>
              <w:rPr>
                <w:rFonts w:eastAsiaTheme="minorHAnsi"/>
                <w:sz w:val="24"/>
                <w:lang w:eastAsia="en-US"/>
              </w:rPr>
            </w:pPr>
            <w:r w:rsidRPr="000B0BDC">
              <w:rPr>
                <w:rFonts w:eastAsiaTheme="minorHAnsi"/>
                <w:sz w:val="24"/>
                <w:lang w:eastAsia="en-US"/>
              </w:rPr>
              <w:t>Adı Soyadı</w:t>
            </w:r>
          </w:p>
        </w:tc>
        <w:tc>
          <w:tcPr>
            <w:tcW w:w="1843" w:type="dxa"/>
            <w:tcBorders>
              <w:top w:val="single" w:sz="4" w:space="0" w:color="auto"/>
              <w:left w:val="single" w:sz="4" w:space="0" w:color="auto"/>
              <w:bottom w:val="single" w:sz="4" w:space="0" w:color="auto"/>
              <w:right w:val="single" w:sz="4" w:space="0" w:color="auto"/>
            </w:tcBorders>
            <w:hideMark/>
          </w:tcPr>
          <w:p w:rsidR="0064620C" w:rsidRPr="002556AD" w:rsidRDefault="0064620C" w:rsidP="00FD6C3F">
            <w:pPr>
              <w:spacing w:line="276" w:lineRule="auto"/>
              <w:rPr>
                <w:rFonts w:eastAsiaTheme="minorHAnsi"/>
                <w:sz w:val="24"/>
                <w:lang w:eastAsia="en-US"/>
              </w:rPr>
            </w:pPr>
            <w:r w:rsidRPr="002556AD">
              <w:rPr>
                <w:rFonts w:eastAsiaTheme="minorHAnsi"/>
                <w:sz w:val="24"/>
                <w:lang w:eastAsia="en-US"/>
              </w:rPr>
              <w:t xml:space="preserve">Kadro </w:t>
            </w:r>
            <w:proofErr w:type="spellStart"/>
            <w:r w:rsidRPr="002556AD">
              <w:rPr>
                <w:rFonts w:eastAsiaTheme="minorHAnsi"/>
                <w:sz w:val="24"/>
                <w:lang w:eastAsia="en-US"/>
              </w:rPr>
              <w:t>Ünvanı</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64620C" w:rsidRPr="002556AD" w:rsidRDefault="0064620C" w:rsidP="00FD6C3F">
            <w:pPr>
              <w:spacing w:line="276" w:lineRule="auto"/>
              <w:rPr>
                <w:rFonts w:eastAsiaTheme="minorHAnsi"/>
                <w:sz w:val="24"/>
                <w:lang w:eastAsia="en-US"/>
              </w:rPr>
            </w:pPr>
            <w:r w:rsidRPr="002556AD">
              <w:rPr>
                <w:rFonts w:eastAsiaTheme="minorHAnsi"/>
                <w:sz w:val="24"/>
                <w:lang w:eastAsia="en-US"/>
              </w:rPr>
              <w:t>Kadro Yeri</w:t>
            </w:r>
          </w:p>
        </w:tc>
        <w:tc>
          <w:tcPr>
            <w:tcW w:w="2126" w:type="dxa"/>
            <w:tcBorders>
              <w:top w:val="single" w:sz="4" w:space="0" w:color="auto"/>
              <w:left w:val="single" w:sz="4" w:space="0" w:color="auto"/>
              <w:bottom w:val="single" w:sz="4" w:space="0" w:color="auto"/>
              <w:right w:val="single" w:sz="4" w:space="0" w:color="auto"/>
            </w:tcBorders>
            <w:hideMark/>
          </w:tcPr>
          <w:p w:rsidR="0064620C" w:rsidRPr="002556AD" w:rsidRDefault="0064620C" w:rsidP="00FD6C3F">
            <w:pPr>
              <w:spacing w:line="276" w:lineRule="auto"/>
              <w:rPr>
                <w:rFonts w:eastAsiaTheme="minorHAnsi"/>
                <w:sz w:val="24"/>
                <w:lang w:eastAsia="en-US"/>
              </w:rPr>
            </w:pPr>
            <w:r w:rsidRPr="002556AD">
              <w:rPr>
                <w:rFonts w:eastAsiaTheme="minorHAnsi"/>
                <w:sz w:val="24"/>
                <w:lang w:eastAsia="en-US"/>
              </w:rPr>
              <w:t>Görev Yeri</w:t>
            </w:r>
          </w:p>
        </w:tc>
      </w:tr>
      <w:tr w:rsidR="0064620C" w:rsidRPr="002556AD" w:rsidTr="00072DF3">
        <w:trPr>
          <w:trHeight w:val="390"/>
        </w:trPr>
        <w:tc>
          <w:tcPr>
            <w:tcW w:w="682" w:type="dxa"/>
            <w:tcBorders>
              <w:top w:val="single" w:sz="4" w:space="0" w:color="auto"/>
              <w:left w:val="single" w:sz="4" w:space="0" w:color="auto"/>
              <w:bottom w:val="single" w:sz="4" w:space="0" w:color="auto"/>
              <w:right w:val="single" w:sz="4" w:space="0" w:color="auto"/>
            </w:tcBorders>
            <w:hideMark/>
          </w:tcPr>
          <w:p w:rsidR="0064620C" w:rsidRPr="000B0BDC" w:rsidRDefault="0064620C" w:rsidP="00FD6C3F">
            <w:pPr>
              <w:spacing w:line="276" w:lineRule="auto"/>
              <w:rPr>
                <w:rFonts w:eastAsiaTheme="minorHAnsi"/>
                <w:sz w:val="24"/>
                <w:lang w:eastAsia="en-US"/>
              </w:rPr>
            </w:pPr>
            <w:r>
              <w:rPr>
                <w:rFonts w:eastAsiaTheme="minorHAnsi"/>
                <w:sz w:val="24"/>
                <w:lang w:eastAsia="en-US"/>
              </w:rPr>
              <w:t>376</w:t>
            </w:r>
          </w:p>
        </w:tc>
        <w:tc>
          <w:tcPr>
            <w:tcW w:w="2437" w:type="dxa"/>
            <w:tcBorders>
              <w:top w:val="single" w:sz="4" w:space="0" w:color="auto"/>
              <w:left w:val="single" w:sz="4" w:space="0" w:color="auto"/>
              <w:bottom w:val="single" w:sz="4" w:space="0" w:color="auto"/>
              <w:right w:val="single" w:sz="4" w:space="0" w:color="auto"/>
            </w:tcBorders>
            <w:hideMark/>
          </w:tcPr>
          <w:p w:rsidR="0064620C" w:rsidRPr="000B0BDC" w:rsidRDefault="0064620C" w:rsidP="00FD6C3F">
            <w:pPr>
              <w:spacing w:line="276" w:lineRule="auto"/>
              <w:rPr>
                <w:rFonts w:eastAsiaTheme="minorHAnsi"/>
                <w:sz w:val="24"/>
                <w:lang w:eastAsia="en-US"/>
              </w:rPr>
            </w:pPr>
            <w:r>
              <w:rPr>
                <w:rFonts w:eastAsiaTheme="minorHAnsi"/>
                <w:sz w:val="24"/>
                <w:lang w:eastAsia="en-US"/>
              </w:rPr>
              <w:t>Raziye BAYRAKTAR</w:t>
            </w:r>
          </w:p>
        </w:tc>
        <w:tc>
          <w:tcPr>
            <w:tcW w:w="1843" w:type="dxa"/>
            <w:tcBorders>
              <w:top w:val="single" w:sz="4" w:space="0" w:color="auto"/>
              <w:left w:val="single" w:sz="4" w:space="0" w:color="auto"/>
              <w:bottom w:val="single" w:sz="4" w:space="0" w:color="auto"/>
              <w:right w:val="single" w:sz="4" w:space="0" w:color="auto"/>
            </w:tcBorders>
            <w:hideMark/>
          </w:tcPr>
          <w:p w:rsidR="0064620C" w:rsidRPr="002556AD" w:rsidRDefault="0064620C" w:rsidP="00FD6C3F">
            <w:pPr>
              <w:spacing w:line="276" w:lineRule="auto"/>
              <w:rPr>
                <w:rFonts w:eastAsiaTheme="minorHAnsi"/>
                <w:sz w:val="24"/>
                <w:lang w:eastAsia="en-US"/>
              </w:rPr>
            </w:pPr>
            <w:r>
              <w:rPr>
                <w:rFonts w:eastAsiaTheme="minorHAnsi"/>
                <w:sz w:val="24"/>
                <w:lang w:eastAsia="en-US"/>
              </w:rPr>
              <w:t>Teknisyen</w:t>
            </w:r>
          </w:p>
        </w:tc>
        <w:tc>
          <w:tcPr>
            <w:tcW w:w="2551" w:type="dxa"/>
            <w:tcBorders>
              <w:top w:val="single" w:sz="4" w:space="0" w:color="auto"/>
              <w:left w:val="single" w:sz="4" w:space="0" w:color="auto"/>
              <w:bottom w:val="single" w:sz="4" w:space="0" w:color="auto"/>
              <w:right w:val="single" w:sz="4" w:space="0" w:color="auto"/>
            </w:tcBorders>
            <w:hideMark/>
          </w:tcPr>
          <w:p w:rsidR="0064620C" w:rsidRPr="002556AD" w:rsidRDefault="00072DF3" w:rsidP="00FD6C3F">
            <w:pPr>
              <w:spacing w:line="276" w:lineRule="auto"/>
              <w:rPr>
                <w:rFonts w:eastAsiaTheme="minorHAnsi"/>
                <w:sz w:val="24"/>
                <w:lang w:eastAsia="en-US"/>
              </w:rPr>
            </w:pPr>
            <w:r>
              <w:rPr>
                <w:rFonts w:eastAsiaTheme="minorHAnsi"/>
                <w:sz w:val="24"/>
                <w:lang w:eastAsia="en-US"/>
              </w:rPr>
              <w:t>Yapı İşleri ve Teknik Daire Başkanlığı</w:t>
            </w:r>
          </w:p>
        </w:tc>
        <w:tc>
          <w:tcPr>
            <w:tcW w:w="2126" w:type="dxa"/>
            <w:tcBorders>
              <w:top w:val="single" w:sz="4" w:space="0" w:color="auto"/>
              <w:left w:val="single" w:sz="4" w:space="0" w:color="auto"/>
              <w:bottom w:val="single" w:sz="4" w:space="0" w:color="auto"/>
              <w:right w:val="single" w:sz="4" w:space="0" w:color="auto"/>
            </w:tcBorders>
            <w:hideMark/>
          </w:tcPr>
          <w:p w:rsidR="0064620C" w:rsidRPr="002556AD" w:rsidRDefault="0064620C" w:rsidP="00FD6C3F">
            <w:pPr>
              <w:spacing w:line="276" w:lineRule="auto"/>
              <w:rPr>
                <w:rFonts w:eastAsiaTheme="minorHAnsi"/>
                <w:sz w:val="24"/>
                <w:lang w:eastAsia="en-US"/>
              </w:rPr>
            </w:pPr>
            <w:r>
              <w:rPr>
                <w:rFonts w:eastAsiaTheme="minorHAnsi"/>
                <w:sz w:val="24"/>
                <w:lang w:eastAsia="en-US"/>
              </w:rPr>
              <w:t>İletişim Fakültesi</w:t>
            </w:r>
          </w:p>
        </w:tc>
      </w:tr>
    </w:tbl>
    <w:p w:rsidR="0064620C" w:rsidRDefault="0064620C" w:rsidP="0064620C">
      <w:pPr>
        <w:spacing w:after="200" w:line="276" w:lineRule="auto"/>
        <w:rPr>
          <w:b/>
          <w:sz w:val="24"/>
        </w:rPr>
      </w:pPr>
    </w:p>
    <w:p w:rsidR="0064620C" w:rsidRDefault="0064620C" w:rsidP="0064620C">
      <w:pPr>
        <w:spacing w:after="200" w:line="276" w:lineRule="auto"/>
        <w:rPr>
          <w:b/>
          <w:sz w:val="24"/>
        </w:rPr>
      </w:pPr>
    </w:p>
    <w:p w:rsidR="00072DF3" w:rsidRDefault="00072DF3" w:rsidP="00501381">
      <w:pPr>
        <w:spacing w:after="200" w:line="276" w:lineRule="auto"/>
        <w:ind w:left="5664" w:firstLine="708"/>
        <w:jc w:val="cente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64620C" w:rsidRDefault="0064620C" w:rsidP="00333F6B">
      <w:pPr>
        <w:spacing w:after="200" w:line="276" w:lineRule="auto"/>
        <w:rPr>
          <w:b/>
          <w:sz w:val="24"/>
        </w:rPr>
      </w:pPr>
    </w:p>
    <w:p w:rsidR="0064620C" w:rsidRDefault="0064620C" w:rsidP="00333F6B">
      <w:pPr>
        <w:spacing w:after="200" w:line="276" w:lineRule="auto"/>
        <w:rPr>
          <w:b/>
          <w:sz w:val="24"/>
        </w:rPr>
      </w:pPr>
    </w:p>
    <w:p w:rsidR="0064620C" w:rsidRDefault="0064620C" w:rsidP="00333F6B">
      <w:pPr>
        <w:spacing w:after="200" w:line="276" w:lineRule="auto"/>
        <w:rPr>
          <w:b/>
          <w:sz w:val="24"/>
        </w:rPr>
      </w:pPr>
    </w:p>
    <w:p w:rsidR="0064620C" w:rsidRDefault="0064620C" w:rsidP="00333F6B">
      <w:pPr>
        <w:spacing w:after="200" w:line="276" w:lineRule="auto"/>
        <w:rPr>
          <w:b/>
          <w:sz w:val="24"/>
        </w:rPr>
      </w:pPr>
    </w:p>
    <w:p w:rsidR="0064620C" w:rsidRDefault="0064620C" w:rsidP="00333F6B">
      <w:pPr>
        <w:spacing w:after="200" w:line="276" w:lineRule="auto"/>
        <w:rPr>
          <w:b/>
          <w:sz w:val="24"/>
        </w:rPr>
      </w:pPr>
    </w:p>
    <w:p w:rsidR="006F5A76" w:rsidRDefault="006F5A76" w:rsidP="00333F6B">
      <w:pPr>
        <w:spacing w:after="200" w:line="276" w:lineRule="auto"/>
        <w:rPr>
          <w:b/>
          <w:sz w:val="24"/>
        </w:rPr>
      </w:pPr>
    </w:p>
    <w:p w:rsidR="0064620C" w:rsidRDefault="0064620C" w:rsidP="00333F6B">
      <w:pPr>
        <w:spacing w:after="200" w:line="276" w:lineRule="auto"/>
        <w:rPr>
          <w:b/>
          <w:sz w:val="24"/>
        </w:rPr>
      </w:pPr>
    </w:p>
    <w:p w:rsidR="006F5A76" w:rsidRDefault="006F5A76" w:rsidP="00333F6B">
      <w:pPr>
        <w:spacing w:after="200" w:line="276" w:lineRule="auto"/>
        <w:rPr>
          <w:b/>
          <w:sz w:val="24"/>
        </w:rPr>
      </w:pPr>
    </w:p>
    <w:p w:rsidR="004D0111" w:rsidRDefault="004D0111" w:rsidP="00333F6B">
      <w:pPr>
        <w:spacing w:after="200" w:line="276" w:lineRule="auto"/>
        <w:rPr>
          <w:b/>
          <w:sz w:val="24"/>
        </w:rPr>
      </w:pPr>
    </w:p>
    <w:p w:rsidR="00501381" w:rsidRDefault="00501381" w:rsidP="00333F6B">
      <w:pPr>
        <w:spacing w:after="200" w:line="276" w:lineRule="auto"/>
        <w:rPr>
          <w:b/>
          <w:sz w:val="24"/>
        </w:rPr>
      </w:pPr>
    </w:p>
    <w:p w:rsidR="00501381" w:rsidRDefault="00501381" w:rsidP="00333F6B">
      <w:pPr>
        <w:spacing w:after="200" w:line="276" w:lineRule="auto"/>
        <w:rPr>
          <w:b/>
          <w:sz w:val="24"/>
        </w:rPr>
      </w:pPr>
    </w:p>
    <w:p w:rsidR="00501381" w:rsidRDefault="00501381" w:rsidP="00333F6B">
      <w:pPr>
        <w:spacing w:after="200" w:line="276" w:lineRule="auto"/>
        <w:rPr>
          <w:b/>
          <w:sz w:val="24"/>
        </w:rPr>
      </w:pPr>
    </w:p>
    <w:p w:rsidR="00501381" w:rsidRDefault="00501381" w:rsidP="00333F6B">
      <w:pPr>
        <w:spacing w:after="200" w:line="276" w:lineRule="auto"/>
        <w:rPr>
          <w:b/>
          <w:sz w:val="24"/>
        </w:rPr>
      </w:pPr>
    </w:p>
    <w:p w:rsidR="00333F6B" w:rsidRPr="00501381" w:rsidRDefault="00333F6B" w:rsidP="00333F6B">
      <w:pPr>
        <w:spacing w:after="200" w:line="276" w:lineRule="auto"/>
        <w:rPr>
          <w:bCs/>
          <w:color w:val="000000"/>
          <w:sz w:val="24"/>
        </w:rPr>
      </w:pPr>
      <w:r w:rsidRPr="00501381">
        <w:rPr>
          <w:sz w:val="24"/>
        </w:rPr>
        <w:t>Prof. Dr. Aytekin İŞMAN</w:t>
      </w:r>
      <w:r w:rsidRPr="00501381">
        <w:rPr>
          <w:sz w:val="24"/>
        </w:rPr>
        <w:tab/>
      </w:r>
      <w:r w:rsidRPr="00501381">
        <w:rPr>
          <w:sz w:val="24"/>
        </w:rPr>
        <w:tab/>
      </w:r>
      <w:r w:rsidRPr="00501381">
        <w:rPr>
          <w:sz w:val="24"/>
        </w:rPr>
        <w:tab/>
      </w:r>
      <w:r w:rsidRPr="00501381">
        <w:rPr>
          <w:sz w:val="24"/>
        </w:rPr>
        <w:tab/>
        <w:t xml:space="preserve">       Prof. Dr. Mehmet Ali YALÇIN</w:t>
      </w:r>
    </w:p>
    <w:p w:rsidR="00333F6B" w:rsidRPr="00501381" w:rsidRDefault="00333F6B" w:rsidP="00333F6B">
      <w:pPr>
        <w:rPr>
          <w:sz w:val="24"/>
        </w:rPr>
      </w:pPr>
      <w:r w:rsidRPr="00501381">
        <w:rPr>
          <w:sz w:val="24"/>
        </w:rPr>
        <w:t xml:space="preserve">               Dekan</w:t>
      </w:r>
      <w:r w:rsidRPr="00501381">
        <w:rPr>
          <w:sz w:val="24"/>
        </w:rPr>
        <w:tab/>
      </w:r>
      <w:r w:rsidRPr="00501381">
        <w:rPr>
          <w:sz w:val="24"/>
        </w:rPr>
        <w:tab/>
      </w:r>
      <w:r w:rsidRPr="00501381">
        <w:rPr>
          <w:sz w:val="24"/>
        </w:rPr>
        <w:tab/>
      </w:r>
      <w:r w:rsidRPr="00501381">
        <w:rPr>
          <w:sz w:val="24"/>
        </w:rPr>
        <w:tab/>
      </w:r>
      <w:r w:rsidRPr="00501381">
        <w:rPr>
          <w:sz w:val="24"/>
        </w:rPr>
        <w:tab/>
      </w:r>
      <w:r w:rsidRPr="00501381">
        <w:rPr>
          <w:sz w:val="24"/>
        </w:rPr>
        <w:tab/>
        <w:t xml:space="preserve">               Üye</w:t>
      </w:r>
    </w:p>
    <w:p w:rsidR="00333F6B" w:rsidRPr="00501381" w:rsidRDefault="00333F6B" w:rsidP="00333F6B">
      <w:pPr>
        <w:rPr>
          <w:sz w:val="24"/>
        </w:rPr>
      </w:pPr>
    </w:p>
    <w:p w:rsidR="00333F6B" w:rsidRPr="00501381" w:rsidRDefault="00333F6B" w:rsidP="00333F6B">
      <w:pPr>
        <w:rPr>
          <w:sz w:val="24"/>
        </w:rPr>
      </w:pPr>
    </w:p>
    <w:p w:rsidR="00333F6B" w:rsidRPr="00501381" w:rsidRDefault="00333F6B" w:rsidP="00333F6B">
      <w:pPr>
        <w:rPr>
          <w:sz w:val="24"/>
        </w:rPr>
      </w:pPr>
    </w:p>
    <w:p w:rsidR="00333F6B" w:rsidRPr="00501381" w:rsidRDefault="00333F6B" w:rsidP="00333F6B">
      <w:pPr>
        <w:rPr>
          <w:sz w:val="24"/>
        </w:rPr>
      </w:pPr>
    </w:p>
    <w:p w:rsidR="00333F6B" w:rsidRPr="00501381" w:rsidRDefault="00333F6B" w:rsidP="00333F6B">
      <w:pPr>
        <w:rPr>
          <w:sz w:val="24"/>
        </w:rPr>
      </w:pPr>
      <w:r w:rsidRPr="00501381">
        <w:rPr>
          <w:sz w:val="24"/>
        </w:rPr>
        <w:t>Prof. Dr. Metin IŞIK</w:t>
      </w:r>
      <w:r w:rsidRPr="00501381">
        <w:rPr>
          <w:sz w:val="24"/>
        </w:rPr>
        <w:tab/>
      </w:r>
      <w:r w:rsidRPr="00501381">
        <w:rPr>
          <w:sz w:val="24"/>
        </w:rPr>
        <w:tab/>
      </w:r>
      <w:r w:rsidRPr="00501381">
        <w:rPr>
          <w:sz w:val="24"/>
        </w:rPr>
        <w:tab/>
        <w:t xml:space="preserve">                   </w:t>
      </w:r>
      <w:r w:rsidR="00501381">
        <w:rPr>
          <w:sz w:val="24"/>
        </w:rPr>
        <w:t xml:space="preserve">          </w:t>
      </w:r>
      <w:bookmarkStart w:id="0" w:name="_GoBack"/>
      <w:bookmarkEnd w:id="0"/>
      <w:r w:rsidRPr="00501381">
        <w:rPr>
          <w:sz w:val="24"/>
        </w:rPr>
        <w:t>Prof. Dr. Mustafa Şahin DÜNDAR</w:t>
      </w:r>
    </w:p>
    <w:p w:rsidR="00333F6B" w:rsidRPr="00501381" w:rsidRDefault="00333F6B" w:rsidP="00333F6B">
      <w:pPr>
        <w:rPr>
          <w:sz w:val="24"/>
        </w:rPr>
      </w:pPr>
      <w:r w:rsidRPr="00501381">
        <w:rPr>
          <w:sz w:val="24"/>
        </w:rPr>
        <w:t xml:space="preserve">               Üye </w:t>
      </w:r>
      <w:r w:rsidRPr="00501381">
        <w:rPr>
          <w:sz w:val="24"/>
        </w:rPr>
        <w:tab/>
      </w:r>
      <w:r w:rsidRPr="00501381">
        <w:rPr>
          <w:sz w:val="24"/>
        </w:rPr>
        <w:tab/>
      </w:r>
      <w:r w:rsidRPr="00501381">
        <w:rPr>
          <w:sz w:val="24"/>
        </w:rPr>
        <w:tab/>
      </w:r>
      <w:r w:rsidRPr="00501381">
        <w:rPr>
          <w:sz w:val="24"/>
        </w:rPr>
        <w:tab/>
      </w:r>
      <w:r w:rsidRPr="00501381">
        <w:rPr>
          <w:sz w:val="24"/>
        </w:rPr>
        <w:tab/>
        <w:t xml:space="preserve">                                      </w:t>
      </w:r>
      <w:proofErr w:type="spellStart"/>
      <w:r w:rsidRPr="00501381">
        <w:rPr>
          <w:sz w:val="24"/>
        </w:rPr>
        <w:t>Üye</w:t>
      </w:r>
      <w:proofErr w:type="spellEnd"/>
    </w:p>
    <w:p w:rsidR="00333F6B" w:rsidRPr="00501381" w:rsidRDefault="00333F6B" w:rsidP="00333F6B">
      <w:pPr>
        <w:rPr>
          <w:sz w:val="24"/>
        </w:rPr>
      </w:pPr>
    </w:p>
    <w:p w:rsidR="00333F6B" w:rsidRPr="00501381" w:rsidRDefault="00333F6B" w:rsidP="00333F6B">
      <w:pPr>
        <w:rPr>
          <w:sz w:val="24"/>
        </w:rPr>
      </w:pPr>
    </w:p>
    <w:p w:rsidR="00333F6B" w:rsidRPr="00501381" w:rsidRDefault="00333F6B" w:rsidP="00333F6B">
      <w:pPr>
        <w:rPr>
          <w:sz w:val="24"/>
        </w:rPr>
      </w:pPr>
    </w:p>
    <w:p w:rsidR="00333F6B" w:rsidRPr="00501381" w:rsidRDefault="00333F6B" w:rsidP="00333F6B">
      <w:pPr>
        <w:rPr>
          <w:sz w:val="24"/>
        </w:rPr>
      </w:pPr>
    </w:p>
    <w:p w:rsidR="00333F6B" w:rsidRPr="00501381" w:rsidRDefault="00333F6B" w:rsidP="00333F6B">
      <w:pPr>
        <w:rPr>
          <w:sz w:val="24"/>
        </w:rPr>
      </w:pPr>
      <w:r w:rsidRPr="00501381">
        <w:rPr>
          <w:sz w:val="24"/>
        </w:rPr>
        <w:t>Doç. Dr. Ahmet ESKİCUMALI</w:t>
      </w:r>
      <w:r w:rsidRPr="00501381">
        <w:rPr>
          <w:sz w:val="24"/>
        </w:rPr>
        <w:tab/>
      </w:r>
      <w:r w:rsidRPr="00501381">
        <w:rPr>
          <w:sz w:val="24"/>
        </w:rPr>
        <w:tab/>
      </w:r>
      <w:r w:rsidRPr="00501381">
        <w:rPr>
          <w:sz w:val="24"/>
        </w:rPr>
        <w:tab/>
        <w:t xml:space="preserve">       Doç. Dr. Çetin YAMAN</w:t>
      </w:r>
    </w:p>
    <w:p w:rsidR="00333F6B" w:rsidRPr="00501381" w:rsidRDefault="00333F6B" w:rsidP="00333F6B">
      <w:pPr>
        <w:rPr>
          <w:color w:val="000000"/>
          <w:sz w:val="24"/>
        </w:rPr>
      </w:pPr>
      <w:r w:rsidRPr="00501381">
        <w:rPr>
          <w:color w:val="000000"/>
          <w:sz w:val="24"/>
        </w:rPr>
        <w:t xml:space="preserve">               Üye</w:t>
      </w:r>
      <w:r w:rsidRPr="00501381">
        <w:rPr>
          <w:color w:val="000000"/>
          <w:sz w:val="24"/>
        </w:rPr>
        <w:tab/>
      </w:r>
      <w:r w:rsidRPr="00501381">
        <w:rPr>
          <w:color w:val="000000"/>
          <w:sz w:val="24"/>
        </w:rPr>
        <w:tab/>
      </w:r>
      <w:r w:rsidRPr="00501381">
        <w:rPr>
          <w:color w:val="000000"/>
          <w:sz w:val="24"/>
        </w:rPr>
        <w:tab/>
      </w:r>
      <w:r w:rsidRPr="00501381">
        <w:rPr>
          <w:color w:val="000000"/>
          <w:sz w:val="24"/>
        </w:rPr>
        <w:tab/>
      </w:r>
      <w:r w:rsidRPr="00501381">
        <w:rPr>
          <w:color w:val="000000"/>
          <w:sz w:val="24"/>
        </w:rPr>
        <w:tab/>
      </w:r>
      <w:r w:rsidRPr="00501381">
        <w:rPr>
          <w:color w:val="000000"/>
          <w:sz w:val="24"/>
        </w:rPr>
        <w:tab/>
      </w:r>
      <w:r w:rsidRPr="00501381">
        <w:rPr>
          <w:color w:val="000000"/>
          <w:sz w:val="24"/>
        </w:rPr>
        <w:tab/>
      </w:r>
      <w:r w:rsidRPr="00501381">
        <w:rPr>
          <w:color w:val="000000"/>
          <w:sz w:val="24"/>
        </w:rPr>
        <w:tab/>
        <w:t xml:space="preserve"> </w:t>
      </w:r>
      <w:proofErr w:type="spellStart"/>
      <w:r w:rsidRPr="00501381">
        <w:rPr>
          <w:color w:val="000000"/>
          <w:sz w:val="24"/>
        </w:rPr>
        <w:t>Üye</w:t>
      </w:r>
      <w:proofErr w:type="spellEnd"/>
      <w:r w:rsidRPr="00501381">
        <w:rPr>
          <w:color w:val="000000"/>
          <w:sz w:val="24"/>
        </w:rPr>
        <w:tab/>
      </w:r>
      <w:r w:rsidRPr="00501381">
        <w:rPr>
          <w:color w:val="000000"/>
          <w:sz w:val="24"/>
        </w:rPr>
        <w:tab/>
      </w:r>
      <w:r w:rsidRPr="00501381">
        <w:rPr>
          <w:color w:val="000000"/>
          <w:sz w:val="24"/>
        </w:rPr>
        <w:tab/>
        <w:t xml:space="preserve">  </w:t>
      </w:r>
      <w:r w:rsidRPr="00501381">
        <w:rPr>
          <w:color w:val="000000"/>
          <w:sz w:val="24"/>
        </w:rPr>
        <w:tab/>
        <w:t xml:space="preserve">   </w:t>
      </w:r>
      <w:r w:rsidRPr="00501381">
        <w:rPr>
          <w:color w:val="000000"/>
          <w:sz w:val="24"/>
        </w:rPr>
        <w:tab/>
      </w:r>
      <w:r w:rsidRPr="00501381">
        <w:rPr>
          <w:sz w:val="24"/>
        </w:rPr>
        <w:tab/>
      </w:r>
      <w:r w:rsidRPr="00501381">
        <w:rPr>
          <w:sz w:val="24"/>
        </w:rPr>
        <w:tab/>
      </w:r>
      <w:r w:rsidRPr="00501381">
        <w:rPr>
          <w:sz w:val="24"/>
        </w:rPr>
        <w:tab/>
      </w:r>
      <w:r w:rsidRPr="00501381">
        <w:rPr>
          <w:sz w:val="24"/>
        </w:rPr>
        <w:tab/>
      </w:r>
      <w:r w:rsidRPr="00501381">
        <w:rPr>
          <w:sz w:val="24"/>
        </w:rPr>
        <w:tab/>
      </w:r>
      <w:r w:rsidRPr="00501381">
        <w:rPr>
          <w:sz w:val="24"/>
        </w:rPr>
        <w:tab/>
        <w:t xml:space="preserve">      </w:t>
      </w:r>
    </w:p>
    <w:p w:rsidR="00333F6B" w:rsidRPr="00501381" w:rsidRDefault="00333F6B" w:rsidP="00333F6B">
      <w:pPr>
        <w:tabs>
          <w:tab w:val="left" w:pos="4032"/>
        </w:tabs>
        <w:rPr>
          <w:rFonts w:asciiTheme="minorHAnsi" w:eastAsiaTheme="minorHAnsi" w:hAnsiTheme="minorHAnsi" w:cstheme="minorBidi"/>
          <w:sz w:val="22"/>
          <w:szCs w:val="22"/>
          <w:lang w:eastAsia="en-US"/>
        </w:rPr>
      </w:pPr>
    </w:p>
    <w:p w:rsidR="00333F6B" w:rsidRPr="00501381" w:rsidRDefault="00333F6B" w:rsidP="00333F6B">
      <w:pPr>
        <w:tabs>
          <w:tab w:val="left" w:pos="4032"/>
        </w:tabs>
        <w:rPr>
          <w:rFonts w:asciiTheme="minorHAnsi" w:eastAsiaTheme="minorHAnsi" w:hAnsiTheme="minorHAnsi" w:cstheme="minorBidi"/>
          <w:sz w:val="22"/>
          <w:szCs w:val="22"/>
          <w:lang w:eastAsia="en-US"/>
        </w:rPr>
      </w:pPr>
    </w:p>
    <w:p w:rsidR="00333F6B" w:rsidRPr="00501381" w:rsidRDefault="00333F6B" w:rsidP="00333F6B">
      <w:pPr>
        <w:rPr>
          <w:sz w:val="24"/>
        </w:rPr>
      </w:pPr>
      <w:r w:rsidRPr="00501381">
        <w:rPr>
          <w:sz w:val="24"/>
        </w:rPr>
        <w:t>Yrd. Doç. Dr. Cengiz ERDAL</w:t>
      </w:r>
    </w:p>
    <w:p w:rsidR="00333F6B" w:rsidRPr="00501381" w:rsidRDefault="00333F6B" w:rsidP="00333F6B">
      <w:r w:rsidRPr="00501381">
        <w:rPr>
          <w:sz w:val="24"/>
        </w:rPr>
        <w:t xml:space="preserve">              Üye </w:t>
      </w:r>
    </w:p>
    <w:p w:rsidR="00FF357A" w:rsidRPr="00501381" w:rsidRDefault="00FF357A"/>
    <w:sectPr w:rsidR="00FF357A" w:rsidRPr="00501381" w:rsidSect="00E067A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A2"/>
    <w:family w:val="auto"/>
    <w:notTrueType/>
    <w:pitch w:val="default"/>
    <w:sig w:usb0="00000001" w:usb1="00000000" w:usb2="00000000" w:usb3="00000000" w:csb0="00000011" w:csb1="00000000"/>
  </w:font>
  <w:font w:name="Segoe UI">
    <w:panose1 w:val="020B0502040204020203"/>
    <w:charset w:val="A2"/>
    <w:family w:val="swiss"/>
    <w:pitch w:val="variable"/>
    <w:sig w:usb0="E10022FF" w:usb1="C000E47F" w:usb2="00000029" w:usb3="00000000" w:csb0="000001DF"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0B7A"/>
    <w:multiLevelType w:val="hybridMultilevel"/>
    <w:tmpl w:val="4E488680"/>
    <w:lvl w:ilvl="0" w:tplc="6322879E">
      <w:start w:val="1"/>
      <w:numFmt w:val="decimalZero"/>
      <w:lvlText w:val="%1-"/>
      <w:lvlJc w:val="left"/>
      <w:pPr>
        <w:ind w:left="1083" w:hanging="37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E9"/>
    <w:rsid w:val="00072DF3"/>
    <w:rsid w:val="000D4307"/>
    <w:rsid w:val="000E2C2D"/>
    <w:rsid w:val="00127248"/>
    <w:rsid w:val="00137D97"/>
    <w:rsid w:val="00140F0A"/>
    <w:rsid w:val="002406CE"/>
    <w:rsid w:val="0025038D"/>
    <w:rsid w:val="002966F5"/>
    <w:rsid w:val="002B44D7"/>
    <w:rsid w:val="002E73FD"/>
    <w:rsid w:val="00333F6B"/>
    <w:rsid w:val="00370B9C"/>
    <w:rsid w:val="00372FD3"/>
    <w:rsid w:val="00375C0C"/>
    <w:rsid w:val="003A03A1"/>
    <w:rsid w:val="003B5945"/>
    <w:rsid w:val="004244B6"/>
    <w:rsid w:val="0045374B"/>
    <w:rsid w:val="004B4E9F"/>
    <w:rsid w:val="004D0111"/>
    <w:rsid w:val="004F4894"/>
    <w:rsid w:val="00501381"/>
    <w:rsid w:val="005B6EE0"/>
    <w:rsid w:val="005F2429"/>
    <w:rsid w:val="0064620C"/>
    <w:rsid w:val="00657F09"/>
    <w:rsid w:val="006E58BD"/>
    <w:rsid w:val="006F5A76"/>
    <w:rsid w:val="00746E3F"/>
    <w:rsid w:val="00771610"/>
    <w:rsid w:val="007C00D3"/>
    <w:rsid w:val="007F0005"/>
    <w:rsid w:val="00880644"/>
    <w:rsid w:val="008E7193"/>
    <w:rsid w:val="009A74C8"/>
    <w:rsid w:val="009B2869"/>
    <w:rsid w:val="009E62F9"/>
    <w:rsid w:val="00A24A78"/>
    <w:rsid w:val="00A606E2"/>
    <w:rsid w:val="00AB05BB"/>
    <w:rsid w:val="00AD56C8"/>
    <w:rsid w:val="00AF342A"/>
    <w:rsid w:val="00B33725"/>
    <w:rsid w:val="00B34D0A"/>
    <w:rsid w:val="00B956B3"/>
    <w:rsid w:val="00B95AA2"/>
    <w:rsid w:val="00BA71E3"/>
    <w:rsid w:val="00BC313E"/>
    <w:rsid w:val="00BF3D7A"/>
    <w:rsid w:val="00C01F00"/>
    <w:rsid w:val="00CD2D61"/>
    <w:rsid w:val="00D210E9"/>
    <w:rsid w:val="00D535CD"/>
    <w:rsid w:val="00D84C67"/>
    <w:rsid w:val="00DA47F2"/>
    <w:rsid w:val="00E067A5"/>
    <w:rsid w:val="00E54CFC"/>
    <w:rsid w:val="00E66CB3"/>
    <w:rsid w:val="00E83F5D"/>
    <w:rsid w:val="00F74A83"/>
    <w:rsid w:val="00F95D3D"/>
    <w:rsid w:val="00FB173F"/>
    <w:rsid w:val="00FC105C"/>
    <w:rsid w:val="00FD6B71"/>
    <w:rsid w:val="00FE7CE2"/>
    <w:rsid w:val="00FF35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E9"/>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4A78"/>
    <w:rPr>
      <w:rFonts w:ascii="Tahoma" w:hAnsi="Tahoma" w:cs="Tahoma"/>
      <w:sz w:val="16"/>
      <w:szCs w:val="16"/>
    </w:rPr>
  </w:style>
  <w:style w:type="character" w:customStyle="1" w:styleId="BalonMetniChar">
    <w:name w:val="Balon Metni Char"/>
    <w:basedOn w:val="VarsaylanParagrafYazTipi"/>
    <w:link w:val="BalonMetni"/>
    <w:uiPriority w:val="99"/>
    <w:semiHidden/>
    <w:rsid w:val="00A24A78"/>
    <w:rPr>
      <w:rFonts w:ascii="Tahoma" w:eastAsia="Times New Roman" w:hAnsi="Tahoma" w:cs="Tahoma"/>
      <w:sz w:val="16"/>
      <w:szCs w:val="16"/>
      <w:lang w:eastAsia="tr-TR"/>
    </w:rPr>
  </w:style>
  <w:style w:type="paragraph" w:styleId="ListeParagraf">
    <w:name w:val="List Paragraph"/>
    <w:basedOn w:val="Normal"/>
    <w:uiPriority w:val="34"/>
    <w:qFormat/>
    <w:rsid w:val="00FF357A"/>
    <w:pPr>
      <w:ind w:left="720"/>
      <w:contextualSpacing/>
    </w:pPr>
    <w:rPr>
      <w:szCs w:val="20"/>
    </w:rPr>
  </w:style>
  <w:style w:type="table" w:customStyle="1" w:styleId="TabloKlavuzu1">
    <w:name w:val="Tablo Kılavuzu1"/>
    <w:basedOn w:val="NormalTablo"/>
    <w:rsid w:val="00333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46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1272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E9"/>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4A78"/>
    <w:rPr>
      <w:rFonts w:ascii="Tahoma" w:hAnsi="Tahoma" w:cs="Tahoma"/>
      <w:sz w:val="16"/>
      <w:szCs w:val="16"/>
    </w:rPr>
  </w:style>
  <w:style w:type="character" w:customStyle="1" w:styleId="BalonMetniChar">
    <w:name w:val="Balon Metni Char"/>
    <w:basedOn w:val="VarsaylanParagrafYazTipi"/>
    <w:link w:val="BalonMetni"/>
    <w:uiPriority w:val="99"/>
    <w:semiHidden/>
    <w:rsid w:val="00A24A78"/>
    <w:rPr>
      <w:rFonts w:ascii="Tahoma" w:eastAsia="Times New Roman" w:hAnsi="Tahoma" w:cs="Tahoma"/>
      <w:sz w:val="16"/>
      <w:szCs w:val="16"/>
      <w:lang w:eastAsia="tr-TR"/>
    </w:rPr>
  </w:style>
  <w:style w:type="paragraph" w:styleId="ListeParagraf">
    <w:name w:val="List Paragraph"/>
    <w:basedOn w:val="Normal"/>
    <w:uiPriority w:val="34"/>
    <w:qFormat/>
    <w:rsid w:val="00FF357A"/>
    <w:pPr>
      <w:ind w:left="720"/>
      <w:contextualSpacing/>
    </w:pPr>
    <w:rPr>
      <w:szCs w:val="20"/>
    </w:rPr>
  </w:style>
  <w:style w:type="table" w:customStyle="1" w:styleId="TabloKlavuzu1">
    <w:name w:val="Tablo Kılavuzu1"/>
    <w:basedOn w:val="NormalTablo"/>
    <w:rsid w:val="00333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46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127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B4C4-571B-4402-99D4-1D641784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484</Words>
  <Characters>2763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22</cp:revision>
  <cp:lastPrinted>2014-10-13T07:51:00Z</cp:lastPrinted>
  <dcterms:created xsi:type="dcterms:W3CDTF">2014-09-30T09:53:00Z</dcterms:created>
  <dcterms:modified xsi:type="dcterms:W3CDTF">2014-11-13T10:00:00Z</dcterms:modified>
</cp:coreProperties>
</file>