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47098C">
        <w:rPr>
          <w:b/>
          <w:sz w:val="24"/>
        </w:rPr>
        <w:t>8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5552DA">
        <w:rPr>
          <w:b/>
          <w:sz w:val="24"/>
        </w:rPr>
        <w:t>1</w:t>
      </w:r>
      <w:r w:rsidR="0047098C">
        <w:rPr>
          <w:b/>
          <w:sz w:val="24"/>
        </w:rPr>
        <w:t>9</w:t>
      </w:r>
      <w:r w:rsidR="002F7349">
        <w:rPr>
          <w:b/>
          <w:sz w:val="24"/>
        </w:rPr>
        <w:t>/</w:t>
      </w:r>
      <w:r w:rsidR="00BB1750">
        <w:rPr>
          <w:b/>
          <w:sz w:val="24"/>
        </w:rPr>
        <w:t>04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EB575E" w:rsidRDefault="006E115A" w:rsidP="0047677C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A27C0B" w:rsidRPr="00EB575E" w:rsidRDefault="00A27C0B" w:rsidP="0047677C">
      <w:pPr>
        <w:jc w:val="both"/>
        <w:rPr>
          <w:b/>
          <w:color w:val="000000"/>
          <w:sz w:val="24"/>
          <w:u w:val="single"/>
        </w:rPr>
      </w:pPr>
    </w:p>
    <w:p w:rsidR="00A27C0B" w:rsidRPr="00EB575E" w:rsidRDefault="00A27C0B" w:rsidP="00A27C0B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</w:rPr>
      </w:pPr>
      <w:proofErr w:type="spellStart"/>
      <w:r w:rsidRPr="00687121">
        <w:t>Erasmus</w:t>
      </w:r>
      <w:proofErr w:type="spellEnd"/>
      <w:r w:rsidRPr="00687121">
        <w:t xml:space="preserve"> Koordinatörlüğü’nün</w:t>
      </w:r>
      <w:r w:rsidRPr="00EB575E">
        <w:t xml:space="preserve"> </w:t>
      </w:r>
      <w:proofErr w:type="gramStart"/>
      <w:r w:rsidR="00EA18FF" w:rsidRPr="00EB575E">
        <w:t>16/04</w:t>
      </w:r>
      <w:r w:rsidRPr="00EB575E">
        <w:t>/2018</w:t>
      </w:r>
      <w:proofErr w:type="gramEnd"/>
      <w:r w:rsidRPr="00EB575E">
        <w:t xml:space="preserve"> tarih ve </w:t>
      </w:r>
      <w:r w:rsidR="00EA18FF" w:rsidRPr="00EB575E">
        <w:rPr>
          <w:rFonts w:eastAsiaTheme="minorHAnsi"/>
          <w:lang w:eastAsia="en-US"/>
        </w:rPr>
        <w:t xml:space="preserve">13960143/310.01.01.1/16526 </w:t>
      </w:r>
      <w:r w:rsidRPr="00EB575E">
        <w:t>sayılı yazısı görüşmeye açıldı.</w:t>
      </w:r>
    </w:p>
    <w:p w:rsidR="00A27C0B" w:rsidRPr="00EB575E" w:rsidRDefault="00A27C0B" w:rsidP="007A051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27C0B" w:rsidRPr="00EB575E" w:rsidRDefault="00A27C0B" w:rsidP="007A051A">
      <w:pPr>
        <w:jc w:val="both"/>
        <w:rPr>
          <w:sz w:val="24"/>
        </w:rPr>
      </w:pPr>
      <w:r w:rsidRPr="00EB575E">
        <w:rPr>
          <w:b/>
          <w:sz w:val="24"/>
        </w:rPr>
        <w:t>Karar No 01-</w:t>
      </w:r>
      <w:r w:rsidRPr="00EB575E">
        <w:rPr>
          <w:sz w:val="24"/>
        </w:rPr>
        <w:t xml:space="preserve"> Yapılan görüşmeler sonunda; </w:t>
      </w:r>
      <w:r w:rsidRPr="00EB575E">
        <w:rPr>
          <w:b/>
          <w:sz w:val="24"/>
        </w:rPr>
        <w:t>201</w:t>
      </w:r>
      <w:r w:rsidR="00D24094" w:rsidRPr="00EB575E">
        <w:rPr>
          <w:b/>
          <w:sz w:val="24"/>
        </w:rPr>
        <w:t>8</w:t>
      </w:r>
      <w:r w:rsidRPr="00EB575E">
        <w:rPr>
          <w:b/>
          <w:sz w:val="24"/>
        </w:rPr>
        <w:t>-201</w:t>
      </w:r>
      <w:r w:rsidR="00D24094" w:rsidRPr="00EB575E">
        <w:rPr>
          <w:b/>
          <w:sz w:val="24"/>
        </w:rPr>
        <w:t>9</w:t>
      </w:r>
      <w:r w:rsidRPr="00EB575E">
        <w:rPr>
          <w:b/>
          <w:sz w:val="24"/>
        </w:rPr>
        <w:t xml:space="preserve"> Eğitim-Öğretim Yılı </w:t>
      </w:r>
      <w:proofErr w:type="spellStart"/>
      <w:r w:rsidRPr="00EB575E">
        <w:rPr>
          <w:sz w:val="24"/>
        </w:rPr>
        <w:t>Erasmus+Erasmus</w:t>
      </w:r>
      <w:proofErr w:type="spellEnd"/>
      <w:r w:rsidRPr="00EB575E">
        <w:rPr>
          <w:sz w:val="24"/>
        </w:rPr>
        <w:t xml:space="preserve"> Programı kapsamında Öğretim Hareketliliği ile yurt dışında eğitim görmeye hak kazanan Fakültemiz </w:t>
      </w:r>
      <w:r w:rsidR="00D24094" w:rsidRPr="00EB575E">
        <w:rPr>
          <w:sz w:val="24"/>
        </w:rPr>
        <w:t xml:space="preserve">Gazetecilik Bölümü </w:t>
      </w:r>
      <w:r w:rsidRPr="00EB575E">
        <w:rPr>
          <w:sz w:val="24"/>
        </w:rPr>
        <w:t xml:space="preserve">öğrencilerinden </w:t>
      </w:r>
      <w:proofErr w:type="gramStart"/>
      <w:r w:rsidR="000B1A27" w:rsidRPr="002E4887">
        <w:rPr>
          <w:b/>
          <w:color w:val="000000"/>
          <w:sz w:val="24"/>
        </w:rPr>
        <w:t>1516.04018</w:t>
      </w:r>
      <w:proofErr w:type="gramEnd"/>
      <w:r w:rsidR="007A051A">
        <w:rPr>
          <w:color w:val="000000"/>
          <w:sz w:val="24"/>
        </w:rPr>
        <w:t xml:space="preserve"> </w:t>
      </w:r>
      <w:r w:rsidRPr="00EB575E">
        <w:rPr>
          <w:sz w:val="24"/>
        </w:rPr>
        <w:t>numaralı</w:t>
      </w:r>
      <w:r w:rsidR="000B1A27" w:rsidRPr="00EB575E">
        <w:rPr>
          <w:color w:val="000000"/>
          <w:sz w:val="24"/>
        </w:rPr>
        <w:t xml:space="preserve"> </w:t>
      </w:r>
      <w:r w:rsidR="000B1A27" w:rsidRPr="002E4887">
        <w:rPr>
          <w:b/>
          <w:color w:val="000000"/>
          <w:sz w:val="24"/>
        </w:rPr>
        <w:t>Sümeyye CİN</w:t>
      </w:r>
      <w:r w:rsidR="00C57C5F" w:rsidRPr="00EB575E">
        <w:rPr>
          <w:color w:val="000000"/>
          <w:sz w:val="24"/>
        </w:rPr>
        <w:t xml:space="preserve"> ve İletişim Tasarımı ve Medya Bölümü öğrencilerinden </w:t>
      </w:r>
      <w:r w:rsidR="00C57C5F" w:rsidRPr="002E4887">
        <w:rPr>
          <w:b/>
          <w:color w:val="000000"/>
          <w:sz w:val="24"/>
        </w:rPr>
        <w:t>1516.02041</w:t>
      </w:r>
      <w:r w:rsidR="007A051A">
        <w:rPr>
          <w:color w:val="000000"/>
          <w:sz w:val="24"/>
        </w:rPr>
        <w:t xml:space="preserve"> </w:t>
      </w:r>
      <w:r w:rsidR="00C57C5F" w:rsidRPr="00EB575E">
        <w:rPr>
          <w:sz w:val="24"/>
        </w:rPr>
        <w:t xml:space="preserve">numaralı </w:t>
      </w:r>
      <w:r w:rsidR="00C57C5F" w:rsidRPr="002E4887">
        <w:rPr>
          <w:b/>
          <w:color w:val="000000"/>
          <w:sz w:val="24"/>
        </w:rPr>
        <w:t xml:space="preserve">Furkan </w:t>
      </w:r>
      <w:proofErr w:type="spellStart"/>
      <w:r w:rsidR="00C57C5F" w:rsidRPr="002E4887">
        <w:rPr>
          <w:b/>
          <w:color w:val="000000"/>
          <w:sz w:val="24"/>
        </w:rPr>
        <w:t>SÜRÜN</w:t>
      </w:r>
      <w:r w:rsidRPr="002E4887">
        <w:rPr>
          <w:b/>
          <w:sz w:val="24"/>
        </w:rPr>
        <w:t>’</w:t>
      </w:r>
      <w:r w:rsidRPr="002E4887">
        <w:rPr>
          <w:sz w:val="24"/>
        </w:rPr>
        <w:t>n</w:t>
      </w:r>
      <w:r w:rsidR="00C57C5F" w:rsidRPr="002E4887">
        <w:rPr>
          <w:sz w:val="24"/>
        </w:rPr>
        <w:t>ü</w:t>
      </w:r>
      <w:r w:rsidRPr="002E4887">
        <w:rPr>
          <w:sz w:val="24"/>
        </w:rPr>
        <w:t>n</w:t>
      </w:r>
      <w:proofErr w:type="spellEnd"/>
      <w:r w:rsidRPr="00EB575E">
        <w:rPr>
          <w:sz w:val="24"/>
        </w:rPr>
        <w:t xml:space="preserve"> 201</w:t>
      </w:r>
      <w:r w:rsidR="009E57AB" w:rsidRPr="00EB575E">
        <w:rPr>
          <w:sz w:val="24"/>
        </w:rPr>
        <w:t>8-2019</w:t>
      </w:r>
      <w:r w:rsidRPr="00EB575E">
        <w:rPr>
          <w:sz w:val="24"/>
        </w:rPr>
        <w:t xml:space="preserve"> Eğitim-Öğretim Yılı </w:t>
      </w:r>
      <w:r w:rsidR="009E57AB" w:rsidRPr="00EB575E">
        <w:rPr>
          <w:sz w:val="24"/>
        </w:rPr>
        <w:t>içerisinde</w:t>
      </w:r>
      <w:r w:rsidR="00CA3A11">
        <w:rPr>
          <w:sz w:val="24"/>
        </w:rPr>
        <w:t>,</w:t>
      </w:r>
      <w:r w:rsidR="009E57AB" w:rsidRPr="00EB575E">
        <w:rPr>
          <w:sz w:val="24"/>
        </w:rPr>
        <w:t xml:space="preserve"> </w:t>
      </w:r>
      <w:r w:rsidR="00CA3A11">
        <w:rPr>
          <w:sz w:val="24"/>
        </w:rPr>
        <w:t>f</w:t>
      </w:r>
      <w:r w:rsidR="00CA3A11">
        <w:rPr>
          <w:rFonts w:eastAsiaTheme="minorHAnsi"/>
          <w:sz w:val="24"/>
          <w:lang w:eastAsia="en-US"/>
        </w:rPr>
        <w:t xml:space="preserve">aaliyet başlangıcı </w:t>
      </w:r>
      <w:r w:rsidR="009E57AB" w:rsidRPr="00EB575E">
        <w:rPr>
          <w:rFonts w:eastAsiaTheme="minorHAnsi"/>
          <w:sz w:val="24"/>
          <w:lang w:eastAsia="en-US"/>
        </w:rPr>
        <w:t>01 Haziran 2018</w:t>
      </w:r>
      <w:r w:rsidR="00CA3A11">
        <w:rPr>
          <w:rFonts w:eastAsiaTheme="minorHAnsi"/>
          <w:sz w:val="24"/>
          <w:lang w:eastAsia="en-US"/>
        </w:rPr>
        <w:t>,</w:t>
      </w:r>
      <w:r w:rsidR="009E57AB" w:rsidRPr="00EB575E">
        <w:rPr>
          <w:rFonts w:eastAsiaTheme="minorHAnsi"/>
          <w:sz w:val="24"/>
          <w:lang w:eastAsia="en-US"/>
        </w:rPr>
        <w:t xml:space="preserve"> </w:t>
      </w:r>
      <w:r w:rsidR="00CA3A11">
        <w:rPr>
          <w:rFonts w:eastAsiaTheme="minorHAnsi"/>
          <w:sz w:val="24"/>
          <w:lang w:eastAsia="en-US"/>
        </w:rPr>
        <w:t>f</w:t>
      </w:r>
      <w:r w:rsidR="009E57AB" w:rsidRPr="00EB575E">
        <w:rPr>
          <w:rFonts w:eastAsiaTheme="minorHAnsi"/>
          <w:sz w:val="24"/>
          <w:lang w:eastAsia="en-US"/>
        </w:rPr>
        <w:t xml:space="preserve">aaliyet </w:t>
      </w:r>
      <w:r w:rsidR="00CA3A11">
        <w:rPr>
          <w:rFonts w:eastAsiaTheme="minorHAnsi"/>
          <w:sz w:val="24"/>
          <w:lang w:eastAsia="en-US"/>
        </w:rPr>
        <w:t>b</w:t>
      </w:r>
      <w:r w:rsidR="009E57AB" w:rsidRPr="00EB575E">
        <w:rPr>
          <w:rFonts w:eastAsiaTheme="minorHAnsi"/>
          <w:sz w:val="24"/>
          <w:lang w:eastAsia="en-US"/>
        </w:rPr>
        <w:t xml:space="preserve">itiş 31 Mayıs 2020 tarihleri arasında </w:t>
      </w:r>
      <w:r w:rsidR="007657F7">
        <w:rPr>
          <w:rFonts w:eastAsiaTheme="minorHAnsi"/>
          <w:sz w:val="24"/>
          <w:lang w:eastAsia="en-US"/>
        </w:rPr>
        <w:t xml:space="preserve">davet mektuplarında belirtilen süre ile </w:t>
      </w:r>
      <w:r w:rsidRPr="00EB575E">
        <w:rPr>
          <w:sz w:val="24"/>
        </w:rPr>
        <w:t xml:space="preserve">izinli sayılmalarının </w:t>
      </w:r>
      <w:r w:rsidRPr="00EB575E">
        <w:rPr>
          <w:b/>
          <w:sz w:val="24"/>
        </w:rPr>
        <w:t>uygun</w:t>
      </w:r>
      <w:r w:rsidRPr="00EB575E">
        <w:rPr>
          <w:sz w:val="24"/>
        </w:rPr>
        <w:t xml:space="preserve"> olduğuna ve gereği için Öğrenci İşleri Daire</w:t>
      </w:r>
      <w:r w:rsidR="00665903">
        <w:rPr>
          <w:sz w:val="24"/>
        </w:rPr>
        <w:t>si</w:t>
      </w:r>
      <w:r w:rsidRPr="00EB575E">
        <w:rPr>
          <w:sz w:val="24"/>
        </w:rPr>
        <w:t xml:space="preserve"> Başkanlığı’na iletilmesine oy birliği ile karar verildi.</w:t>
      </w:r>
    </w:p>
    <w:p w:rsidR="00A27C0B" w:rsidRDefault="00A27C0B" w:rsidP="0047677C">
      <w:pPr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170"/>
        <w:tblW w:w="9464" w:type="dxa"/>
        <w:tblLook w:val="04A0" w:firstRow="1" w:lastRow="0" w:firstColumn="1" w:lastColumn="0" w:noHBand="0" w:noVBand="1"/>
      </w:tblPr>
      <w:tblGrid>
        <w:gridCol w:w="2410"/>
        <w:gridCol w:w="1526"/>
        <w:gridCol w:w="1167"/>
        <w:gridCol w:w="1101"/>
        <w:gridCol w:w="3260"/>
      </w:tblGrid>
      <w:tr w:rsidR="007B41AF" w:rsidTr="007B41AF">
        <w:tc>
          <w:tcPr>
            <w:tcW w:w="2410" w:type="dxa"/>
          </w:tcPr>
          <w:p w:rsidR="007B41AF" w:rsidRPr="0023213D" w:rsidRDefault="007B41AF" w:rsidP="007B41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13D">
              <w:rPr>
                <w:b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526" w:type="dxa"/>
          </w:tcPr>
          <w:p w:rsidR="007B41AF" w:rsidRPr="0023213D" w:rsidRDefault="007B41AF" w:rsidP="007B41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13D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1167" w:type="dxa"/>
          </w:tcPr>
          <w:p w:rsidR="007B41AF" w:rsidRPr="0023213D" w:rsidRDefault="007B41AF" w:rsidP="007B41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13D">
              <w:rPr>
                <w:b/>
                <w:color w:val="000000"/>
                <w:sz w:val="22"/>
                <w:szCs w:val="22"/>
              </w:rPr>
              <w:t>ADI</w:t>
            </w:r>
          </w:p>
        </w:tc>
        <w:tc>
          <w:tcPr>
            <w:tcW w:w="1101" w:type="dxa"/>
          </w:tcPr>
          <w:p w:rsidR="007B41AF" w:rsidRPr="0023213D" w:rsidRDefault="007B41AF" w:rsidP="007B41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13D">
              <w:rPr>
                <w:b/>
                <w:color w:val="000000"/>
                <w:sz w:val="22"/>
                <w:szCs w:val="22"/>
              </w:rPr>
              <w:t>SOYADI</w:t>
            </w:r>
          </w:p>
        </w:tc>
        <w:tc>
          <w:tcPr>
            <w:tcW w:w="3260" w:type="dxa"/>
          </w:tcPr>
          <w:p w:rsidR="007B41AF" w:rsidRPr="0023213D" w:rsidRDefault="007B41AF" w:rsidP="007B41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213D">
              <w:rPr>
                <w:b/>
                <w:color w:val="000000"/>
                <w:sz w:val="22"/>
                <w:szCs w:val="22"/>
              </w:rPr>
              <w:t>STAJ SÜRECİ</w:t>
            </w:r>
          </w:p>
        </w:tc>
      </w:tr>
      <w:tr w:rsidR="007B41AF" w:rsidTr="007B41AF">
        <w:tc>
          <w:tcPr>
            <w:tcW w:w="2410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İLETİŞİM TASARIMI ve MEDYA BÖLÜMÜ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1526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1516.02041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1167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FURKAN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1101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SÜRÜN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 Haziran 2018 - 31 Mayıs 2020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</w:tr>
      <w:tr w:rsidR="007B41AF" w:rsidTr="007B41AF">
        <w:tc>
          <w:tcPr>
            <w:tcW w:w="2410" w:type="dxa"/>
            <w:vAlign w:val="center"/>
          </w:tcPr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GAZETECİLİK BÖLÜMÜ</w:t>
            </w:r>
          </w:p>
        </w:tc>
        <w:tc>
          <w:tcPr>
            <w:tcW w:w="1526" w:type="dxa"/>
            <w:vAlign w:val="center"/>
          </w:tcPr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1516.04018</w:t>
            </w:r>
          </w:p>
        </w:tc>
        <w:tc>
          <w:tcPr>
            <w:tcW w:w="1167" w:type="dxa"/>
            <w:vAlign w:val="center"/>
          </w:tcPr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SÜMEYYE</w:t>
            </w:r>
          </w:p>
        </w:tc>
        <w:tc>
          <w:tcPr>
            <w:tcW w:w="1101" w:type="dxa"/>
            <w:vAlign w:val="center"/>
          </w:tcPr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CİN</w:t>
            </w:r>
          </w:p>
        </w:tc>
        <w:tc>
          <w:tcPr>
            <w:tcW w:w="3260" w:type="dxa"/>
            <w:vAlign w:val="center"/>
          </w:tcPr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B41AF" w:rsidRDefault="007B41AF" w:rsidP="007B4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 Haziran 2018 - 31 Mayıs 2020</w:t>
            </w:r>
          </w:p>
          <w:p w:rsidR="007B41AF" w:rsidRDefault="007B41AF" w:rsidP="007B41AF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</w:tr>
    </w:tbl>
    <w:p w:rsidR="00957BCD" w:rsidRDefault="00957BCD" w:rsidP="0047677C">
      <w:pPr>
        <w:jc w:val="both"/>
        <w:rPr>
          <w:b/>
          <w:color w:val="000000"/>
          <w:sz w:val="24"/>
          <w:u w:val="single"/>
        </w:rPr>
      </w:pPr>
    </w:p>
    <w:p w:rsidR="00E04821" w:rsidRPr="00BD7D93" w:rsidRDefault="00E04821" w:rsidP="00E04821">
      <w:pPr>
        <w:jc w:val="both"/>
        <w:rPr>
          <w:b/>
          <w:color w:val="000000"/>
          <w:sz w:val="24"/>
          <w:u w:val="single"/>
        </w:rPr>
      </w:pPr>
      <w:r w:rsidRPr="00BD7D93">
        <w:rPr>
          <w:b/>
          <w:color w:val="000000"/>
          <w:sz w:val="24"/>
          <w:u w:val="single"/>
        </w:rPr>
        <w:t>GÜNDEM:</w:t>
      </w:r>
    </w:p>
    <w:p w:rsidR="004A4BE1" w:rsidRPr="00BD7D93" w:rsidRDefault="004A4BE1" w:rsidP="0047677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F22C4" w:rsidRPr="00A55323" w:rsidRDefault="00DF22C4" w:rsidP="007A299A">
      <w:pPr>
        <w:pStyle w:val="ListeParagraf"/>
        <w:numPr>
          <w:ilvl w:val="0"/>
          <w:numId w:val="3"/>
        </w:numPr>
        <w:jc w:val="both"/>
      </w:pPr>
      <w:r w:rsidRPr="00A55323">
        <w:t xml:space="preserve">Fakültemiz Halkla İlişkiler ve Reklamcılık, Gazetecilik, İletişim Tasarımı ve Medya Bölüm </w:t>
      </w:r>
      <w:proofErr w:type="spellStart"/>
      <w:r w:rsidRPr="00A55323">
        <w:t>Başkanlıkları’nın</w:t>
      </w:r>
      <w:proofErr w:type="spellEnd"/>
      <w:r w:rsidRPr="00A55323">
        <w:t xml:space="preserve"> </w:t>
      </w:r>
      <w:r w:rsidRPr="007A299A">
        <w:rPr>
          <w:rFonts w:eastAsiaTheme="minorHAnsi"/>
          <w:b/>
          <w:lang w:eastAsia="en-US"/>
        </w:rPr>
        <w:t>2017-2018 Eğitim-Öğretim Yılı Bahar Yarıyılı Final Sınav Programı</w:t>
      </w:r>
      <w:r w:rsidRPr="007A299A">
        <w:rPr>
          <w:rFonts w:eastAsiaTheme="minorHAnsi"/>
          <w:lang w:eastAsia="en-US"/>
        </w:rPr>
        <w:t xml:space="preserve"> ile ilgili</w:t>
      </w:r>
      <w:r w:rsidRPr="00A55323">
        <w:t xml:space="preserve"> yazıları görüşmeye açıldı.</w:t>
      </w:r>
    </w:p>
    <w:p w:rsidR="005F6C9B" w:rsidRPr="00BD7D93" w:rsidRDefault="005F6C9B" w:rsidP="00BD7D9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552DA" w:rsidRPr="00BD7D93" w:rsidRDefault="00074BAF" w:rsidP="00BD7D93">
      <w:pPr>
        <w:autoSpaceDE w:val="0"/>
        <w:autoSpaceDN w:val="0"/>
        <w:adjustRightInd w:val="0"/>
        <w:jc w:val="both"/>
        <w:rPr>
          <w:sz w:val="24"/>
        </w:rPr>
      </w:pPr>
      <w:r w:rsidRPr="00BD7D93">
        <w:rPr>
          <w:b/>
          <w:sz w:val="24"/>
        </w:rPr>
        <w:t>Karar No 0</w:t>
      </w:r>
      <w:r w:rsidR="00BD7D93" w:rsidRPr="00BD7D93">
        <w:rPr>
          <w:b/>
          <w:sz w:val="24"/>
        </w:rPr>
        <w:t>2</w:t>
      </w:r>
      <w:r w:rsidRPr="00BD7D93">
        <w:rPr>
          <w:b/>
          <w:sz w:val="24"/>
        </w:rPr>
        <w:t>-</w:t>
      </w:r>
      <w:r w:rsidRPr="00BD7D93">
        <w:rPr>
          <w:sz w:val="24"/>
        </w:rPr>
        <w:t xml:space="preserve"> </w:t>
      </w:r>
      <w:r w:rsidR="00DF22C4" w:rsidRPr="00433687">
        <w:rPr>
          <w:rFonts w:eastAsiaTheme="minorHAnsi"/>
          <w:sz w:val="24"/>
          <w:lang w:eastAsia="en-US"/>
        </w:rPr>
        <w:t xml:space="preserve">Yapılan görüşmeler sonunda; </w:t>
      </w:r>
      <w:r w:rsidR="00DF22C4" w:rsidRPr="00433687">
        <w:rPr>
          <w:sz w:val="24"/>
        </w:rPr>
        <w:t xml:space="preserve">Fakültemiz Halkla İlişkiler ve Reklamcılık, Gazetecilik, İletişim Tasarımı ve Medya Bölümlerinin </w:t>
      </w:r>
      <w:r w:rsidR="00BD7D93" w:rsidRPr="00DF22C4">
        <w:rPr>
          <w:rFonts w:eastAsiaTheme="minorHAnsi"/>
          <w:b/>
          <w:sz w:val="24"/>
          <w:lang w:eastAsia="en-US"/>
        </w:rPr>
        <w:t>2017-2018</w:t>
      </w:r>
      <w:r w:rsidR="00BD7D93" w:rsidRPr="00BD7D93">
        <w:rPr>
          <w:rFonts w:eastAsiaTheme="minorHAnsi"/>
          <w:sz w:val="24"/>
          <w:lang w:eastAsia="en-US"/>
        </w:rPr>
        <w:t xml:space="preserve"> Eğitim-Öğretim Yılı </w:t>
      </w:r>
      <w:r w:rsidR="00BD7D93" w:rsidRPr="00DF22C4">
        <w:rPr>
          <w:rFonts w:eastAsiaTheme="minorHAnsi"/>
          <w:b/>
          <w:sz w:val="24"/>
          <w:lang w:eastAsia="en-US"/>
        </w:rPr>
        <w:t>Bahar Yarıyılı Final Sınav Programının</w:t>
      </w:r>
      <w:r w:rsidR="00BD7D93">
        <w:rPr>
          <w:rFonts w:eastAsiaTheme="minorHAnsi"/>
          <w:sz w:val="24"/>
          <w:lang w:eastAsia="en-US"/>
        </w:rPr>
        <w:t xml:space="preserve"> ekteki şekliyle </w:t>
      </w:r>
      <w:r w:rsidR="00BD7D93" w:rsidRPr="00DF22C4">
        <w:rPr>
          <w:rFonts w:eastAsiaTheme="minorHAnsi"/>
          <w:b/>
          <w:sz w:val="24"/>
          <w:lang w:eastAsia="en-US"/>
        </w:rPr>
        <w:t>uygun</w:t>
      </w:r>
      <w:r w:rsidR="00BD7D93">
        <w:rPr>
          <w:rFonts w:eastAsiaTheme="minorHAnsi"/>
          <w:sz w:val="24"/>
          <w:lang w:eastAsia="en-US"/>
        </w:rPr>
        <w:t xml:space="preserve"> </w:t>
      </w:r>
      <w:r w:rsidR="00AE10DC">
        <w:rPr>
          <w:rFonts w:eastAsiaTheme="minorHAnsi"/>
          <w:sz w:val="24"/>
          <w:lang w:eastAsia="en-US"/>
        </w:rPr>
        <w:t xml:space="preserve">olduğuna </w:t>
      </w:r>
      <w:r w:rsidR="00BD7D93" w:rsidRPr="00BD7D93">
        <w:rPr>
          <w:rFonts w:eastAsiaTheme="minorHAnsi"/>
          <w:sz w:val="24"/>
          <w:lang w:eastAsia="en-US"/>
        </w:rPr>
        <w:t>oy birliği ile karar verildi.</w:t>
      </w:r>
    </w:p>
    <w:p w:rsidR="004A4BE1" w:rsidRDefault="004A4BE1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D15654" w:rsidRPr="00C34C90" w:rsidRDefault="00D15654" w:rsidP="00C34C90">
      <w:pPr>
        <w:jc w:val="both"/>
        <w:rPr>
          <w:b/>
          <w:color w:val="000000"/>
          <w:sz w:val="24"/>
          <w:u w:val="single"/>
        </w:rPr>
      </w:pPr>
      <w:r w:rsidRPr="00C34C90">
        <w:rPr>
          <w:b/>
          <w:color w:val="000000"/>
          <w:sz w:val="24"/>
          <w:u w:val="single"/>
        </w:rPr>
        <w:t>GÜNDEM:</w:t>
      </w:r>
    </w:p>
    <w:p w:rsidR="004A4BE1" w:rsidRPr="00C34C90" w:rsidRDefault="004A4BE1" w:rsidP="00C34C90">
      <w:pPr>
        <w:autoSpaceDE w:val="0"/>
        <w:autoSpaceDN w:val="0"/>
        <w:adjustRightInd w:val="0"/>
        <w:jc w:val="both"/>
        <w:rPr>
          <w:sz w:val="24"/>
        </w:rPr>
      </w:pPr>
    </w:p>
    <w:p w:rsidR="00D15654" w:rsidRPr="00C34C90" w:rsidRDefault="00D15654" w:rsidP="00C34C9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34C90">
        <w:t xml:space="preserve">Fakültemiz </w:t>
      </w:r>
      <w:r w:rsidRPr="00253490">
        <w:rPr>
          <w:b/>
        </w:rPr>
        <w:t>Halkla İlişkiler ve Reklamcılık Bölüm Başkanlığı’</w:t>
      </w:r>
      <w:r w:rsidRPr="00C34C90">
        <w:t>nın 17/04//2018 tarih ve 33989565/903.07.02/16800 sayılı yazısı görüşmeye açıldı.</w:t>
      </w:r>
    </w:p>
    <w:p w:rsidR="004A4BE1" w:rsidRPr="00C34C90" w:rsidRDefault="004A4BE1" w:rsidP="00C34C90">
      <w:pPr>
        <w:autoSpaceDE w:val="0"/>
        <w:autoSpaceDN w:val="0"/>
        <w:adjustRightInd w:val="0"/>
        <w:jc w:val="both"/>
        <w:rPr>
          <w:sz w:val="24"/>
        </w:rPr>
      </w:pPr>
    </w:p>
    <w:p w:rsidR="00D15654" w:rsidRPr="00C34C90" w:rsidRDefault="005F4E28" w:rsidP="00C34C90">
      <w:pPr>
        <w:autoSpaceDE w:val="0"/>
        <w:autoSpaceDN w:val="0"/>
        <w:adjustRightInd w:val="0"/>
        <w:jc w:val="both"/>
        <w:rPr>
          <w:sz w:val="24"/>
        </w:rPr>
      </w:pPr>
      <w:r w:rsidRPr="00C34C90">
        <w:rPr>
          <w:b/>
          <w:sz w:val="24"/>
        </w:rPr>
        <w:t>Karar No 03-</w:t>
      </w:r>
      <w:r w:rsidRPr="00C34C90">
        <w:rPr>
          <w:rFonts w:eastAsiaTheme="minorHAnsi"/>
          <w:sz w:val="24"/>
          <w:lang w:eastAsia="en-US"/>
        </w:rPr>
        <w:t xml:space="preserve"> Yapılan görüşmeler sonunda; </w:t>
      </w:r>
      <w:r w:rsidR="003F0E97">
        <w:rPr>
          <w:rFonts w:eastAsiaTheme="minorHAnsi"/>
          <w:sz w:val="24"/>
          <w:lang w:eastAsia="en-US"/>
        </w:rPr>
        <w:t>F</w:t>
      </w:r>
      <w:r w:rsidRPr="00C34C90">
        <w:rPr>
          <w:sz w:val="24"/>
        </w:rPr>
        <w:t xml:space="preserve">akültemiz </w:t>
      </w:r>
      <w:r w:rsidRPr="00C34C90">
        <w:rPr>
          <w:b/>
          <w:sz w:val="24"/>
        </w:rPr>
        <w:t>Halkla İlişkiler ve Reklamcılık Bölümü</w:t>
      </w:r>
      <w:r w:rsidR="004677CA" w:rsidRPr="00C34C90">
        <w:rPr>
          <w:b/>
          <w:sz w:val="24"/>
        </w:rPr>
        <w:t xml:space="preserve"> </w:t>
      </w:r>
      <w:r w:rsidR="004677CA" w:rsidRPr="00C34C90">
        <w:rPr>
          <w:rFonts w:eastAsiaTheme="minorHAnsi"/>
          <w:sz w:val="24"/>
          <w:lang w:eastAsia="en-US"/>
        </w:rPr>
        <w:t xml:space="preserve">Öğretim Üyelerinden </w:t>
      </w:r>
      <w:r w:rsidR="004677CA" w:rsidRPr="00411F60">
        <w:rPr>
          <w:rFonts w:eastAsiaTheme="minorHAnsi"/>
          <w:b/>
          <w:sz w:val="24"/>
          <w:lang w:eastAsia="en-US"/>
        </w:rPr>
        <w:t>Dr.</w:t>
      </w:r>
      <w:r w:rsidR="00411F60" w:rsidRPr="00411F60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4677CA" w:rsidRPr="00411F60">
        <w:rPr>
          <w:rFonts w:eastAsiaTheme="minorHAnsi"/>
          <w:b/>
          <w:sz w:val="24"/>
          <w:lang w:eastAsia="en-US"/>
        </w:rPr>
        <w:t>Öğr</w:t>
      </w:r>
      <w:proofErr w:type="spellEnd"/>
      <w:r w:rsidR="004677CA" w:rsidRPr="00411F60">
        <w:rPr>
          <w:rFonts w:eastAsiaTheme="minorHAnsi"/>
          <w:b/>
          <w:sz w:val="24"/>
          <w:lang w:eastAsia="en-US"/>
        </w:rPr>
        <w:t>.</w:t>
      </w:r>
      <w:r w:rsidR="00411F60" w:rsidRPr="00411F60">
        <w:rPr>
          <w:rFonts w:eastAsiaTheme="minorHAnsi"/>
          <w:b/>
          <w:sz w:val="24"/>
          <w:lang w:eastAsia="en-US"/>
        </w:rPr>
        <w:t xml:space="preserve"> </w:t>
      </w:r>
      <w:r w:rsidR="004677CA" w:rsidRPr="00411F60">
        <w:rPr>
          <w:rFonts w:eastAsiaTheme="minorHAnsi"/>
          <w:b/>
          <w:sz w:val="24"/>
          <w:lang w:eastAsia="en-US"/>
        </w:rPr>
        <w:t xml:space="preserve">Üyesi Tuba ÇEVİK </w:t>
      </w:r>
      <w:proofErr w:type="spellStart"/>
      <w:r w:rsidR="004677CA" w:rsidRPr="00411F60">
        <w:rPr>
          <w:rFonts w:eastAsiaTheme="minorHAnsi"/>
          <w:b/>
          <w:sz w:val="24"/>
          <w:lang w:eastAsia="en-US"/>
        </w:rPr>
        <w:t>ERGİN</w:t>
      </w:r>
      <w:r w:rsidR="004677CA" w:rsidRPr="00C34C90">
        <w:rPr>
          <w:rFonts w:eastAsiaTheme="minorHAnsi"/>
          <w:sz w:val="24"/>
          <w:lang w:eastAsia="en-US"/>
        </w:rPr>
        <w:t>'in</w:t>
      </w:r>
      <w:proofErr w:type="spellEnd"/>
      <w:r w:rsidR="004677CA" w:rsidRPr="00C34C90">
        <w:rPr>
          <w:rFonts w:eastAsiaTheme="minorHAnsi"/>
          <w:sz w:val="24"/>
          <w:lang w:eastAsia="en-US"/>
        </w:rPr>
        <w:t xml:space="preserve"> </w:t>
      </w:r>
      <w:proofErr w:type="gramStart"/>
      <w:r w:rsidR="004677CA" w:rsidRPr="00411F60">
        <w:rPr>
          <w:rFonts w:eastAsiaTheme="minorHAnsi"/>
          <w:b/>
          <w:sz w:val="24"/>
          <w:lang w:eastAsia="en-US"/>
        </w:rPr>
        <w:t>25/04/2018</w:t>
      </w:r>
      <w:proofErr w:type="gramEnd"/>
      <w:r w:rsidR="004677CA" w:rsidRPr="00411F60">
        <w:rPr>
          <w:rFonts w:eastAsiaTheme="minorHAnsi"/>
          <w:b/>
          <w:sz w:val="24"/>
          <w:lang w:eastAsia="en-US"/>
        </w:rPr>
        <w:t>-28/04/2018</w:t>
      </w:r>
      <w:r w:rsidR="004677CA" w:rsidRPr="00C34C90">
        <w:rPr>
          <w:rFonts w:eastAsiaTheme="minorHAnsi"/>
          <w:sz w:val="24"/>
          <w:lang w:eastAsia="en-US"/>
        </w:rPr>
        <w:t xml:space="preserve"> tarihleri arasında Eskişehir Anadolu Üniversitesi'nde düzenlenecek olan "16th International </w:t>
      </w:r>
      <w:proofErr w:type="spellStart"/>
      <w:r w:rsidR="004677CA" w:rsidRPr="00C34C90">
        <w:rPr>
          <w:rFonts w:eastAsiaTheme="minorHAnsi"/>
          <w:sz w:val="24"/>
          <w:lang w:eastAsia="en-US"/>
        </w:rPr>
        <w:t>Symposium-Communication</w:t>
      </w:r>
      <w:proofErr w:type="spellEnd"/>
      <w:r w:rsidR="004677CA" w:rsidRPr="00C34C90">
        <w:rPr>
          <w:rFonts w:eastAsiaTheme="minorHAnsi"/>
          <w:sz w:val="24"/>
          <w:lang w:eastAsia="en-US"/>
        </w:rPr>
        <w:t xml:space="preserve"> in </w:t>
      </w:r>
      <w:proofErr w:type="spellStart"/>
      <w:r w:rsidR="004677CA" w:rsidRPr="00C34C90">
        <w:rPr>
          <w:rFonts w:eastAsiaTheme="minorHAnsi"/>
          <w:sz w:val="24"/>
          <w:lang w:eastAsia="en-US"/>
        </w:rPr>
        <w:t>the</w:t>
      </w:r>
      <w:proofErr w:type="spellEnd"/>
      <w:r w:rsidR="004677CA" w:rsidRPr="00C34C90">
        <w:rPr>
          <w:rFonts w:eastAsiaTheme="minorHAnsi"/>
          <w:sz w:val="24"/>
          <w:lang w:eastAsia="en-US"/>
        </w:rPr>
        <w:t xml:space="preserve"> Millennium" sempozyumunda bildiri sunmak üzere, 2547 Sayılı Kanunun 39.Maddesi ile Yurtiçi ve Yurtdışında Görevlendirilmelerde Uygulanacak Esaslara İl</w:t>
      </w:r>
      <w:r w:rsidR="00D127D3">
        <w:rPr>
          <w:rFonts w:eastAsiaTheme="minorHAnsi"/>
          <w:sz w:val="24"/>
          <w:lang w:eastAsia="en-US"/>
        </w:rPr>
        <w:t>i</w:t>
      </w:r>
      <w:r w:rsidR="004677CA" w:rsidRPr="00C34C90">
        <w:rPr>
          <w:rFonts w:eastAsiaTheme="minorHAnsi"/>
          <w:sz w:val="24"/>
          <w:lang w:eastAsia="en-US"/>
        </w:rPr>
        <w:t>şkin Yönetmeliğin 2.</w:t>
      </w:r>
      <w:r w:rsidR="00D127D3">
        <w:rPr>
          <w:rFonts w:eastAsiaTheme="minorHAnsi"/>
          <w:sz w:val="24"/>
          <w:lang w:eastAsia="en-US"/>
        </w:rPr>
        <w:t xml:space="preserve"> m</w:t>
      </w:r>
      <w:r w:rsidR="004677CA" w:rsidRPr="00C34C90">
        <w:rPr>
          <w:rFonts w:eastAsiaTheme="minorHAnsi"/>
          <w:sz w:val="24"/>
          <w:lang w:eastAsia="en-US"/>
        </w:rPr>
        <w:t xml:space="preserve">addesinin (a) </w:t>
      </w:r>
      <w:r w:rsidR="00D127D3">
        <w:rPr>
          <w:rFonts w:eastAsiaTheme="minorHAnsi"/>
          <w:sz w:val="24"/>
          <w:lang w:eastAsia="en-US"/>
        </w:rPr>
        <w:t>f</w:t>
      </w:r>
      <w:r w:rsidR="004677CA" w:rsidRPr="00C34C90">
        <w:rPr>
          <w:rFonts w:eastAsiaTheme="minorHAnsi"/>
          <w:sz w:val="24"/>
          <w:lang w:eastAsia="en-US"/>
        </w:rPr>
        <w:t>ıkrası ve 3.</w:t>
      </w:r>
      <w:r w:rsidR="00D127D3">
        <w:rPr>
          <w:rFonts w:eastAsiaTheme="minorHAnsi"/>
          <w:sz w:val="24"/>
          <w:lang w:eastAsia="en-US"/>
        </w:rPr>
        <w:t xml:space="preserve"> m</w:t>
      </w:r>
      <w:r w:rsidR="004677CA" w:rsidRPr="00C34C90">
        <w:rPr>
          <w:rFonts w:eastAsiaTheme="minorHAnsi"/>
          <w:sz w:val="24"/>
          <w:lang w:eastAsia="en-US"/>
        </w:rPr>
        <w:t>addesi gereğince 25/04/2018-28/04/2018 tarihleri arasında yolluksuz-</w:t>
      </w:r>
      <w:proofErr w:type="spellStart"/>
      <w:r w:rsidR="004677CA" w:rsidRPr="00C34C90">
        <w:rPr>
          <w:rFonts w:eastAsiaTheme="minorHAnsi"/>
          <w:sz w:val="24"/>
          <w:lang w:eastAsia="en-US"/>
        </w:rPr>
        <w:t>yevmiyesiz</w:t>
      </w:r>
      <w:proofErr w:type="spellEnd"/>
      <w:r w:rsidR="004677CA" w:rsidRPr="00C34C90">
        <w:rPr>
          <w:rFonts w:eastAsiaTheme="minorHAnsi"/>
          <w:sz w:val="24"/>
          <w:lang w:eastAsia="en-US"/>
        </w:rPr>
        <w:t xml:space="preserve">, maaşlı-izinli olarak görevlendirilmesinin </w:t>
      </w:r>
      <w:r w:rsidR="004677CA" w:rsidRPr="00C34C90">
        <w:rPr>
          <w:rFonts w:eastAsiaTheme="minorHAnsi"/>
          <w:b/>
          <w:sz w:val="24"/>
          <w:lang w:eastAsia="en-US"/>
        </w:rPr>
        <w:t>uygun</w:t>
      </w:r>
      <w:r w:rsidR="004677CA" w:rsidRPr="00C34C90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D15654" w:rsidRDefault="00D15654" w:rsidP="00C34C90">
      <w:pPr>
        <w:autoSpaceDE w:val="0"/>
        <w:autoSpaceDN w:val="0"/>
        <w:adjustRightInd w:val="0"/>
        <w:jc w:val="both"/>
        <w:rPr>
          <w:sz w:val="24"/>
        </w:rPr>
      </w:pPr>
    </w:p>
    <w:p w:rsidR="00360841" w:rsidRPr="00C34C90" w:rsidRDefault="00360841" w:rsidP="00C34C90">
      <w:pPr>
        <w:autoSpaceDE w:val="0"/>
        <w:autoSpaceDN w:val="0"/>
        <w:adjustRightInd w:val="0"/>
        <w:jc w:val="both"/>
        <w:rPr>
          <w:sz w:val="24"/>
        </w:rPr>
      </w:pPr>
    </w:p>
    <w:p w:rsidR="00D15654" w:rsidRDefault="00D15654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360841" w:rsidRPr="00BA6EBF" w:rsidRDefault="00360841" w:rsidP="00BA6EBF">
      <w:pPr>
        <w:jc w:val="both"/>
        <w:rPr>
          <w:b/>
          <w:color w:val="000000"/>
          <w:sz w:val="24"/>
          <w:u w:val="single"/>
        </w:rPr>
      </w:pPr>
      <w:r w:rsidRPr="00BA6EBF">
        <w:rPr>
          <w:b/>
          <w:color w:val="000000"/>
          <w:sz w:val="24"/>
          <w:u w:val="single"/>
        </w:rPr>
        <w:t>GÜNDEM:</w:t>
      </w:r>
    </w:p>
    <w:p w:rsidR="00360841" w:rsidRPr="00BA6EBF" w:rsidRDefault="00360841" w:rsidP="00BA6EBF">
      <w:pPr>
        <w:autoSpaceDE w:val="0"/>
        <w:autoSpaceDN w:val="0"/>
        <w:adjustRightInd w:val="0"/>
        <w:jc w:val="both"/>
        <w:rPr>
          <w:sz w:val="24"/>
        </w:rPr>
      </w:pPr>
    </w:p>
    <w:p w:rsidR="00360841" w:rsidRPr="00BA6EBF" w:rsidRDefault="00360841" w:rsidP="00BA6E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BA6EBF">
        <w:t xml:space="preserve">Fakültemiz </w:t>
      </w:r>
      <w:r w:rsidRPr="00BA6EBF">
        <w:rPr>
          <w:b/>
        </w:rPr>
        <w:t>Halkla İlişkiler ve Reklamcılık Bölüm Başkanlığı’</w:t>
      </w:r>
      <w:r w:rsidRPr="00BA6EBF">
        <w:t xml:space="preserve">nın 17/04//2018 tarih ve </w:t>
      </w:r>
      <w:r w:rsidRPr="00BA6EBF">
        <w:rPr>
          <w:rFonts w:eastAsiaTheme="minorHAnsi"/>
          <w:lang w:eastAsia="en-US"/>
        </w:rPr>
        <w:t>33989565/202.02.02/16798</w:t>
      </w:r>
      <w:r w:rsidRPr="00BA6EBF">
        <w:t xml:space="preserve"> sayılı yazısı görüşmeye açıldı.</w:t>
      </w:r>
    </w:p>
    <w:p w:rsidR="00D15654" w:rsidRPr="00BA6EBF" w:rsidRDefault="00D15654" w:rsidP="00BA6EBF">
      <w:pPr>
        <w:autoSpaceDE w:val="0"/>
        <w:autoSpaceDN w:val="0"/>
        <w:adjustRightInd w:val="0"/>
        <w:jc w:val="both"/>
        <w:rPr>
          <w:sz w:val="24"/>
        </w:rPr>
      </w:pPr>
    </w:p>
    <w:p w:rsidR="00360841" w:rsidRPr="00BA6EBF" w:rsidRDefault="00316931" w:rsidP="00BA6EBF">
      <w:pPr>
        <w:autoSpaceDE w:val="0"/>
        <w:autoSpaceDN w:val="0"/>
        <w:adjustRightInd w:val="0"/>
        <w:jc w:val="both"/>
        <w:rPr>
          <w:sz w:val="24"/>
        </w:rPr>
      </w:pPr>
      <w:r w:rsidRPr="00BA6EBF">
        <w:rPr>
          <w:b/>
          <w:sz w:val="24"/>
        </w:rPr>
        <w:t>Karar No 04-</w:t>
      </w:r>
      <w:r w:rsidRPr="00BA6EBF">
        <w:rPr>
          <w:rFonts w:eastAsiaTheme="minorHAnsi"/>
          <w:sz w:val="24"/>
          <w:lang w:eastAsia="en-US"/>
        </w:rPr>
        <w:t xml:space="preserve"> Yapılan görüşmeler sonunda; </w:t>
      </w:r>
      <w:r w:rsidR="003F0E97">
        <w:rPr>
          <w:rFonts w:eastAsiaTheme="minorHAnsi"/>
          <w:sz w:val="24"/>
          <w:lang w:eastAsia="en-US"/>
        </w:rPr>
        <w:t>F</w:t>
      </w:r>
      <w:r w:rsidRPr="00BA6EBF">
        <w:rPr>
          <w:sz w:val="24"/>
        </w:rPr>
        <w:t>akültemiz Halkla İlişkiler ve Reklamcılık Bölümü</w:t>
      </w:r>
      <w:r w:rsidR="00C222B3">
        <w:rPr>
          <w:b/>
          <w:sz w:val="24"/>
        </w:rPr>
        <w:t xml:space="preserve"> </w:t>
      </w:r>
      <w:r w:rsidR="00C222B3">
        <w:rPr>
          <w:rFonts w:ascii="TimesNewRomanPSMT" w:eastAsiaTheme="minorHAnsi" w:hAnsi="TimesNewRomanPSMT" w:cs="TimesNewRomanPSMT"/>
          <w:sz w:val="24"/>
          <w:lang w:eastAsia="en-US"/>
        </w:rPr>
        <w:t xml:space="preserve">Araştırma Görevlilerinden </w:t>
      </w:r>
      <w:r w:rsidR="00104F88" w:rsidRPr="00BA6EBF">
        <w:rPr>
          <w:rFonts w:eastAsiaTheme="minorHAnsi"/>
          <w:b/>
          <w:sz w:val="24"/>
          <w:lang w:eastAsia="en-US"/>
        </w:rPr>
        <w:t>Ar</w:t>
      </w:r>
      <w:r w:rsidR="00C222B3">
        <w:rPr>
          <w:rFonts w:eastAsiaTheme="minorHAnsi"/>
          <w:b/>
          <w:sz w:val="24"/>
          <w:lang w:eastAsia="en-US"/>
        </w:rPr>
        <w:t xml:space="preserve">ş. </w:t>
      </w:r>
      <w:r w:rsidR="00104F88" w:rsidRPr="00BA6EBF">
        <w:rPr>
          <w:rFonts w:eastAsiaTheme="minorHAnsi"/>
          <w:b/>
          <w:sz w:val="24"/>
          <w:lang w:eastAsia="en-US"/>
        </w:rPr>
        <w:t>Gör</w:t>
      </w:r>
      <w:r w:rsidR="00C222B3">
        <w:rPr>
          <w:rFonts w:eastAsiaTheme="minorHAnsi"/>
          <w:b/>
          <w:sz w:val="24"/>
          <w:lang w:eastAsia="en-US"/>
        </w:rPr>
        <w:t>.</w:t>
      </w:r>
      <w:r w:rsidR="00104F88" w:rsidRPr="00BA6EBF">
        <w:rPr>
          <w:rFonts w:eastAsiaTheme="minorHAnsi"/>
          <w:b/>
          <w:sz w:val="24"/>
          <w:lang w:eastAsia="en-US"/>
        </w:rPr>
        <w:t xml:space="preserve"> </w:t>
      </w:r>
      <w:proofErr w:type="spellStart"/>
      <w:proofErr w:type="gramStart"/>
      <w:r w:rsidR="00104F88" w:rsidRPr="00BA6EBF">
        <w:rPr>
          <w:rFonts w:eastAsiaTheme="minorHAnsi"/>
          <w:b/>
          <w:sz w:val="24"/>
          <w:lang w:eastAsia="en-US"/>
        </w:rPr>
        <w:t>Aynülhayat</w:t>
      </w:r>
      <w:proofErr w:type="spellEnd"/>
      <w:r w:rsidR="00104F88" w:rsidRPr="00BA6EBF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104F88" w:rsidRPr="00C222B3">
        <w:rPr>
          <w:rFonts w:eastAsiaTheme="minorHAnsi"/>
          <w:b/>
          <w:sz w:val="24"/>
          <w:lang w:eastAsia="en-US"/>
        </w:rPr>
        <w:t>UYBADIN</w:t>
      </w:r>
      <w:r w:rsidR="00104F88" w:rsidRPr="00BA6EBF">
        <w:rPr>
          <w:rFonts w:eastAsiaTheme="minorHAnsi"/>
          <w:sz w:val="24"/>
          <w:lang w:eastAsia="en-US"/>
        </w:rPr>
        <w:t>'ın</w:t>
      </w:r>
      <w:proofErr w:type="spellEnd"/>
      <w:r w:rsidR="00104F88" w:rsidRPr="00BA6EBF">
        <w:rPr>
          <w:rFonts w:eastAsiaTheme="minorHAnsi"/>
          <w:sz w:val="24"/>
          <w:lang w:eastAsia="en-US"/>
        </w:rPr>
        <w:t>, lisansüstü eğitimini sürdürmek üzere İletişim Bilimleri Anabilim Dalı İletişim Bilimleri</w:t>
      </w:r>
      <w:r w:rsidR="00220915" w:rsidRPr="00BA6EBF">
        <w:rPr>
          <w:rFonts w:eastAsiaTheme="minorHAnsi"/>
          <w:sz w:val="24"/>
          <w:lang w:eastAsia="en-US"/>
        </w:rPr>
        <w:t xml:space="preserve"> </w:t>
      </w:r>
      <w:r w:rsidR="00104F88" w:rsidRPr="00BA6EBF">
        <w:rPr>
          <w:rFonts w:eastAsiaTheme="minorHAnsi"/>
          <w:sz w:val="24"/>
          <w:lang w:eastAsia="en-US"/>
        </w:rPr>
        <w:t>Doktora Programına kayıtlı olduğu Hacettepe Üniversitesi Sosyal Bilimler Enstitüsünde ÖYP</w:t>
      </w:r>
      <w:r w:rsidR="00220915" w:rsidRPr="00BA6EBF">
        <w:rPr>
          <w:rFonts w:eastAsiaTheme="minorHAnsi"/>
          <w:sz w:val="24"/>
          <w:lang w:eastAsia="en-US"/>
        </w:rPr>
        <w:t xml:space="preserve"> </w:t>
      </w:r>
      <w:proofErr w:type="spellStart"/>
      <w:r w:rsidR="00220915" w:rsidRPr="00BA6EBF">
        <w:rPr>
          <w:rFonts w:eastAsiaTheme="minorHAnsi"/>
          <w:sz w:val="24"/>
          <w:lang w:eastAsia="en-US"/>
        </w:rPr>
        <w:t>u</w:t>
      </w:r>
      <w:r w:rsidR="00104F88" w:rsidRPr="00BA6EBF">
        <w:rPr>
          <w:rFonts w:eastAsiaTheme="minorHAnsi"/>
          <w:sz w:val="24"/>
          <w:lang w:eastAsia="en-US"/>
        </w:rPr>
        <w:t>sül</w:t>
      </w:r>
      <w:proofErr w:type="spellEnd"/>
      <w:r w:rsidR="00104F88" w:rsidRPr="00BA6EBF">
        <w:rPr>
          <w:rFonts w:eastAsiaTheme="minorHAnsi"/>
          <w:sz w:val="24"/>
          <w:lang w:eastAsia="en-US"/>
        </w:rPr>
        <w:t xml:space="preserve"> ve </w:t>
      </w:r>
      <w:r w:rsidR="00220915" w:rsidRPr="00BA6EBF">
        <w:rPr>
          <w:rFonts w:eastAsiaTheme="minorHAnsi"/>
          <w:sz w:val="24"/>
          <w:lang w:eastAsia="en-US"/>
        </w:rPr>
        <w:t>e</w:t>
      </w:r>
      <w:r w:rsidR="00104F88" w:rsidRPr="00BA6EBF">
        <w:rPr>
          <w:rFonts w:eastAsiaTheme="minorHAnsi"/>
          <w:sz w:val="24"/>
          <w:lang w:eastAsia="en-US"/>
        </w:rPr>
        <w:t>sasların 9.</w:t>
      </w:r>
      <w:r w:rsidR="00220915" w:rsidRPr="00BA6EBF">
        <w:rPr>
          <w:rFonts w:eastAsiaTheme="minorHAnsi"/>
          <w:sz w:val="24"/>
          <w:lang w:eastAsia="en-US"/>
        </w:rPr>
        <w:t xml:space="preserve"> maddesi ve 2547 s</w:t>
      </w:r>
      <w:r w:rsidR="00104F88" w:rsidRPr="00BA6EBF">
        <w:rPr>
          <w:rFonts w:eastAsiaTheme="minorHAnsi"/>
          <w:sz w:val="24"/>
          <w:lang w:eastAsia="en-US"/>
        </w:rPr>
        <w:t xml:space="preserve">ayılı </w:t>
      </w:r>
      <w:r w:rsidR="00220915" w:rsidRPr="00BA6EBF">
        <w:rPr>
          <w:rFonts w:eastAsiaTheme="minorHAnsi"/>
          <w:sz w:val="24"/>
          <w:lang w:eastAsia="en-US"/>
        </w:rPr>
        <w:t>k</w:t>
      </w:r>
      <w:r w:rsidR="00104F88" w:rsidRPr="00BA6EBF">
        <w:rPr>
          <w:rFonts w:eastAsiaTheme="minorHAnsi"/>
          <w:sz w:val="24"/>
          <w:lang w:eastAsia="en-US"/>
        </w:rPr>
        <w:t xml:space="preserve">anunun </w:t>
      </w:r>
      <w:r w:rsidR="00104F88" w:rsidRPr="00C4539C">
        <w:rPr>
          <w:rFonts w:eastAsiaTheme="minorHAnsi"/>
          <w:b/>
          <w:sz w:val="24"/>
          <w:lang w:eastAsia="en-US"/>
        </w:rPr>
        <w:t>35.</w:t>
      </w:r>
      <w:r w:rsidR="00220915" w:rsidRPr="00C4539C">
        <w:rPr>
          <w:rFonts w:eastAsiaTheme="minorHAnsi"/>
          <w:b/>
          <w:sz w:val="24"/>
          <w:lang w:eastAsia="en-US"/>
        </w:rPr>
        <w:t xml:space="preserve"> m</w:t>
      </w:r>
      <w:r w:rsidR="00104F88" w:rsidRPr="00C4539C">
        <w:rPr>
          <w:rFonts w:eastAsiaTheme="minorHAnsi"/>
          <w:b/>
          <w:sz w:val="24"/>
          <w:lang w:eastAsia="en-US"/>
        </w:rPr>
        <w:t>addesi</w:t>
      </w:r>
      <w:r w:rsidR="00104F88" w:rsidRPr="00BA6EBF">
        <w:rPr>
          <w:rFonts w:eastAsiaTheme="minorHAnsi"/>
          <w:sz w:val="24"/>
          <w:lang w:eastAsia="en-US"/>
        </w:rPr>
        <w:t xml:space="preserve"> uyarınca </w:t>
      </w:r>
      <w:r w:rsidR="00104F88" w:rsidRPr="00BA6EBF">
        <w:rPr>
          <w:rFonts w:eastAsiaTheme="minorHAnsi"/>
          <w:b/>
          <w:sz w:val="24"/>
          <w:lang w:eastAsia="en-US"/>
        </w:rPr>
        <w:t>"Doktora"</w:t>
      </w:r>
      <w:r w:rsidR="00220915" w:rsidRPr="00BA6EBF">
        <w:rPr>
          <w:rFonts w:eastAsiaTheme="minorHAnsi"/>
          <w:b/>
          <w:sz w:val="24"/>
          <w:lang w:eastAsia="en-US"/>
        </w:rPr>
        <w:t xml:space="preserve"> </w:t>
      </w:r>
      <w:r w:rsidR="00104F88" w:rsidRPr="00BA6EBF">
        <w:rPr>
          <w:rFonts w:eastAsiaTheme="minorHAnsi"/>
          <w:sz w:val="24"/>
          <w:lang w:eastAsia="en-US"/>
        </w:rPr>
        <w:t>eğitimini sürdürmek üzere</w:t>
      </w:r>
      <w:r w:rsidR="00BA6EBF" w:rsidRPr="00BA6EBF">
        <w:rPr>
          <w:rFonts w:eastAsiaTheme="minorHAnsi"/>
          <w:sz w:val="24"/>
          <w:lang w:eastAsia="en-US"/>
        </w:rPr>
        <w:t xml:space="preserve"> </w:t>
      </w:r>
      <w:r w:rsidR="00104F88" w:rsidRPr="00BA6EBF">
        <w:rPr>
          <w:rFonts w:eastAsiaTheme="minorHAnsi"/>
          <w:sz w:val="24"/>
          <w:lang w:eastAsia="en-US"/>
        </w:rPr>
        <w:t xml:space="preserve">görevlendirilmesinin </w:t>
      </w:r>
      <w:r w:rsidR="00104F88" w:rsidRPr="005E5C16">
        <w:rPr>
          <w:rFonts w:eastAsiaTheme="minorHAnsi"/>
          <w:b/>
          <w:sz w:val="24"/>
          <w:lang w:eastAsia="en-US"/>
        </w:rPr>
        <w:t>uygun</w:t>
      </w:r>
      <w:r w:rsidR="00104F88" w:rsidRPr="00BA6EBF">
        <w:rPr>
          <w:rFonts w:eastAsiaTheme="minorHAnsi"/>
          <w:sz w:val="24"/>
          <w:lang w:eastAsia="en-US"/>
        </w:rPr>
        <w:t xml:space="preserve"> olduğuna ve gereği için</w:t>
      </w:r>
      <w:r w:rsidR="00BA6EBF" w:rsidRPr="00BA6EBF">
        <w:rPr>
          <w:rFonts w:eastAsiaTheme="minorHAnsi"/>
          <w:sz w:val="24"/>
          <w:lang w:eastAsia="en-US"/>
        </w:rPr>
        <w:t xml:space="preserve"> Rektörlüğe </w:t>
      </w:r>
      <w:r w:rsidR="00104F88" w:rsidRPr="00BA6EBF">
        <w:rPr>
          <w:rFonts w:eastAsiaTheme="minorHAnsi"/>
          <w:sz w:val="24"/>
          <w:lang w:eastAsia="en-US"/>
        </w:rPr>
        <w:t>arzına oy birliği ile karar verildi.</w:t>
      </w:r>
      <w:proofErr w:type="gramEnd"/>
    </w:p>
    <w:p w:rsidR="00E35C73" w:rsidRDefault="00E35C73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E35C73" w:rsidRPr="009F6573" w:rsidRDefault="00E35C73" w:rsidP="009F6573">
      <w:pPr>
        <w:jc w:val="both"/>
        <w:rPr>
          <w:b/>
          <w:color w:val="000000"/>
          <w:sz w:val="24"/>
          <w:u w:val="single"/>
        </w:rPr>
      </w:pPr>
      <w:r w:rsidRPr="009F6573">
        <w:rPr>
          <w:b/>
          <w:color w:val="000000"/>
          <w:sz w:val="24"/>
          <w:u w:val="single"/>
        </w:rPr>
        <w:t>GÜNDEM:</w:t>
      </w:r>
    </w:p>
    <w:p w:rsidR="00E35C73" w:rsidRPr="009F6573" w:rsidRDefault="00E35C73" w:rsidP="009F6573">
      <w:pPr>
        <w:autoSpaceDE w:val="0"/>
        <w:autoSpaceDN w:val="0"/>
        <w:adjustRightInd w:val="0"/>
        <w:jc w:val="both"/>
        <w:rPr>
          <w:sz w:val="24"/>
        </w:rPr>
      </w:pPr>
    </w:p>
    <w:p w:rsidR="00E35C73" w:rsidRPr="009F6573" w:rsidRDefault="00E35C73" w:rsidP="009F657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9F6573">
        <w:t xml:space="preserve">Fakültemiz </w:t>
      </w:r>
      <w:r w:rsidRPr="009F6573">
        <w:rPr>
          <w:b/>
        </w:rPr>
        <w:t>Halkla İlişkiler ve Reklamcılık Bölüm Başkanlığı’</w:t>
      </w:r>
      <w:r w:rsidRPr="009F6573">
        <w:t xml:space="preserve">nın 17/04//2018 tarih ve </w:t>
      </w:r>
      <w:r w:rsidRPr="009F6573">
        <w:rPr>
          <w:rFonts w:eastAsiaTheme="minorHAnsi"/>
          <w:lang w:eastAsia="en-US"/>
        </w:rPr>
        <w:t>33989565/903.07.02/16799</w:t>
      </w:r>
      <w:r w:rsidRPr="009F6573">
        <w:t xml:space="preserve"> sayılı yazısı görüşmeye açıldı.</w:t>
      </w:r>
    </w:p>
    <w:p w:rsidR="00E35C73" w:rsidRPr="009F6573" w:rsidRDefault="00E35C73" w:rsidP="009F6573">
      <w:pPr>
        <w:autoSpaceDE w:val="0"/>
        <w:autoSpaceDN w:val="0"/>
        <w:adjustRightInd w:val="0"/>
        <w:jc w:val="both"/>
        <w:rPr>
          <w:sz w:val="24"/>
        </w:rPr>
      </w:pPr>
    </w:p>
    <w:p w:rsidR="00360841" w:rsidRPr="009F6573" w:rsidRDefault="00C222B3" w:rsidP="009F6573">
      <w:pPr>
        <w:autoSpaceDE w:val="0"/>
        <w:autoSpaceDN w:val="0"/>
        <w:adjustRightInd w:val="0"/>
        <w:jc w:val="both"/>
        <w:rPr>
          <w:sz w:val="24"/>
        </w:rPr>
      </w:pPr>
      <w:r w:rsidRPr="009F6573">
        <w:rPr>
          <w:b/>
          <w:sz w:val="24"/>
        </w:rPr>
        <w:t>Karar No 05-</w:t>
      </w:r>
      <w:r w:rsidRPr="009F6573">
        <w:rPr>
          <w:rFonts w:eastAsiaTheme="minorHAnsi"/>
          <w:sz w:val="24"/>
          <w:lang w:eastAsia="en-US"/>
        </w:rPr>
        <w:t xml:space="preserve"> Yapılan görüşmeler sonunda; </w:t>
      </w:r>
      <w:r w:rsidR="003F0E97">
        <w:rPr>
          <w:sz w:val="24"/>
        </w:rPr>
        <w:t>F</w:t>
      </w:r>
      <w:r w:rsidRPr="009F6573">
        <w:rPr>
          <w:sz w:val="24"/>
        </w:rPr>
        <w:t>akültemiz Halkla İlişkiler ve Reklamcılık Bölümü</w:t>
      </w:r>
      <w:r w:rsidRPr="009F6573">
        <w:rPr>
          <w:b/>
          <w:sz w:val="24"/>
        </w:rPr>
        <w:t xml:space="preserve"> </w:t>
      </w:r>
      <w:r w:rsidRPr="009F6573">
        <w:rPr>
          <w:rFonts w:eastAsiaTheme="minorHAnsi"/>
          <w:sz w:val="24"/>
          <w:lang w:eastAsia="en-US"/>
        </w:rPr>
        <w:t xml:space="preserve">Araştırma Görevlilerinden </w:t>
      </w:r>
      <w:r w:rsidRPr="009F6573">
        <w:rPr>
          <w:rFonts w:eastAsiaTheme="minorHAnsi"/>
          <w:b/>
          <w:sz w:val="24"/>
          <w:lang w:eastAsia="en-US"/>
        </w:rPr>
        <w:t>Arş.</w:t>
      </w:r>
      <w:r w:rsidR="00381DB5" w:rsidRPr="009F6573">
        <w:rPr>
          <w:rFonts w:eastAsiaTheme="minorHAnsi"/>
          <w:b/>
          <w:sz w:val="24"/>
          <w:lang w:eastAsia="en-US"/>
        </w:rPr>
        <w:t xml:space="preserve"> </w:t>
      </w:r>
      <w:r w:rsidRPr="009F6573">
        <w:rPr>
          <w:rFonts w:eastAsiaTheme="minorHAnsi"/>
          <w:b/>
          <w:sz w:val="24"/>
          <w:lang w:eastAsia="en-US"/>
        </w:rPr>
        <w:t>Gör.</w:t>
      </w:r>
      <w:r w:rsidR="00381DB5" w:rsidRPr="009F6573">
        <w:rPr>
          <w:rFonts w:eastAsiaTheme="minorHAnsi"/>
          <w:b/>
          <w:sz w:val="24"/>
          <w:lang w:eastAsia="en-US"/>
        </w:rPr>
        <w:t xml:space="preserve"> </w:t>
      </w:r>
      <w:proofErr w:type="spellStart"/>
      <w:proofErr w:type="gramStart"/>
      <w:r w:rsidRPr="009F6573">
        <w:rPr>
          <w:rFonts w:eastAsiaTheme="minorHAnsi"/>
          <w:b/>
          <w:sz w:val="24"/>
          <w:lang w:eastAsia="en-US"/>
        </w:rPr>
        <w:t>Aynülhayat</w:t>
      </w:r>
      <w:proofErr w:type="spellEnd"/>
      <w:r w:rsidRPr="009F6573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9F6573">
        <w:rPr>
          <w:rFonts w:eastAsiaTheme="minorHAnsi"/>
          <w:b/>
          <w:sz w:val="24"/>
          <w:lang w:eastAsia="en-US"/>
        </w:rPr>
        <w:t>UYBADIN</w:t>
      </w:r>
      <w:r w:rsidRPr="009F6573">
        <w:rPr>
          <w:rFonts w:eastAsiaTheme="minorHAnsi"/>
          <w:sz w:val="24"/>
          <w:lang w:eastAsia="en-US"/>
        </w:rPr>
        <w:t>'ın</w:t>
      </w:r>
      <w:proofErr w:type="spellEnd"/>
      <w:r w:rsidRPr="009F6573">
        <w:rPr>
          <w:rFonts w:eastAsiaTheme="minorHAnsi"/>
          <w:sz w:val="24"/>
          <w:lang w:eastAsia="en-US"/>
        </w:rPr>
        <w:t xml:space="preserve"> lisansüstü eğitimini sürdürmek üzere İletişim Bilimleri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r w:rsidRPr="009F6573">
        <w:rPr>
          <w:rFonts w:eastAsiaTheme="minorHAnsi"/>
          <w:sz w:val="24"/>
          <w:lang w:eastAsia="en-US"/>
        </w:rPr>
        <w:t>Anabilim Dalı İletişim Bilimleri Doktora Programına kayıtlı olduğu Hacettepe Üniversitesi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r w:rsidRPr="009F6573">
        <w:rPr>
          <w:rFonts w:eastAsiaTheme="minorHAnsi"/>
          <w:sz w:val="24"/>
          <w:lang w:eastAsia="en-US"/>
        </w:rPr>
        <w:t xml:space="preserve">Sosyal Bilimler Enstitüsünde ÖYP </w:t>
      </w:r>
      <w:proofErr w:type="spellStart"/>
      <w:r w:rsidRPr="009F6573">
        <w:rPr>
          <w:rFonts w:eastAsiaTheme="minorHAnsi"/>
          <w:sz w:val="24"/>
          <w:lang w:eastAsia="en-US"/>
        </w:rPr>
        <w:t>Usül</w:t>
      </w:r>
      <w:proofErr w:type="spellEnd"/>
      <w:r w:rsidRPr="009F6573">
        <w:rPr>
          <w:rFonts w:eastAsiaTheme="minorHAnsi"/>
          <w:sz w:val="24"/>
          <w:lang w:eastAsia="en-US"/>
        </w:rPr>
        <w:t xml:space="preserve"> ve Esasların 9.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proofErr w:type="spellStart"/>
      <w:r w:rsidR="00381DB5" w:rsidRPr="009F6573">
        <w:rPr>
          <w:rFonts w:eastAsiaTheme="minorHAnsi"/>
          <w:sz w:val="24"/>
          <w:lang w:eastAsia="en-US"/>
        </w:rPr>
        <w:t>m</w:t>
      </w:r>
      <w:r w:rsidRPr="009F6573">
        <w:rPr>
          <w:rFonts w:eastAsiaTheme="minorHAnsi"/>
          <w:sz w:val="24"/>
          <w:lang w:eastAsia="en-US"/>
        </w:rPr>
        <w:t>adddesi</w:t>
      </w:r>
      <w:proofErr w:type="spellEnd"/>
      <w:r w:rsidRPr="009F6573">
        <w:rPr>
          <w:rFonts w:eastAsiaTheme="minorHAnsi"/>
          <w:sz w:val="24"/>
          <w:lang w:eastAsia="en-US"/>
        </w:rPr>
        <w:t xml:space="preserve"> ve 2547 Sayılı Kanunun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r w:rsidRPr="009F6573">
        <w:rPr>
          <w:rFonts w:eastAsiaTheme="minorHAnsi"/>
          <w:sz w:val="24"/>
          <w:lang w:eastAsia="en-US"/>
        </w:rPr>
        <w:t>35.</w:t>
      </w:r>
      <w:r w:rsidR="00381DB5" w:rsidRPr="009F6573">
        <w:rPr>
          <w:rFonts w:eastAsiaTheme="minorHAnsi"/>
          <w:sz w:val="24"/>
          <w:lang w:eastAsia="en-US"/>
        </w:rPr>
        <w:t xml:space="preserve"> m</w:t>
      </w:r>
      <w:r w:rsidRPr="009F6573">
        <w:rPr>
          <w:rFonts w:eastAsiaTheme="minorHAnsi"/>
          <w:sz w:val="24"/>
          <w:lang w:eastAsia="en-US"/>
        </w:rPr>
        <w:t>addesi uyarınca "Doktora" eğitimini sürdürmek üzere 2547 Sayılı Kanunun 35.</w:t>
      </w:r>
      <w:r w:rsidR="00381DB5" w:rsidRPr="009F6573">
        <w:rPr>
          <w:rFonts w:eastAsiaTheme="minorHAnsi"/>
          <w:sz w:val="24"/>
          <w:lang w:eastAsia="en-US"/>
        </w:rPr>
        <w:t xml:space="preserve"> m</w:t>
      </w:r>
      <w:r w:rsidRPr="009F6573">
        <w:rPr>
          <w:rFonts w:eastAsiaTheme="minorHAnsi"/>
          <w:sz w:val="24"/>
          <w:lang w:eastAsia="en-US"/>
        </w:rPr>
        <w:t>addesi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r w:rsidRPr="009F6573">
        <w:rPr>
          <w:rFonts w:eastAsiaTheme="minorHAnsi"/>
          <w:sz w:val="24"/>
          <w:lang w:eastAsia="en-US"/>
        </w:rPr>
        <w:t xml:space="preserve">uyarınca görevlendirme işlemleri tamamlanıncaya kadar 2547 Sayılı Kanunun </w:t>
      </w:r>
      <w:r w:rsidRPr="00C4539C">
        <w:rPr>
          <w:rFonts w:eastAsiaTheme="minorHAnsi"/>
          <w:b/>
          <w:sz w:val="24"/>
          <w:lang w:eastAsia="en-US"/>
        </w:rPr>
        <w:t>39.</w:t>
      </w:r>
      <w:r w:rsidR="00381DB5" w:rsidRPr="00C4539C">
        <w:rPr>
          <w:rFonts w:eastAsiaTheme="minorHAnsi"/>
          <w:b/>
          <w:sz w:val="24"/>
          <w:lang w:eastAsia="en-US"/>
        </w:rPr>
        <w:t xml:space="preserve"> m</w:t>
      </w:r>
      <w:r w:rsidRPr="00C4539C">
        <w:rPr>
          <w:rFonts w:eastAsiaTheme="minorHAnsi"/>
          <w:b/>
          <w:sz w:val="24"/>
          <w:lang w:eastAsia="en-US"/>
        </w:rPr>
        <w:t>addesi</w:t>
      </w:r>
      <w:r w:rsidR="00381DB5" w:rsidRPr="009F6573">
        <w:rPr>
          <w:rFonts w:eastAsiaTheme="minorHAnsi"/>
          <w:sz w:val="24"/>
          <w:lang w:eastAsia="en-US"/>
        </w:rPr>
        <w:t xml:space="preserve"> </w:t>
      </w:r>
      <w:r w:rsidRPr="009F6573">
        <w:rPr>
          <w:rFonts w:eastAsiaTheme="minorHAnsi"/>
          <w:sz w:val="24"/>
          <w:lang w:eastAsia="en-US"/>
        </w:rPr>
        <w:t xml:space="preserve">uyarınca </w:t>
      </w:r>
      <w:r w:rsidR="009F6573" w:rsidRPr="009F6573">
        <w:rPr>
          <w:rFonts w:eastAsiaTheme="minorHAnsi"/>
          <w:sz w:val="24"/>
          <w:lang w:eastAsia="en-US"/>
        </w:rPr>
        <w:t xml:space="preserve">görevlendirilmesinin </w:t>
      </w:r>
      <w:r w:rsidR="009F6573" w:rsidRPr="009F6573">
        <w:rPr>
          <w:rFonts w:eastAsiaTheme="minorHAnsi"/>
          <w:b/>
          <w:bCs/>
          <w:sz w:val="24"/>
          <w:lang w:eastAsia="en-US"/>
        </w:rPr>
        <w:t xml:space="preserve">uygun olmadığına </w:t>
      </w:r>
      <w:r w:rsidR="009F6573" w:rsidRPr="009F6573">
        <w:rPr>
          <w:rFonts w:eastAsiaTheme="minorHAnsi"/>
          <w:sz w:val="24"/>
          <w:lang w:eastAsia="en-US"/>
        </w:rPr>
        <w:t>oy birliği ile karar verildi.</w:t>
      </w:r>
      <w:proofErr w:type="gramEnd"/>
    </w:p>
    <w:p w:rsidR="00360841" w:rsidRDefault="00360841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1D4755" w:rsidRPr="009F6573" w:rsidRDefault="001D4755" w:rsidP="003F0C50">
      <w:pPr>
        <w:jc w:val="both"/>
        <w:rPr>
          <w:b/>
          <w:color w:val="000000"/>
          <w:sz w:val="24"/>
          <w:u w:val="single"/>
        </w:rPr>
      </w:pPr>
      <w:r w:rsidRPr="009F6573">
        <w:rPr>
          <w:b/>
          <w:color w:val="000000"/>
          <w:sz w:val="24"/>
          <w:u w:val="single"/>
        </w:rPr>
        <w:t>GÜNDEM:</w:t>
      </w:r>
    </w:p>
    <w:p w:rsidR="00360841" w:rsidRDefault="00360841" w:rsidP="003F0C50">
      <w:pPr>
        <w:autoSpaceDE w:val="0"/>
        <w:autoSpaceDN w:val="0"/>
        <w:adjustRightInd w:val="0"/>
        <w:jc w:val="both"/>
        <w:rPr>
          <w:sz w:val="24"/>
        </w:rPr>
      </w:pPr>
    </w:p>
    <w:p w:rsidR="001D4755" w:rsidRPr="001D4755" w:rsidRDefault="001D4755" w:rsidP="003F0C5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9F6573">
        <w:t xml:space="preserve">Fakültemiz </w:t>
      </w:r>
      <w:r w:rsidRPr="001D4755">
        <w:rPr>
          <w:b/>
        </w:rPr>
        <w:t>Halkla İlişkiler ve Reklamcılık Bölüm Başkanlığı’</w:t>
      </w:r>
      <w:r w:rsidRPr="009F6573">
        <w:t xml:space="preserve">nın 17/04//2018 tarih ve </w:t>
      </w:r>
      <w:r w:rsidR="00E8223D">
        <w:rPr>
          <w:rFonts w:ascii="TimesNewRomanPSMT" w:eastAsiaTheme="minorHAnsi" w:hAnsi="TimesNewRomanPSMT" w:cs="TimesNewRomanPSMT"/>
          <w:lang w:eastAsia="en-US"/>
        </w:rPr>
        <w:t>33989565/202.02.02</w:t>
      </w:r>
      <w:r w:rsidRPr="001D4755">
        <w:rPr>
          <w:rFonts w:eastAsiaTheme="minorHAnsi"/>
          <w:lang w:eastAsia="en-US"/>
        </w:rPr>
        <w:t>/1679</w:t>
      </w:r>
      <w:r w:rsidR="00E8223D">
        <w:rPr>
          <w:rFonts w:eastAsiaTheme="minorHAnsi"/>
          <w:lang w:eastAsia="en-US"/>
        </w:rPr>
        <w:t>6</w:t>
      </w:r>
      <w:r w:rsidRPr="009F6573">
        <w:t xml:space="preserve"> sayılı yazısı görüşmeye açıldı.</w:t>
      </w:r>
    </w:p>
    <w:p w:rsidR="001D4755" w:rsidRPr="001D4755" w:rsidRDefault="001D4755" w:rsidP="003F0C50">
      <w:pPr>
        <w:pStyle w:val="ListeParagraf"/>
        <w:autoSpaceDE w:val="0"/>
        <w:autoSpaceDN w:val="0"/>
        <w:adjustRightInd w:val="0"/>
        <w:jc w:val="both"/>
      </w:pPr>
    </w:p>
    <w:p w:rsidR="00360841" w:rsidRDefault="00DE6CAC" w:rsidP="003F0C50">
      <w:pPr>
        <w:autoSpaceDE w:val="0"/>
        <w:autoSpaceDN w:val="0"/>
        <w:adjustRightInd w:val="0"/>
        <w:jc w:val="both"/>
        <w:rPr>
          <w:sz w:val="24"/>
        </w:rPr>
      </w:pPr>
      <w:r w:rsidRPr="009F6573">
        <w:rPr>
          <w:b/>
          <w:sz w:val="24"/>
        </w:rPr>
        <w:t>Karar No 0</w:t>
      </w:r>
      <w:r>
        <w:rPr>
          <w:b/>
          <w:sz w:val="24"/>
        </w:rPr>
        <w:t>6</w:t>
      </w:r>
      <w:r w:rsidRPr="009F6573">
        <w:rPr>
          <w:b/>
          <w:sz w:val="24"/>
        </w:rPr>
        <w:t>-</w:t>
      </w:r>
      <w:r w:rsidRPr="009F6573">
        <w:rPr>
          <w:rFonts w:eastAsiaTheme="minorHAnsi"/>
          <w:sz w:val="24"/>
          <w:lang w:eastAsia="en-US"/>
        </w:rPr>
        <w:t xml:space="preserve"> Yapılan görüşmeler sonunda; </w:t>
      </w:r>
      <w:r w:rsidR="003F0E97">
        <w:rPr>
          <w:sz w:val="24"/>
        </w:rPr>
        <w:t>F</w:t>
      </w:r>
      <w:r w:rsidRPr="009F6573">
        <w:rPr>
          <w:sz w:val="24"/>
        </w:rPr>
        <w:t>akültemiz Halkla İlişkiler ve Reklamcılık Bölümü</w:t>
      </w:r>
      <w:r w:rsidRPr="009F6573">
        <w:rPr>
          <w:b/>
          <w:sz w:val="24"/>
        </w:rPr>
        <w:t xml:space="preserve"> </w:t>
      </w:r>
      <w:r w:rsidRPr="009F6573">
        <w:rPr>
          <w:rFonts w:eastAsiaTheme="minorHAnsi"/>
          <w:sz w:val="24"/>
          <w:lang w:eastAsia="en-US"/>
        </w:rPr>
        <w:t>Araştırma Görevlilerinden</w:t>
      </w:r>
      <w:r w:rsidR="00457038">
        <w:rPr>
          <w:rFonts w:eastAsiaTheme="minorHAnsi"/>
          <w:sz w:val="24"/>
          <w:lang w:eastAsia="en-US"/>
        </w:rPr>
        <w:t xml:space="preserve"> </w:t>
      </w:r>
      <w:r w:rsidR="00457038" w:rsidRPr="00457038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Arş. Gör. </w:t>
      </w:r>
      <w:proofErr w:type="gramStart"/>
      <w:r w:rsidR="00457038" w:rsidRPr="00457038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Damla KARŞU </w:t>
      </w:r>
      <w:proofErr w:type="spellStart"/>
      <w:r w:rsidR="00457038" w:rsidRPr="00457038">
        <w:rPr>
          <w:rFonts w:ascii="TimesNewRomanPSMT" w:eastAsiaTheme="minorHAnsi" w:hAnsi="TimesNewRomanPSMT" w:cs="TimesNewRomanPSMT"/>
          <w:b/>
          <w:sz w:val="24"/>
          <w:lang w:eastAsia="en-US"/>
        </w:rPr>
        <w:t>CESUR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>'un</w:t>
      </w:r>
      <w:proofErr w:type="spellEnd"/>
      <w:r w:rsidR="00457038">
        <w:rPr>
          <w:rFonts w:ascii="TimesNewRomanPSMT" w:eastAsiaTheme="minorHAnsi" w:hAnsi="TimesNewRomanPSMT" w:cs="TimesNewRomanPSMT"/>
          <w:sz w:val="24"/>
          <w:lang w:eastAsia="en-US"/>
        </w:rPr>
        <w:t>, lisansüstü eğitimini sürdürmek üzere Halkla İlişkiler Anabilim Dalı</w:t>
      </w:r>
      <w:r w:rsidR="003F0C5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Reklamcılık ve Tanıtım Bilim Dalı Doktora </w:t>
      </w:r>
      <w:r w:rsidR="00146272">
        <w:rPr>
          <w:rFonts w:ascii="TimesNewRomanPSMT" w:eastAsiaTheme="minorHAnsi" w:hAnsi="TimesNewRomanPSMT" w:cs="TimesNewRomanPSMT"/>
          <w:sz w:val="24"/>
          <w:lang w:eastAsia="en-US"/>
        </w:rPr>
        <w:t>P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>rogramına kayıtlı olduğu Marmara Üniversitesi</w:t>
      </w:r>
      <w:r w:rsidR="003F0C5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Sosyal Bilimler Enstitüsünde ÖYP </w:t>
      </w:r>
      <w:proofErr w:type="spellStart"/>
      <w:r w:rsidR="00457038">
        <w:rPr>
          <w:rFonts w:ascii="TimesNewRomanPSMT" w:eastAsiaTheme="minorHAnsi" w:hAnsi="TimesNewRomanPSMT" w:cs="TimesNewRomanPSMT"/>
          <w:sz w:val="24"/>
          <w:lang w:eastAsia="en-US"/>
        </w:rPr>
        <w:t>Usül</w:t>
      </w:r>
      <w:proofErr w:type="spellEnd"/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 ve Esasları</w:t>
      </w:r>
      <w:r w:rsidR="003F0C50">
        <w:rPr>
          <w:rFonts w:ascii="TimesNewRomanPSMT" w:eastAsiaTheme="minorHAnsi" w:hAnsi="TimesNewRomanPSMT" w:cs="TimesNewRomanPSMT"/>
          <w:sz w:val="24"/>
          <w:lang w:eastAsia="en-US"/>
        </w:rPr>
        <w:t>n 9. m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>addesi ve 2547 Sayılı Kanunun</w:t>
      </w:r>
      <w:r w:rsidR="003F0C5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457038" w:rsidRPr="00C4539C">
        <w:rPr>
          <w:rFonts w:ascii="TimesNewRomanPSMT" w:eastAsiaTheme="minorHAnsi" w:hAnsi="TimesNewRomanPSMT" w:cs="TimesNewRomanPSMT"/>
          <w:b/>
          <w:sz w:val="24"/>
          <w:lang w:eastAsia="en-US"/>
        </w:rPr>
        <w:t>35.</w:t>
      </w:r>
      <w:r w:rsidR="00BE0BE1" w:rsidRPr="00C4539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m</w:t>
      </w:r>
      <w:r w:rsidR="00457038" w:rsidRPr="00C4539C">
        <w:rPr>
          <w:rFonts w:ascii="TimesNewRomanPSMT" w:eastAsiaTheme="minorHAnsi" w:hAnsi="TimesNewRomanPSMT" w:cs="TimesNewRomanPSMT"/>
          <w:b/>
          <w:sz w:val="24"/>
          <w:lang w:eastAsia="en-US"/>
        </w:rPr>
        <w:t>addesi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 uyarınca </w:t>
      </w:r>
      <w:r w:rsidR="00457038" w:rsidRPr="00DA1244">
        <w:rPr>
          <w:rFonts w:ascii="TimesNewRomanPSMT" w:eastAsiaTheme="minorHAnsi" w:hAnsi="TimesNewRomanPSMT" w:cs="TimesNewRomanPSMT"/>
          <w:b/>
          <w:sz w:val="24"/>
          <w:lang w:eastAsia="en-US"/>
        </w:rPr>
        <w:t>"Doktora"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 eğitimini sürdürmek üzere görevlendirilmesinin </w:t>
      </w:r>
      <w:r w:rsidR="00457038" w:rsidRPr="003F0C50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3F0C5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3F0C50">
        <w:rPr>
          <w:rFonts w:ascii="TimesNewRomanPSMT" w:eastAsiaTheme="minorHAnsi" w:hAnsi="TimesNewRomanPSMT" w:cs="TimesNewRomanPSMT"/>
          <w:sz w:val="24"/>
          <w:lang w:eastAsia="en-US"/>
        </w:rPr>
        <w:t xml:space="preserve">Rektörlüğe </w:t>
      </w:r>
      <w:r w:rsidR="00457038">
        <w:rPr>
          <w:rFonts w:ascii="TimesNewRomanPSMT" w:eastAsiaTheme="minorHAnsi" w:hAnsi="TimesNewRomanPSMT" w:cs="TimesNewRomanPSMT"/>
          <w:sz w:val="24"/>
          <w:lang w:eastAsia="en-US"/>
        </w:rPr>
        <w:t>arzına oy birliği ile karar verildi.</w:t>
      </w:r>
      <w:proofErr w:type="gramEnd"/>
    </w:p>
    <w:p w:rsidR="00D15654" w:rsidRDefault="00D15654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966F98" w:rsidRPr="009F6573" w:rsidRDefault="00966F98" w:rsidP="00966F98">
      <w:pPr>
        <w:jc w:val="both"/>
        <w:rPr>
          <w:b/>
          <w:color w:val="000000"/>
          <w:sz w:val="24"/>
          <w:u w:val="single"/>
        </w:rPr>
      </w:pPr>
      <w:r w:rsidRPr="009F6573">
        <w:rPr>
          <w:b/>
          <w:color w:val="000000"/>
          <w:sz w:val="24"/>
          <w:u w:val="single"/>
        </w:rPr>
        <w:t>GÜNDEM:</w:t>
      </w:r>
    </w:p>
    <w:p w:rsidR="00966F98" w:rsidRPr="00A22FAE" w:rsidRDefault="00966F98" w:rsidP="00A22FAE">
      <w:pPr>
        <w:autoSpaceDE w:val="0"/>
        <w:autoSpaceDN w:val="0"/>
        <w:adjustRightInd w:val="0"/>
        <w:jc w:val="both"/>
        <w:rPr>
          <w:sz w:val="24"/>
        </w:rPr>
      </w:pPr>
    </w:p>
    <w:p w:rsidR="00966F98" w:rsidRPr="00A22FAE" w:rsidRDefault="00966F98" w:rsidP="00A22FA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22FAE">
        <w:t xml:space="preserve">Fakültemiz </w:t>
      </w:r>
      <w:r w:rsidRPr="00A22FAE">
        <w:rPr>
          <w:b/>
        </w:rPr>
        <w:t>Halkla İlişkiler ve Reklamcılık Bölüm Başkanlığı’</w:t>
      </w:r>
      <w:r w:rsidRPr="00A22FAE">
        <w:t xml:space="preserve">nın 17/04//2018 tarih ve </w:t>
      </w:r>
      <w:r w:rsidR="00BC16EB" w:rsidRPr="00A22FAE">
        <w:rPr>
          <w:rFonts w:eastAsiaTheme="minorHAnsi"/>
          <w:lang w:eastAsia="en-US"/>
        </w:rPr>
        <w:t>33989565/903.07.02/</w:t>
      </w:r>
      <w:r w:rsidRPr="00A22FAE">
        <w:rPr>
          <w:rFonts w:eastAsiaTheme="minorHAnsi"/>
          <w:lang w:eastAsia="en-US"/>
        </w:rPr>
        <w:t>1679</w:t>
      </w:r>
      <w:r w:rsidR="00BC16EB" w:rsidRPr="00A22FAE">
        <w:rPr>
          <w:rFonts w:eastAsiaTheme="minorHAnsi"/>
          <w:lang w:eastAsia="en-US"/>
        </w:rPr>
        <w:t>7</w:t>
      </w:r>
      <w:r w:rsidRPr="00A22FAE">
        <w:t xml:space="preserve"> sayılı yazısı görüşmeye açıldı.</w:t>
      </w:r>
    </w:p>
    <w:p w:rsidR="00DE6CAC" w:rsidRPr="00A22FAE" w:rsidRDefault="00DE6CAC" w:rsidP="00A22FAE">
      <w:pPr>
        <w:autoSpaceDE w:val="0"/>
        <w:autoSpaceDN w:val="0"/>
        <w:adjustRightInd w:val="0"/>
        <w:jc w:val="both"/>
        <w:rPr>
          <w:sz w:val="24"/>
        </w:rPr>
      </w:pPr>
    </w:p>
    <w:p w:rsidR="00077FF2" w:rsidRPr="00A22FAE" w:rsidRDefault="00621B70" w:rsidP="00A22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A22FAE">
        <w:rPr>
          <w:b/>
          <w:sz w:val="24"/>
        </w:rPr>
        <w:t>Karar No 07-</w:t>
      </w:r>
      <w:r w:rsidRPr="00A22FAE">
        <w:rPr>
          <w:rFonts w:eastAsiaTheme="minorHAnsi"/>
          <w:sz w:val="24"/>
          <w:lang w:eastAsia="en-US"/>
        </w:rPr>
        <w:t xml:space="preserve"> Yapılan görüşmeler sonunda; </w:t>
      </w:r>
      <w:r w:rsidR="00164817">
        <w:rPr>
          <w:rFonts w:eastAsiaTheme="minorHAnsi"/>
          <w:sz w:val="24"/>
          <w:lang w:eastAsia="en-US"/>
        </w:rPr>
        <w:t>F</w:t>
      </w:r>
      <w:r w:rsidRPr="00A22FAE">
        <w:rPr>
          <w:sz w:val="24"/>
        </w:rPr>
        <w:t>akültemiz Halkla İlişkiler ve Reklamcılık Bölümü</w:t>
      </w:r>
      <w:r w:rsidRPr="00A22FAE">
        <w:rPr>
          <w:b/>
          <w:sz w:val="24"/>
        </w:rPr>
        <w:t xml:space="preserve"> </w:t>
      </w:r>
      <w:r w:rsidRPr="00A22FAE">
        <w:rPr>
          <w:rFonts w:eastAsiaTheme="minorHAnsi"/>
          <w:sz w:val="24"/>
          <w:lang w:eastAsia="en-US"/>
        </w:rPr>
        <w:t xml:space="preserve">Araştırma Görevlilerinden </w:t>
      </w:r>
      <w:r w:rsidRPr="00A22FAE">
        <w:rPr>
          <w:rFonts w:eastAsiaTheme="minorHAnsi"/>
          <w:b/>
          <w:sz w:val="24"/>
          <w:lang w:eastAsia="en-US"/>
        </w:rPr>
        <w:t xml:space="preserve">Arş. Gör. </w:t>
      </w:r>
      <w:proofErr w:type="gramStart"/>
      <w:r w:rsidRPr="00A22FAE">
        <w:rPr>
          <w:rFonts w:eastAsiaTheme="minorHAnsi"/>
          <w:b/>
          <w:sz w:val="24"/>
          <w:lang w:eastAsia="en-US"/>
        </w:rPr>
        <w:t xml:space="preserve">Damla KARŞU </w:t>
      </w:r>
      <w:proofErr w:type="spellStart"/>
      <w:r w:rsidRPr="00A22FAE">
        <w:rPr>
          <w:rFonts w:eastAsiaTheme="minorHAnsi"/>
          <w:b/>
          <w:sz w:val="24"/>
          <w:lang w:eastAsia="en-US"/>
        </w:rPr>
        <w:t>CESUR</w:t>
      </w:r>
      <w:r w:rsidRPr="00A22FAE">
        <w:rPr>
          <w:rFonts w:eastAsiaTheme="minorHAnsi"/>
          <w:sz w:val="24"/>
          <w:lang w:eastAsia="en-US"/>
        </w:rPr>
        <w:t>'un</w:t>
      </w:r>
      <w:proofErr w:type="spellEnd"/>
      <w:r w:rsidR="00077FF2" w:rsidRPr="00A22FAE">
        <w:rPr>
          <w:rFonts w:eastAsiaTheme="minorHAnsi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>lisansüstü eğitimini sürdürmek üzere Halkla İlişkiler Anabilim Dalı</w:t>
      </w:r>
      <w:r w:rsidR="009E5EF0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>Reklamcılık ve Tanıtım Bilim Dalı Doktora Programına kayıtlı olduğu Marmara Üniversitesi</w:t>
      </w:r>
      <w:r w:rsidR="009E5EF0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 xml:space="preserve">Sosyal Bilimler Enstitüsünde ÖYP </w:t>
      </w:r>
      <w:proofErr w:type="spellStart"/>
      <w:r w:rsidR="00077FF2" w:rsidRPr="00A22FAE">
        <w:rPr>
          <w:rFonts w:eastAsiaTheme="minorHAnsi"/>
          <w:color w:val="000000"/>
          <w:sz w:val="24"/>
          <w:lang w:eastAsia="en-US"/>
        </w:rPr>
        <w:t>Usül</w:t>
      </w:r>
      <w:proofErr w:type="spellEnd"/>
      <w:r w:rsidR="00077FF2" w:rsidRPr="00A22FAE">
        <w:rPr>
          <w:rFonts w:eastAsiaTheme="minorHAnsi"/>
          <w:color w:val="000000"/>
          <w:sz w:val="24"/>
          <w:lang w:eastAsia="en-US"/>
        </w:rPr>
        <w:t xml:space="preserve"> ve Esasların 9.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m</w:t>
      </w:r>
      <w:r w:rsidR="00077FF2" w:rsidRPr="00A22FAE">
        <w:rPr>
          <w:rFonts w:eastAsiaTheme="minorHAnsi"/>
          <w:color w:val="000000"/>
          <w:sz w:val="24"/>
          <w:lang w:eastAsia="en-US"/>
        </w:rPr>
        <w:t>addesi ve 2547 Sayılı Kanunun</w:t>
      </w:r>
      <w:r w:rsidR="009E5EF0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>35.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m</w:t>
      </w:r>
      <w:r w:rsidR="00077FF2" w:rsidRPr="00A22FAE">
        <w:rPr>
          <w:rFonts w:eastAsiaTheme="minorHAnsi"/>
          <w:color w:val="000000"/>
          <w:sz w:val="24"/>
          <w:lang w:eastAsia="en-US"/>
        </w:rPr>
        <w:t>addesi uyarı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nca </w:t>
      </w:r>
      <w:r w:rsidR="00A22FAE" w:rsidRPr="00C4539C">
        <w:rPr>
          <w:rFonts w:eastAsiaTheme="minorHAnsi"/>
          <w:b/>
          <w:color w:val="000000"/>
          <w:sz w:val="24"/>
          <w:lang w:eastAsia="en-US"/>
        </w:rPr>
        <w:t>"Doktora"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>eğitimini sürdürmek üzere 2547 Sayılı Kanunun 35.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B6C34">
        <w:rPr>
          <w:rFonts w:eastAsiaTheme="minorHAnsi"/>
          <w:color w:val="000000"/>
          <w:sz w:val="24"/>
          <w:lang w:eastAsia="en-US"/>
        </w:rPr>
        <w:t>m</w:t>
      </w:r>
      <w:r w:rsidR="00077FF2" w:rsidRPr="00A22FAE">
        <w:rPr>
          <w:rFonts w:eastAsiaTheme="minorHAnsi"/>
          <w:color w:val="000000"/>
          <w:sz w:val="24"/>
          <w:lang w:eastAsia="en-US"/>
        </w:rPr>
        <w:t>addesi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 xml:space="preserve">uyarınca görevlendirme işlemleri tamamlanıncaya kadar 2547 Sayılı Kanunun </w:t>
      </w:r>
      <w:r w:rsidR="00077FF2" w:rsidRPr="00C4539C">
        <w:rPr>
          <w:rFonts w:eastAsiaTheme="minorHAnsi"/>
          <w:b/>
          <w:color w:val="000000"/>
          <w:sz w:val="24"/>
          <w:lang w:eastAsia="en-US"/>
        </w:rPr>
        <w:t>39.</w:t>
      </w:r>
      <w:r w:rsidR="00A22FAE" w:rsidRPr="00C4539C">
        <w:rPr>
          <w:rFonts w:eastAsiaTheme="minorHAnsi"/>
          <w:b/>
          <w:color w:val="000000"/>
          <w:sz w:val="24"/>
          <w:lang w:eastAsia="en-US"/>
        </w:rPr>
        <w:t xml:space="preserve"> m</w:t>
      </w:r>
      <w:r w:rsidR="00077FF2" w:rsidRPr="00C4539C">
        <w:rPr>
          <w:rFonts w:eastAsiaTheme="minorHAnsi"/>
          <w:b/>
          <w:color w:val="000000"/>
          <w:sz w:val="24"/>
          <w:lang w:eastAsia="en-US"/>
        </w:rPr>
        <w:t>addesi</w:t>
      </w:r>
      <w:r w:rsidR="00A22FAE" w:rsidRPr="00A22FAE">
        <w:rPr>
          <w:rFonts w:eastAsiaTheme="minorHAnsi"/>
          <w:color w:val="000000"/>
          <w:sz w:val="24"/>
          <w:lang w:eastAsia="en-US"/>
        </w:rPr>
        <w:t xml:space="preserve"> </w:t>
      </w:r>
      <w:r w:rsidR="00077FF2" w:rsidRPr="00A22FAE">
        <w:rPr>
          <w:rFonts w:eastAsiaTheme="minorHAnsi"/>
          <w:color w:val="000000"/>
          <w:sz w:val="24"/>
          <w:lang w:eastAsia="en-US"/>
        </w:rPr>
        <w:t xml:space="preserve">uyarınca 3 (üç) ay süre ile görevlendirilmesinin </w:t>
      </w:r>
      <w:r w:rsidR="00077FF2" w:rsidRPr="00A22FAE">
        <w:rPr>
          <w:rFonts w:eastAsiaTheme="minorHAnsi"/>
          <w:b/>
          <w:bCs/>
          <w:color w:val="000000"/>
          <w:sz w:val="24"/>
          <w:lang w:eastAsia="en-US"/>
        </w:rPr>
        <w:t xml:space="preserve">uygun olmadığına </w:t>
      </w:r>
      <w:r w:rsidR="00077FF2" w:rsidRPr="00A22FAE">
        <w:rPr>
          <w:rFonts w:eastAsiaTheme="minorHAnsi"/>
          <w:color w:val="000000"/>
          <w:sz w:val="24"/>
          <w:lang w:eastAsia="en-US"/>
        </w:rPr>
        <w:t>oy birliği ile karar verildi.</w:t>
      </w:r>
      <w:proofErr w:type="gramEnd"/>
    </w:p>
    <w:p w:rsidR="00DE6CAC" w:rsidRDefault="00DE6CAC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2D4459" w:rsidRDefault="002D4459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2D4459" w:rsidRDefault="002D4459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2D4459" w:rsidRDefault="002D4459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2D4459" w:rsidRPr="00164817" w:rsidRDefault="002D4459" w:rsidP="00164817">
      <w:pPr>
        <w:jc w:val="both"/>
        <w:rPr>
          <w:b/>
          <w:color w:val="000000"/>
          <w:sz w:val="24"/>
          <w:u w:val="single"/>
        </w:rPr>
      </w:pPr>
      <w:r w:rsidRPr="00164817">
        <w:rPr>
          <w:b/>
          <w:color w:val="000000"/>
          <w:sz w:val="24"/>
          <w:u w:val="single"/>
        </w:rPr>
        <w:lastRenderedPageBreak/>
        <w:t>GÜNDEM:</w:t>
      </w:r>
    </w:p>
    <w:p w:rsidR="002D4459" w:rsidRPr="00164817" w:rsidRDefault="002D4459" w:rsidP="00164817">
      <w:pPr>
        <w:autoSpaceDE w:val="0"/>
        <w:autoSpaceDN w:val="0"/>
        <w:adjustRightInd w:val="0"/>
        <w:jc w:val="both"/>
        <w:rPr>
          <w:sz w:val="24"/>
        </w:rPr>
      </w:pPr>
    </w:p>
    <w:p w:rsidR="002D4459" w:rsidRPr="00CD53DB" w:rsidRDefault="002D4459" w:rsidP="00164817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164817">
        <w:t xml:space="preserve">Fakültemiz </w:t>
      </w:r>
      <w:r w:rsidRPr="00CD53DB">
        <w:rPr>
          <w:b/>
        </w:rPr>
        <w:t>Gazetecilik Bölüm Başkanlığı’</w:t>
      </w:r>
      <w:r w:rsidRPr="00164817">
        <w:t xml:space="preserve">nın 18/04//2018 tarih ve </w:t>
      </w:r>
      <w:r w:rsidRPr="00CD53DB">
        <w:rPr>
          <w:rFonts w:eastAsiaTheme="minorHAnsi"/>
          <w:lang w:eastAsia="en-US"/>
        </w:rPr>
        <w:t xml:space="preserve">17918405/903.07.02/17008 </w:t>
      </w:r>
      <w:r w:rsidRPr="00164817">
        <w:t>sayılı yazısı görüşmeye açıldı.</w:t>
      </w:r>
    </w:p>
    <w:p w:rsidR="002D4459" w:rsidRPr="00164817" w:rsidRDefault="002D4459" w:rsidP="00DC0004">
      <w:pPr>
        <w:autoSpaceDE w:val="0"/>
        <w:autoSpaceDN w:val="0"/>
        <w:adjustRightInd w:val="0"/>
        <w:jc w:val="both"/>
        <w:rPr>
          <w:sz w:val="24"/>
        </w:rPr>
      </w:pPr>
    </w:p>
    <w:p w:rsidR="002D4459" w:rsidRDefault="00164817" w:rsidP="00BD7D93">
      <w:pPr>
        <w:autoSpaceDE w:val="0"/>
        <w:autoSpaceDN w:val="0"/>
        <w:adjustRightInd w:val="0"/>
        <w:jc w:val="both"/>
        <w:rPr>
          <w:sz w:val="24"/>
        </w:rPr>
      </w:pPr>
      <w:r w:rsidRPr="00164817">
        <w:rPr>
          <w:b/>
          <w:sz w:val="24"/>
        </w:rPr>
        <w:t>Karar No 08-</w:t>
      </w:r>
      <w:r w:rsidRPr="00164817">
        <w:rPr>
          <w:rFonts w:eastAsiaTheme="minorHAnsi"/>
          <w:sz w:val="24"/>
          <w:lang w:eastAsia="en-US"/>
        </w:rPr>
        <w:t xml:space="preserve"> Yapılan görüşmeler sonunda; </w:t>
      </w:r>
      <w:r>
        <w:rPr>
          <w:sz w:val="24"/>
        </w:rPr>
        <w:t>F</w:t>
      </w:r>
      <w:r w:rsidRPr="00164817">
        <w:rPr>
          <w:sz w:val="24"/>
        </w:rPr>
        <w:t xml:space="preserve">akültemiz </w:t>
      </w:r>
      <w:r w:rsidRPr="00164817">
        <w:rPr>
          <w:rFonts w:eastAsiaTheme="minorHAnsi"/>
          <w:sz w:val="24"/>
          <w:lang w:eastAsia="en-US"/>
        </w:rPr>
        <w:t xml:space="preserve">Gazetecilik Bölümü Öğretim Üyelerinden </w:t>
      </w:r>
      <w:r w:rsidRPr="00164817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164817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164817">
        <w:rPr>
          <w:rFonts w:eastAsiaTheme="minorHAnsi"/>
          <w:b/>
          <w:bCs/>
          <w:sz w:val="24"/>
          <w:lang w:eastAsia="en-US"/>
        </w:rPr>
        <w:t>.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64817">
        <w:rPr>
          <w:rFonts w:eastAsiaTheme="minorHAnsi"/>
          <w:b/>
          <w:bCs/>
          <w:sz w:val="24"/>
          <w:lang w:eastAsia="en-US"/>
        </w:rPr>
        <w:t xml:space="preserve">Üyesi Meltem </w:t>
      </w:r>
      <w:proofErr w:type="spellStart"/>
      <w:r w:rsidRPr="00164817">
        <w:rPr>
          <w:rFonts w:eastAsiaTheme="minorHAnsi"/>
          <w:b/>
          <w:bCs/>
          <w:sz w:val="24"/>
          <w:lang w:eastAsia="en-US"/>
        </w:rPr>
        <w:t>GÖNDEN'in</w:t>
      </w:r>
      <w:proofErr w:type="spellEnd"/>
      <w:r w:rsidRPr="00164817">
        <w:rPr>
          <w:rFonts w:eastAsiaTheme="minorHAnsi"/>
          <w:b/>
          <w:bCs/>
          <w:sz w:val="24"/>
          <w:lang w:eastAsia="en-US"/>
        </w:rPr>
        <w:t xml:space="preserve">, </w:t>
      </w:r>
      <w:proofErr w:type="gramStart"/>
      <w:r w:rsidRPr="00164817">
        <w:rPr>
          <w:rFonts w:eastAsiaTheme="minorHAnsi"/>
          <w:b/>
          <w:bCs/>
          <w:sz w:val="24"/>
          <w:lang w:eastAsia="en-US"/>
        </w:rPr>
        <w:t>25/04/2018</w:t>
      </w:r>
      <w:proofErr w:type="gramEnd"/>
      <w:r w:rsidRPr="00164817">
        <w:rPr>
          <w:rFonts w:eastAsiaTheme="minorHAnsi"/>
          <w:b/>
          <w:bCs/>
          <w:sz w:val="24"/>
          <w:lang w:eastAsia="en-US"/>
        </w:rPr>
        <w:t xml:space="preserve">-28/04/2018 </w:t>
      </w:r>
      <w:r w:rsidRPr="00164817">
        <w:rPr>
          <w:rFonts w:eastAsiaTheme="minorHAnsi"/>
          <w:sz w:val="24"/>
          <w:lang w:eastAsia="en-US"/>
        </w:rPr>
        <w:t xml:space="preserve">tarihleri arasında </w:t>
      </w:r>
      <w:r w:rsidRPr="00164817">
        <w:rPr>
          <w:rFonts w:eastAsiaTheme="minorHAnsi"/>
          <w:b/>
          <w:bCs/>
          <w:sz w:val="24"/>
          <w:lang w:eastAsia="en-US"/>
        </w:rPr>
        <w:t>Eskişehir Anadolu</w:t>
      </w:r>
      <w:r w:rsidR="004F4076">
        <w:rPr>
          <w:rFonts w:eastAsiaTheme="minorHAnsi"/>
          <w:b/>
          <w:bCs/>
          <w:sz w:val="24"/>
          <w:lang w:eastAsia="en-US"/>
        </w:rPr>
        <w:t xml:space="preserve"> </w:t>
      </w:r>
      <w:r w:rsidRPr="00164817">
        <w:rPr>
          <w:rFonts w:eastAsiaTheme="minorHAnsi"/>
          <w:b/>
          <w:bCs/>
          <w:sz w:val="24"/>
          <w:lang w:eastAsia="en-US"/>
        </w:rPr>
        <w:t xml:space="preserve">Üniversitesi'nde </w:t>
      </w:r>
      <w:r w:rsidRPr="00164817">
        <w:rPr>
          <w:rFonts w:eastAsiaTheme="minorHAnsi"/>
          <w:sz w:val="24"/>
          <w:lang w:eastAsia="en-US"/>
        </w:rPr>
        <w:t xml:space="preserve">düzenlenen </w:t>
      </w:r>
      <w:r w:rsidRPr="00164817">
        <w:rPr>
          <w:rFonts w:eastAsiaTheme="minorHAnsi"/>
          <w:b/>
          <w:bCs/>
          <w:sz w:val="24"/>
          <w:lang w:eastAsia="en-US"/>
        </w:rPr>
        <w:t xml:space="preserve">"16. Uluslararası Milenyumda İletişim </w:t>
      </w:r>
      <w:proofErr w:type="spellStart"/>
      <w:r w:rsidRPr="00164817">
        <w:rPr>
          <w:rFonts w:eastAsiaTheme="minorHAnsi"/>
          <w:b/>
          <w:bCs/>
          <w:sz w:val="24"/>
          <w:lang w:eastAsia="en-US"/>
        </w:rPr>
        <w:t>Konferansı</w:t>
      </w:r>
      <w:r w:rsidRPr="00164817">
        <w:rPr>
          <w:rFonts w:eastAsiaTheme="minorHAnsi"/>
          <w:sz w:val="24"/>
          <w:lang w:eastAsia="en-US"/>
        </w:rPr>
        <w:t>"nda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164817">
        <w:rPr>
          <w:rFonts w:eastAsiaTheme="minorHAnsi"/>
          <w:b/>
          <w:bCs/>
          <w:sz w:val="24"/>
          <w:lang w:eastAsia="en-US"/>
        </w:rPr>
        <w:t xml:space="preserve">"İletişim Çalışmalarında Tarih'in İhmali Üzerine Yeniden Düşünmek" </w:t>
      </w:r>
      <w:r w:rsidRPr="00164817">
        <w:rPr>
          <w:rFonts w:eastAsiaTheme="minorHAnsi"/>
          <w:sz w:val="24"/>
          <w:lang w:eastAsia="en-US"/>
        </w:rPr>
        <w:t>başlıklı bildiriyi</w:t>
      </w:r>
      <w:r w:rsidR="004F4076">
        <w:rPr>
          <w:rFonts w:eastAsiaTheme="minorHAnsi"/>
          <w:sz w:val="24"/>
          <w:lang w:eastAsia="en-US"/>
        </w:rPr>
        <w:t xml:space="preserve"> </w:t>
      </w:r>
      <w:r w:rsidRPr="00164817">
        <w:rPr>
          <w:rFonts w:eastAsiaTheme="minorHAnsi"/>
          <w:sz w:val="24"/>
          <w:lang w:eastAsia="en-US"/>
        </w:rPr>
        <w:t xml:space="preserve">sunmak üzere </w:t>
      </w:r>
      <w:r w:rsidRPr="00164817">
        <w:rPr>
          <w:rFonts w:eastAsiaTheme="minorHAnsi"/>
          <w:b/>
          <w:bCs/>
          <w:sz w:val="24"/>
          <w:lang w:eastAsia="en-US"/>
        </w:rPr>
        <w:t xml:space="preserve">25/04/2018-26/04/2018 </w:t>
      </w:r>
      <w:r w:rsidRPr="00164817">
        <w:rPr>
          <w:rFonts w:eastAsiaTheme="minorHAnsi"/>
          <w:sz w:val="24"/>
          <w:lang w:eastAsia="en-US"/>
        </w:rPr>
        <w:t xml:space="preserve">tarihleri arasında 2547 sayılı Kanunun 39. </w:t>
      </w:r>
      <w:r w:rsidR="004F4076">
        <w:rPr>
          <w:rFonts w:eastAsiaTheme="minorHAnsi"/>
          <w:sz w:val="24"/>
          <w:lang w:eastAsia="en-US"/>
        </w:rPr>
        <w:t>m</w:t>
      </w:r>
      <w:r w:rsidRPr="00164817">
        <w:rPr>
          <w:rFonts w:eastAsiaTheme="minorHAnsi"/>
          <w:sz w:val="24"/>
          <w:lang w:eastAsia="en-US"/>
        </w:rPr>
        <w:t>addesi ile</w:t>
      </w:r>
      <w:r w:rsidR="004F4076">
        <w:rPr>
          <w:rFonts w:eastAsiaTheme="minorHAnsi"/>
          <w:sz w:val="24"/>
          <w:lang w:eastAsia="en-US"/>
        </w:rPr>
        <w:t xml:space="preserve"> </w:t>
      </w:r>
      <w:r w:rsidRPr="00164817">
        <w:rPr>
          <w:rFonts w:eastAsiaTheme="minorHAnsi"/>
          <w:sz w:val="24"/>
          <w:lang w:eastAsia="en-US"/>
        </w:rPr>
        <w:t>Yurtiçinde ve Yurtdışında Görevlendirmelerde Uygulanacak Esaslara İlişkin Yönetmeliğin 2.</w:t>
      </w:r>
      <w:r w:rsidR="004F4076">
        <w:rPr>
          <w:rFonts w:eastAsiaTheme="minorHAnsi"/>
          <w:sz w:val="24"/>
          <w:lang w:eastAsia="en-US"/>
        </w:rPr>
        <w:t xml:space="preserve"> m</w:t>
      </w:r>
      <w:r w:rsidRPr="00164817">
        <w:rPr>
          <w:rFonts w:eastAsiaTheme="minorHAnsi"/>
          <w:sz w:val="24"/>
          <w:lang w:eastAsia="en-US"/>
        </w:rPr>
        <w:t xml:space="preserve">addesinin (a) fıkrası ve 3. </w:t>
      </w:r>
      <w:r w:rsidR="004F4076">
        <w:rPr>
          <w:rFonts w:eastAsiaTheme="minorHAnsi"/>
          <w:sz w:val="24"/>
          <w:lang w:eastAsia="en-US"/>
        </w:rPr>
        <w:t>m</w:t>
      </w:r>
      <w:r w:rsidRPr="00164817">
        <w:rPr>
          <w:rFonts w:eastAsiaTheme="minorHAnsi"/>
          <w:sz w:val="24"/>
          <w:lang w:eastAsia="en-US"/>
        </w:rPr>
        <w:t>addesi gereğince</w:t>
      </w:r>
      <w:r w:rsidR="004F4076">
        <w:rPr>
          <w:rFonts w:eastAsiaTheme="minorHAnsi"/>
          <w:sz w:val="24"/>
          <w:lang w:eastAsia="en-US"/>
        </w:rPr>
        <w:t xml:space="preserve"> anılan tarihler arasında</w:t>
      </w:r>
      <w:r w:rsidRPr="00164817">
        <w:rPr>
          <w:rFonts w:eastAsiaTheme="minorHAnsi"/>
          <w:sz w:val="24"/>
          <w:lang w:eastAsia="en-US"/>
        </w:rPr>
        <w:t xml:space="preserve"> </w:t>
      </w:r>
      <w:r w:rsidRPr="00164817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164817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164817">
        <w:rPr>
          <w:rFonts w:eastAsiaTheme="minorHAnsi"/>
          <w:sz w:val="24"/>
          <w:lang w:eastAsia="en-US"/>
        </w:rPr>
        <w:t xml:space="preserve">, </w:t>
      </w:r>
      <w:r w:rsidRPr="00164817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164817">
        <w:rPr>
          <w:rFonts w:eastAsiaTheme="minorHAnsi"/>
          <w:sz w:val="24"/>
          <w:lang w:eastAsia="en-US"/>
        </w:rPr>
        <w:t>olarak</w:t>
      </w:r>
      <w:r w:rsidR="004F4076">
        <w:rPr>
          <w:rFonts w:eastAsiaTheme="minorHAnsi"/>
          <w:sz w:val="24"/>
          <w:lang w:eastAsia="en-US"/>
        </w:rPr>
        <w:t xml:space="preserve"> </w:t>
      </w:r>
      <w:r w:rsidRPr="00164817">
        <w:rPr>
          <w:rFonts w:eastAsiaTheme="minorHAnsi"/>
          <w:sz w:val="24"/>
          <w:lang w:eastAsia="en-US"/>
        </w:rPr>
        <w:t xml:space="preserve">görevlendirilmesinin </w:t>
      </w:r>
      <w:r w:rsidR="004F4076" w:rsidRPr="00C34C90">
        <w:rPr>
          <w:rFonts w:eastAsiaTheme="minorHAnsi"/>
          <w:b/>
          <w:sz w:val="24"/>
          <w:lang w:eastAsia="en-US"/>
        </w:rPr>
        <w:t>uygun</w:t>
      </w:r>
      <w:r w:rsidR="004F4076" w:rsidRPr="00C34C90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F66E6D" w:rsidRDefault="00F66E6D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B71BD5" w:rsidRPr="00BD26C4" w:rsidRDefault="00B71BD5" w:rsidP="00BD26C4">
      <w:pPr>
        <w:jc w:val="both"/>
        <w:rPr>
          <w:b/>
          <w:color w:val="000000"/>
          <w:sz w:val="24"/>
          <w:u w:val="single"/>
        </w:rPr>
      </w:pPr>
      <w:r w:rsidRPr="00BD26C4">
        <w:rPr>
          <w:b/>
          <w:color w:val="000000"/>
          <w:sz w:val="24"/>
          <w:u w:val="single"/>
        </w:rPr>
        <w:t>GÜNDEM:</w:t>
      </w:r>
    </w:p>
    <w:p w:rsidR="00B71BD5" w:rsidRPr="00BD26C4" w:rsidRDefault="00B71BD5" w:rsidP="00BD26C4">
      <w:pPr>
        <w:autoSpaceDE w:val="0"/>
        <w:autoSpaceDN w:val="0"/>
        <w:adjustRightInd w:val="0"/>
        <w:jc w:val="both"/>
        <w:rPr>
          <w:sz w:val="24"/>
        </w:rPr>
      </w:pPr>
    </w:p>
    <w:p w:rsidR="00B71BD5" w:rsidRPr="00BD26C4" w:rsidRDefault="00B71BD5" w:rsidP="00BD26C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D26C4">
        <w:t xml:space="preserve">Fakültemiz </w:t>
      </w:r>
      <w:r w:rsidRPr="00BD26C4">
        <w:rPr>
          <w:b/>
        </w:rPr>
        <w:t>Gazetecilik Bölüm Başkanlığı’</w:t>
      </w:r>
      <w:r w:rsidRPr="00BD26C4">
        <w:t xml:space="preserve">nın 18/04//2018 tarih ve </w:t>
      </w:r>
      <w:r w:rsidR="00F66E6D" w:rsidRPr="00BD26C4">
        <w:rPr>
          <w:rFonts w:eastAsiaTheme="minorHAnsi"/>
          <w:lang w:eastAsia="en-US"/>
        </w:rPr>
        <w:t>17918405/903.07.02/</w:t>
      </w:r>
      <w:r w:rsidRPr="00BD26C4">
        <w:rPr>
          <w:rFonts w:eastAsiaTheme="minorHAnsi"/>
          <w:lang w:eastAsia="en-US"/>
        </w:rPr>
        <w:t>1700</w:t>
      </w:r>
      <w:r w:rsidR="00F66E6D" w:rsidRPr="00BD26C4">
        <w:rPr>
          <w:rFonts w:eastAsiaTheme="minorHAnsi"/>
          <w:lang w:eastAsia="en-US"/>
        </w:rPr>
        <w:t>9</w:t>
      </w:r>
      <w:r w:rsidRPr="00BD26C4">
        <w:rPr>
          <w:rFonts w:eastAsiaTheme="minorHAnsi"/>
          <w:lang w:eastAsia="en-US"/>
        </w:rPr>
        <w:t xml:space="preserve"> </w:t>
      </w:r>
      <w:r w:rsidRPr="00BD26C4">
        <w:t>sayılı yazısı görüşmeye açıldı.</w:t>
      </w:r>
    </w:p>
    <w:p w:rsidR="002D4459" w:rsidRPr="00BD26C4" w:rsidRDefault="002D4459" w:rsidP="00BD26C4">
      <w:pPr>
        <w:autoSpaceDE w:val="0"/>
        <w:autoSpaceDN w:val="0"/>
        <w:adjustRightInd w:val="0"/>
        <w:jc w:val="both"/>
        <w:rPr>
          <w:sz w:val="24"/>
        </w:rPr>
      </w:pPr>
    </w:p>
    <w:p w:rsidR="00BD26C4" w:rsidRPr="00164817" w:rsidRDefault="00BD26C4" w:rsidP="00BD26C4">
      <w:pPr>
        <w:autoSpaceDE w:val="0"/>
        <w:autoSpaceDN w:val="0"/>
        <w:adjustRightInd w:val="0"/>
        <w:jc w:val="both"/>
        <w:rPr>
          <w:sz w:val="24"/>
        </w:rPr>
      </w:pPr>
      <w:r w:rsidRPr="00BD26C4">
        <w:rPr>
          <w:b/>
          <w:sz w:val="24"/>
        </w:rPr>
        <w:t>Karar No 09-</w:t>
      </w:r>
      <w:r w:rsidRPr="00BD26C4">
        <w:rPr>
          <w:rFonts w:eastAsiaTheme="minorHAnsi"/>
          <w:sz w:val="24"/>
          <w:lang w:eastAsia="en-US"/>
        </w:rPr>
        <w:t xml:space="preserve"> Yapılan görüşmeler sonunda; </w:t>
      </w:r>
      <w:r w:rsidRPr="00BD26C4">
        <w:rPr>
          <w:sz w:val="24"/>
        </w:rPr>
        <w:t xml:space="preserve">Fakültemiz </w:t>
      </w:r>
      <w:r w:rsidRPr="00BD26C4">
        <w:rPr>
          <w:rFonts w:eastAsiaTheme="minorHAnsi"/>
          <w:sz w:val="24"/>
          <w:lang w:eastAsia="en-US"/>
        </w:rPr>
        <w:t xml:space="preserve">Gazetecilik Bölümü Öğretim Üyelerinden </w:t>
      </w:r>
      <w:r w:rsidRPr="00BD26C4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BD26C4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BD26C4">
        <w:rPr>
          <w:rFonts w:eastAsiaTheme="minorHAnsi"/>
          <w:b/>
          <w:bCs/>
          <w:sz w:val="24"/>
          <w:lang w:eastAsia="en-US"/>
        </w:rPr>
        <w:t xml:space="preserve">. Üyesi Mehmet </w:t>
      </w:r>
      <w:proofErr w:type="spellStart"/>
      <w:r w:rsidRPr="00BD26C4">
        <w:rPr>
          <w:rFonts w:eastAsiaTheme="minorHAnsi"/>
          <w:b/>
          <w:bCs/>
          <w:sz w:val="24"/>
          <w:lang w:eastAsia="en-US"/>
        </w:rPr>
        <w:t>GÜZEL'in</w:t>
      </w:r>
      <w:proofErr w:type="spellEnd"/>
      <w:r w:rsidRPr="00BD26C4">
        <w:rPr>
          <w:rFonts w:eastAsiaTheme="minorHAnsi"/>
          <w:b/>
          <w:bCs/>
          <w:sz w:val="24"/>
          <w:lang w:eastAsia="en-US"/>
        </w:rPr>
        <w:t xml:space="preserve">, </w:t>
      </w:r>
      <w:proofErr w:type="gramStart"/>
      <w:r w:rsidRPr="00BD26C4">
        <w:rPr>
          <w:rFonts w:eastAsiaTheme="minorHAnsi"/>
          <w:b/>
          <w:bCs/>
          <w:sz w:val="24"/>
          <w:lang w:eastAsia="en-US"/>
        </w:rPr>
        <w:t>25/04/2018</w:t>
      </w:r>
      <w:proofErr w:type="gramEnd"/>
      <w:r w:rsidRPr="00BD26C4">
        <w:rPr>
          <w:rFonts w:eastAsiaTheme="minorHAnsi"/>
          <w:b/>
          <w:bCs/>
          <w:sz w:val="24"/>
          <w:lang w:eastAsia="en-US"/>
        </w:rPr>
        <w:t xml:space="preserve">-28/04/2018 </w:t>
      </w:r>
      <w:r w:rsidRPr="00BD26C4">
        <w:rPr>
          <w:rFonts w:eastAsiaTheme="minorHAnsi"/>
          <w:sz w:val="24"/>
          <w:lang w:eastAsia="en-US"/>
        </w:rPr>
        <w:t xml:space="preserve">tarihleri arasında </w:t>
      </w:r>
      <w:r w:rsidRPr="00BD26C4">
        <w:rPr>
          <w:rFonts w:eastAsiaTheme="minorHAnsi"/>
          <w:b/>
          <w:bCs/>
          <w:sz w:val="24"/>
          <w:lang w:eastAsia="en-US"/>
        </w:rPr>
        <w:t xml:space="preserve">Eskişehir Anadolu Üniversitesi'nde </w:t>
      </w:r>
      <w:r w:rsidRPr="00BD26C4">
        <w:rPr>
          <w:rFonts w:eastAsiaTheme="minorHAnsi"/>
          <w:sz w:val="24"/>
          <w:lang w:eastAsia="en-US"/>
        </w:rPr>
        <w:t xml:space="preserve">düzenlenen </w:t>
      </w:r>
      <w:r w:rsidRPr="00BD26C4">
        <w:rPr>
          <w:rFonts w:eastAsiaTheme="minorHAnsi"/>
          <w:b/>
          <w:bCs/>
          <w:sz w:val="24"/>
          <w:lang w:eastAsia="en-US"/>
        </w:rPr>
        <w:t xml:space="preserve">"16. Uluslararası Milenyumda İletişim </w:t>
      </w:r>
      <w:proofErr w:type="spellStart"/>
      <w:r w:rsidRPr="00BD26C4">
        <w:rPr>
          <w:rFonts w:eastAsiaTheme="minorHAnsi"/>
          <w:b/>
          <w:bCs/>
          <w:sz w:val="24"/>
          <w:lang w:eastAsia="en-US"/>
        </w:rPr>
        <w:t>Konferansı</w:t>
      </w:r>
      <w:r w:rsidRPr="00BD26C4">
        <w:rPr>
          <w:rFonts w:eastAsiaTheme="minorHAnsi"/>
          <w:sz w:val="24"/>
          <w:lang w:eastAsia="en-US"/>
        </w:rPr>
        <w:t>"nda</w:t>
      </w:r>
      <w:proofErr w:type="spellEnd"/>
      <w:r w:rsidRPr="00BD26C4">
        <w:rPr>
          <w:rFonts w:eastAsiaTheme="minorHAnsi"/>
          <w:sz w:val="24"/>
          <w:lang w:eastAsia="en-US"/>
        </w:rPr>
        <w:t xml:space="preserve"> </w:t>
      </w:r>
      <w:r w:rsidRPr="00BD26C4">
        <w:rPr>
          <w:rFonts w:eastAsiaTheme="minorHAnsi"/>
          <w:b/>
          <w:bCs/>
          <w:sz w:val="24"/>
          <w:lang w:eastAsia="en-US"/>
        </w:rPr>
        <w:t>"</w:t>
      </w:r>
      <w:proofErr w:type="spellStart"/>
      <w:r w:rsidRPr="00BD26C4">
        <w:rPr>
          <w:rFonts w:eastAsiaTheme="minorHAnsi"/>
          <w:b/>
          <w:bCs/>
          <w:sz w:val="24"/>
          <w:lang w:eastAsia="en-US"/>
        </w:rPr>
        <w:t>Seo</w:t>
      </w:r>
      <w:proofErr w:type="spellEnd"/>
      <w:r w:rsidRPr="00BD26C4">
        <w:rPr>
          <w:rFonts w:eastAsiaTheme="minorHAnsi"/>
          <w:b/>
          <w:bCs/>
          <w:sz w:val="24"/>
          <w:lang w:eastAsia="en-US"/>
        </w:rPr>
        <w:t xml:space="preserve"> Faaliyetleri ve Haber Üretim Pratiklerinde Dönüşüm " </w:t>
      </w:r>
      <w:r w:rsidRPr="00BD26C4">
        <w:rPr>
          <w:rFonts w:eastAsiaTheme="minorHAnsi"/>
          <w:sz w:val="24"/>
          <w:lang w:eastAsia="en-US"/>
        </w:rPr>
        <w:t xml:space="preserve">başlıklı bildiriyi sunmak üzere </w:t>
      </w:r>
      <w:r w:rsidRPr="00BD26C4">
        <w:rPr>
          <w:rFonts w:eastAsiaTheme="minorHAnsi"/>
          <w:b/>
          <w:bCs/>
          <w:sz w:val="24"/>
          <w:lang w:eastAsia="en-US"/>
        </w:rPr>
        <w:t xml:space="preserve">25/04/2018-26/04/2018 </w:t>
      </w:r>
      <w:r w:rsidRPr="00BD26C4">
        <w:rPr>
          <w:rFonts w:eastAsiaTheme="minorHAnsi"/>
          <w:sz w:val="24"/>
          <w:lang w:eastAsia="en-US"/>
        </w:rPr>
        <w:t xml:space="preserve">tarihleri arasında 2547 sayılı Kanunun 39. </w:t>
      </w:r>
      <w:r w:rsidR="007E575A">
        <w:rPr>
          <w:rFonts w:eastAsiaTheme="minorHAnsi"/>
          <w:sz w:val="24"/>
          <w:lang w:eastAsia="en-US"/>
        </w:rPr>
        <w:t>m</w:t>
      </w:r>
      <w:r w:rsidRPr="00BD26C4">
        <w:rPr>
          <w:rFonts w:eastAsiaTheme="minorHAnsi"/>
          <w:sz w:val="24"/>
          <w:lang w:eastAsia="en-US"/>
        </w:rPr>
        <w:t xml:space="preserve">addesi ile Yurtiçinde ve Yurtdışında Görevlendirmelerde Uygulanacak Esaslara İlişkin Yönetmeliğin 2. </w:t>
      </w:r>
      <w:r w:rsidR="007E575A">
        <w:rPr>
          <w:rFonts w:eastAsiaTheme="minorHAnsi"/>
          <w:sz w:val="24"/>
          <w:lang w:eastAsia="en-US"/>
        </w:rPr>
        <w:t>m</w:t>
      </w:r>
      <w:r w:rsidRPr="00BD26C4">
        <w:rPr>
          <w:rFonts w:eastAsiaTheme="minorHAnsi"/>
          <w:sz w:val="24"/>
          <w:lang w:eastAsia="en-US"/>
        </w:rPr>
        <w:t xml:space="preserve">addesinin(a) fıkrası ve 3. </w:t>
      </w:r>
      <w:r w:rsidR="007E575A">
        <w:rPr>
          <w:rFonts w:eastAsiaTheme="minorHAnsi"/>
          <w:sz w:val="24"/>
          <w:lang w:eastAsia="en-US"/>
        </w:rPr>
        <w:t>m</w:t>
      </w:r>
      <w:r w:rsidRPr="00BD26C4">
        <w:rPr>
          <w:rFonts w:eastAsiaTheme="minorHAnsi"/>
          <w:sz w:val="24"/>
          <w:lang w:eastAsia="en-US"/>
        </w:rPr>
        <w:t>addesi gereğince</w:t>
      </w:r>
      <w:r w:rsidR="00AE79D4">
        <w:rPr>
          <w:rFonts w:eastAsiaTheme="minorHAnsi"/>
          <w:sz w:val="24"/>
          <w:lang w:eastAsia="en-US"/>
        </w:rPr>
        <w:t xml:space="preserve"> anılan tarihler arasında</w:t>
      </w:r>
      <w:r w:rsidRPr="00BD26C4">
        <w:rPr>
          <w:rFonts w:eastAsiaTheme="minorHAnsi"/>
          <w:sz w:val="24"/>
          <w:lang w:eastAsia="en-US"/>
        </w:rPr>
        <w:t xml:space="preserve"> </w:t>
      </w:r>
      <w:r w:rsidRPr="00BD26C4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BD26C4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BD26C4">
        <w:rPr>
          <w:rFonts w:eastAsiaTheme="minorHAnsi"/>
          <w:sz w:val="24"/>
          <w:lang w:eastAsia="en-US"/>
        </w:rPr>
        <w:t xml:space="preserve">, </w:t>
      </w:r>
      <w:r w:rsidRPr="00BD26C4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BD26C4">
        <w:rPr>
          <w:rFonts w:eastAsiaTheme="minorHAnsi"/>
          <w:sz w:val="24"/>
          <w:lang w:eastAsia="en-US"/>
        </w:rPr>
        <w:t>olarak</w:t>
      </w:r>
      <w:r>
        <w:rPr>
          <w:rFonts w:eastAsiaTheme="minorHAnsi"/>
          <w:sz w:val="24"/>
          <w:lang w:eastAsia="en-US"/>
        </w:rPr>
        <w:t xml:space="preserve"> </w:t>
      </w:r>
      <w:r w:rsidRPr="00BD26C4">
        <w:rPr>
          <w:rFonts w:eastAsiaTheme="minorHAnsi"/>
          <w:sz w:val="24"/>
          <w:lang w:eastAsia="en-US"/>
        </w:rPr>
        <w:t>görevlendirilmesinin</w:t>
      </w:r>
      <w:r>
        <w:rPr>
          <w:rFonts w:eastAsiaTheme="minorHAnsi"/>
          <w:sz w:val="24"/>
          <w:lang w:eastAsia="en-US"/>
        </w:rPr>
        <w:t xml:space="preserve"> </w:t>
      </w:r>
      <w:r w:rsidRPr="00C34C90">
        <w:rPr>
          <w:rFonts w:eastAsiaTheme="minorHAnsi"/>
          <w:b/>
          <w:sz w:val="24"/>
          <w:lang w:eastAsia="en-US"/>
        </w:rPr>
        <w:t>uygun</w:t>
      </w:r>
      <w:r w:rsidRPr="00C34C90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2D4459" w:rsidRDefault="002D4459" w:rsidP="00BD7D93">
      <w:pPr>
        <w:autoSpaceDE w:val="0"/>
        <w:autoSpaceDN w:val="0"/>
        <w:adjustRightInd w:val="0"/>
        <w:jc w:val="both"/>
        <w:rPr>
          <w:sz w:val="24"/>
        </w:rPr>
      </w:pPr>
    </w:p>
    <w:p w:rsidR="00C001F5" w:rsidRPr="00004B0D" w:rsidRDefault="00C001F5" w:rsidP="00004B0D">
      <w:pPr>
        <w:jc w:val="both"/>
        <w:rPr>
          <w:b/>
          <w:color w:val="000000"/>
          <w:sz w:val="24"/>
          <w:u w:val="single"/>
        </w:rPr>
      </w:pPr>
      <w:r w:rsidRPr="00004B0D">
        <w:rPr>
          <w:b/>
          <w:color w:val="000000"/>
          <w:sz w:val="24"/>
          <w:u w:val="single"/>
        </w:rPr>
        <w:t>GÜNDEM:</w:t>
      </w:r>
    </w:p>
    <w:p w:rsidR="00C001F5" w:rsidRPr="00004B0D" w:rsidRDefault="00C001F5" w:rsidP="00004B0D">
      <w:pPr>
        <w:autoSpaceDE w:val="0"/>
        <w:autoSpaceDN w:val="0"/>
        <w:adjustRightInd w:val="0"/>
        <w:jc w:val="both"/>
        <w:rPr>
          <w:sz w:val="24"/>
        </w:rPr>
      </w:pPr>
    </w:p>
    <w:p w:rsidR="00C001F5" w:rsidRPr="00004B0D" w:rsidRDefault="00C001F5" w:rsidP="00004B0D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004B0D">
        <w:t xml:space="preserve">Fakültemiz </w:t>
      </w:r>
      <w:r w:rsidRPr="00004B0D">
        <w:rPr>
          <w:b/>
        </w:rPr>
        <w:t>Gazetecilik Bölüm Başkanlığı’</w:t>
      </w:r>
      <w:r w:rsidRPr="00004B0D">
        <w:t xml:space="preserve">nın 18/04//2018 tarih ve </w:t>
      </w:r>
      <w:r w:rsidRPr="00004B0D">
        <w:rPr>
          <w:rFonts w:eastAsiaTheme="minorHAnsi"/>
          <w:lang w:eastAsia="en-US"/>
        </w:rPr>
        <w:t xml:space="preserve">17918405/903.07.02/17010 </w:t>
      </w:r>
      <w:r w:rsidRPr="00004B0D">
        <w:t>sayılı yazısı görüşmeye açıldı.</w:t>
      </w:r>
    </w:p>
    <w:p w:rsidR="002D4459" w:rsidRPr="00004B0D" w:rsidRDefault="002D4459" w:rsidP="00004B0D">
      <w:pPr>
        <w:autoSpaceDE w:val="0"/>
        <w:autoSpaceDN w:val="0"/>
        <w:adjustRightInd w:val="0"/>
        <w:jc w:val="both"/>
        <w:rPr>
          <w:sz w:val="24"/>
        </w:rPr>
      </w:pPr>
    </w:p>
    <w:p w:rsidR="002D4459" w:rsidRPr="00004B0D" w:rsidRDefault="00CA4B92" w:rsidP="00004B0D">
      <w:pPr>
        <w:autoSpaceDE w:val="0"/>
        <w:autoSpaceDN w:val="0"/>
        <w:adjustRightInd w:val="0"/>
        <w:jc w:val="both"/>
        <w:rPr>
          <w:sz w:val="24"/>
        </w:rPr>
      </w:pPr>
      <w:r w:rsidRPr="00004B0D">
        <w:rPr>
          <w:b/>
          <w:sz w:val="24"/>
        </w:rPr>
        <w:t>Karar No 10-</w:t>
      </w:r>
      <w:r w:rsidRPr="00004B0D">
        <w:rPr>
          <w:rFonts w:eastAsiaTheme="minorHAnsi"/>
          <w:sz w:val="24"/>
          <w:lang w:eastAsia="en-US"/>
        </w:rPr>
        <w:t xml:space="preserve"> Yapılan görüşmeler sonunda; </w:t>
      </w:r>
      <w:r w:rsidRPr="00004B0D">
        <w:rPr>
          <w:sz w:val="24"/>
        </w:rPr>
        <w:t xml:space="preserve">Fakültemiz </w:t>
      </w:r>
      <w:r w:rsidRPr="00004B0D">
        <w:rPr>
          <w:rFonts w:eastAsiaTheme="minorHAnsi"/>
          <w:sz w:val="24"/>
          <w:lang w:eastAsia="en-US"/>
        </w:rPr>
        <w:t>Gazetecilik Bölümü Öğretim Üyelerinden</w:t>
      </w:r>
      <w:r w:rsidR="00181AA0" w:rsidRPr="00004B0D">
        <w:rPr>
          <w:rFonts w:eastAsiaTheme="minorHAnsi"/>
          <w:sz w:val="24"/>
          <w:lang w:eastAsia="en-US"/>
        </w:rPr>
        <w:t xml:space="preserve">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. Gör. Kürşat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ÖZMEN'in</w:t>
      </w:r>
      <w:proofErr w:type="spell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 </w:t>
      </w:r>
      <w:proofErr w:type="gramStart"/>
      <w:r w:rsidR="00181AA0" w:rsidRPr="00004B0D">
        <w:rPr>
          <w:rFonts w:eastAsiaTheme="minorHAnsi"/>
          <w:b/>
          <w:bCs/>
          <w:sz w:val="24"/>
          <w:lang w:eastAsia="en-US"/>
        </w:rPr>
        <w:t>17/04/2018</w:t>
      </w:r>
      <w:proofErr w:type="gram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 </w:t>
      </w:r>
      <w:r w:rsidR="00181AA0" w:rsidRPr="00004B0D">
        <w:rPr>
          <w:rFonts w:eastAsiaTheme="minorHAnsi"/>
          <w:sz w:val="24"/>
          <w:lang w:eastAsia="en-US"/>
        </w:rPr>
        <w:t xml:space="preserve">tarihli ve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12274 </w:t>
      </w:r>
      <w:r w:rsidR="00181AA0" w:rsidRPr="00004B0D">
        <w:rPr>
          <w:rFonts w:eastAsiaTheme="minorHAnsi"/>
          <w:sz w:val="24"/>
          <w:lang w:eastAsia="en-US"/>
        </w:rPr>
        <w:t xml:space="preserve">sayılı dilekçesi görüşmeye açıldı. Yapılan görüşmeler sonunda; Gazetecilik Bölümü Öğretim Görevlilerinden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. Gör. Kürşat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ÖZMEN'nin</w:t>
      </w:r>
      <w:proofErr w:type="spell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, </w:t>
      </w:r>
      <w:proofErr w:type="gramStart"/>
      <w:r w:rsidR="00181AA0" w:rsidRPr="00004B0D">
        <w:rPr>
          <w:rFonts w:eastAsiaTheme="minorHAnsi"/>
          <w:b/>
          <w:bCs/>
          <w:sz w:val="24"/>
          <w:lang w:eastAsia="en-US"/>
        </w:rPr>
        <w:t>25/04/2018</w:t>
      </w:r>
      <w:proofErr w:type="gramEnd"/>
      <w:r w:rsidR="00181AA0" w:rsidRPr="00004B0D">
        <w:rPr>
          <w:rFonts w:eastAsiaTheme="minorHAnsi"/>
          <w:b/>
          <w:bCs/>
          <w:sz w:val="24"/>
          <w:lang w:eastAsia="en-US"/>
        </w:rPr>
        <w:t xml:space="preserve">-28/04/2018 </w:t>
      </w:r>
      <w:r w:rsidR="00181AA0" w:rsidRPr="00004B0D">
        <w:rPr>
          <w:rFonts w:eastAsiaTheme="minorHAnsi"/>
          <w:sz w:val="24"/>
          <w:lang w:eastAsia="en-US"/>
        </w:rPr>
        <w:t xml:space="preserve">tarihleri arasında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Eskişehir Anadolu Üniversitesi'nde </w:t>
      </w:r>
      <w:r w:rsidR="00181AA0" w:rsidRPr="00004B0D">
        <w:rPr>
          <w:rFonts w:eastAsiaTheme="minorHAnsi"/>
          <w:sz w:val="24"/>
          <w:lang w:eastAsia="en-US"/>
        </w:rPr>
        <w:t xml:space="preserve">düzenlenen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"16. Uluslararası Milenyumda İletişim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Konferansı</w:t>
      </w:r>
      <w:r w:rsidR="00181AA0" w:rsidRPr="00004B0D">
        <w:rPr>
          <w:rFonts w:eastAsiaTheme="minorHAnsi"/>
          <w:sz w:val="24"/>
          <w:lang w:eastAsia="en-US"/>
        </w:rPr>
        <w:t>"nda</w:t>
      </w:r>
      <w:proofErr w:type="spellEnd"/>
      <w:r w:rsidR="00181AA0" w:rsidRPr="00004B0D">
        <w:rPr>
          <w:rFonts w:eastAsiaTheme="minorHAnsi"/>
          <w:sz w:val="24"/>
          <w:lang w:eastAsia="en-US"/>
        </w:rPr>
        <w:t xml:space="preserve"> sunum üzere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25/04/2018-27/04/2018 </w:t>
      </w:r>
      <w:r w:rsidR="00181AA0" w:rsidRPr="00004B0D">
        <w:rPr>
          <w:rFonts w:eastAsiaTheme="minorHAnsi"/>
          <w:sz w:val="24"/>
          <w:lang w:eastAsia="en-US"/>
        </w:rPr>
        <w:t xml:space="preserve">tarihleri arasında 2547 sayılı Kanunun 39. </w:t>
      </w:r>
      <w:r w:rsidR="007E575A">
        <w:rPr>
          <w:rFonts w:eastAsiaTheme="minorHAnsi"/>
          <w:sz w:val="24"/>
          <w:lang w:eastAsia="en-US"/>
        </w:rPr>
        <w:t>m</w:t>
      </w:r>
      <w:r w:rsidR="00181AA0" w:rsidRPr="00004B0D">
        <w:rPr>
          <w:rFonts w:eastAsiaTheme="minorHAnsi"/>
          <w:sz w:val="24"/>
          <w:lang w:eastAsia="en-US"/>
        </w:rPr>
        <w:t xml:space="preserve">addesi ile Yurtiçinde ve Yurtdışında Görevlendirmelerde Uygulanacak Esaslara İlişkin Yönetmeliğin 2. </w:t>
      </w:r>
      <w:r w:rsidR="007E575A">
        <w:rPr>
          <w:rFonts w:eastAsiaTheme="minorHAnsi"/>
          <w:sz w:val="24"/>
          <w:lang w:eastAsia="en-US"/>
        </w:rPr>
        <w:t>m</w:t>
      </w:r>
      <w:r w:rsidR="00181AA0" w:rsidRPr="00004B0D">
        <w:rPr>
          <w:rFonts w:eastAsiaTheme="minorHAnsi"/>
          <w:sz w:val="24"/>
          <w:lang w:eastAsia="en-US"/>
        </w:rPr>
        <w:t xml:space="preserve">addesinin (a) fıkrası ve 3. </w:t>
      </w:r>
      <w:r w:rsidR="007E575A">
        <w:rPr>
          <w:rFonts w:eastAsiaTheme="minorHAnsi"/>
          <w:sz w:val="24"/>
          <w:lang w:eastAsia="en-US"/>
        </w:rPr>
        <w:t>m</w:t>
      </w:r>
      <w:r w:rsidR="00181AA0" w:rsidRPr="00004B0D">
        <w:rPr>
          <w:rFonts w:eastAsiaTheme="minorHAnsi"/>
          <w:sz w:val="24"/>
          <w:lang w:eastAsia="en-US"/>
        </w:rPr>
        <w:t>addesi gereğince</w:t>
      </w:r>
      <w:r w:rsidR="00AE79D4">
        <w:rPr>
          <w:rFonts w:eastAsiaTheme="minorHAnsi"/>
          <w:sz w:val="24"/>
          <w:lang w:eastAsia="en-US"/>
        </w:rPr>
        <w:t xml:space="preserve"> anılan tarihler arasında</w:t>
      </w:r>
      <w:r w:rsidR="00181AA0" w:rsidRPr="00004B0D">
        <w:rPr>
          <w:rFonts w:eastAsiaTheme="minorHAnsi"/>
          <w:sz w:val="24"/>
          <w:lang w:eastAsia="en-US"/>
        </w:rPr>
        <w:t xml:space="preserve">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181AA0" w:rsidRPr="00004B0D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181AA0" w:rsidRPr="00004B0D">
        <w:rPr>
          <w:rFonts w:eastAsiaTheme="minorHAnsi"/>
          <w:sz w:val="24"/>
          <w:lang w:eastAsia="en-US"/>
        </w:rPr>
        <w:t xml:space="preserve">, </w:t>
      </w:r>
      <w:r w:rsidR="00181AA0" w:rsidRPr="00004B0D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181AA0" w:rsidRPr="00004B0D">
        <w:rPr>
          <w:rFonts w:eastAsiaTheme="minorHAnsi"/>
          <w:sz w:val="24"/>
          <w:lang w:eastAsia="en-US"/>
        </w:rPr>
        <w:t xml:space="preserve">olarak görevlendirilmesinin </w:t>
      </w:r>
      <w:r w:rsidR="00181AA0" w:rsidRPr="00004B0D">
        <w:rPr>
          <w:rFonts w:eastAsiaTheme="minorHAnsi"/>
          <w:b/>
          <w:sz w:val="24"/>
          <w:lang w:eastAsia="en-US"/>
        </w:rPr>
        <w:t>uygun</w:t>
      </w:r>
      <w:r w:rsidR="00181AA0" w:rsidRPr="00004B0D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F5500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6"/>
    <w:multiLevelType w:val="hybridMultilevel"/>
    <w:tmpl w:val="F2F663FA"/>
    <w:lvl w:ilvl="0" w:tplc="E4B6B966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3A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E3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90"/>
    <w:multiLevelType w:val="hybridMultilevel"/>
    <w:tmpl w:val="C0C01BD6"/>
    <w:lvl w:ilvl="0" w:tplc="5CD4C3F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87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B0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25C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E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85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4F6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6FC3"/>
    <w:multiLevelType w:val="hybridMultilevel"/>
    <w:tmpl w:val="BB4AA3F4"/>
    <w:lvl w:ilvl="0" w:tplc="59129E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F19D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7EBD"/>
    <w:multiLevelType w:val="hybridMultilevel"/>
    <w:tmpl w:val="FD5E9A26"/>
    <w:lvl w:ilvl="0" w:tplc="0EDC6F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F7DEF"/>
    <w:multiLevelType w:val="hybridMultilevel"/>
    <w:tmpl w:val="24567AEA"/>
    <w:lvl w:ilvl="0" w:tplc="C73865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42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D25F6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6BB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0EA5"/>
    <w:multiLevelType w:val="hybridMultilevel"/>
    <w:tmpl w:val="20026990"/>
    <w:lvl w:ilvl="0" w:tplc="3B8A98F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AC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C5D"/>
    <w:multiLevelType w:val="hybridMultilevel"/>
    <w:tmpl w:val="DA6E2C2E"/>
    <w:lvl w:ilvl="0" w:tplc="6CF20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653E9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73A3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006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F0EE0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52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30916"/>
    <w:multiLevelType w:val="hybridMultilevel"/>
    <w:tmpl w:val="288CCCB4"/>
    <w:lvl w:ilvl="0" w:tplc="A2F29B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3712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17"/>
  </w:num>
  <w:num w:numId="9">
    <w:abstractNumId w:val="6"/>
  </w:num>
  <w:num w:numId="10">
    <w:abstractNumId w:val="27"/>
  </w:num>
  <w:num w:numId="11">
    <w:abstractNumId w:val="7"/>
  </w:num>
  <w:num w:numId="12">
    <w:abstractNumId w:val="26"/>
  </w:num>
  <w:num w:numId="13">
    <w:abstractNumId w:val="22"/>
  </w:num>
  <w:num w:numId="14">
    <w:abstractNumId w:val="12"/>
  </w:num>
  <w:num w:numId="15">
    <w:abstractNumId w:val="24"/>
  </w:num>
  <w:num w:numId="16">
    <w:abstractNumId w:val="13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30"/>
  </w:num>
  <w:num w:numId="22">
    <w:abstractNumId w:val="20"/>
  </w:num>
  <w:num w:numId="23">
    <w:abstractNumId w:val="9"/>
  </w:num>
  <w:num w:numId="24">
    <w:abstractNumId w:val="28"/>
  </w:num>
  <w:num w:numId="25">
    <w:abstractNumId w:val="4"/>
  </w:num>
  <w:num w:numId="26">
    <w:abstractNumId w:val="11"/>
  </w:num>
  <w:num w:numId="27">
    <w:abstractNumId w:val="16"/>
  </w:num>
  <w:num w:numId="28">
    <w:abstractNumId w:val="1"/>
  </w:num>
  <w:num w:numId="29">
    <w:abstractNumId w:val="3"/>
  </w:num>
  <w:num w:numId="30">
    <w:abstractNumId w:val="23"/>
  </w:num>
  <w:num w:numId="3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719F"/>
    <w:rsid w:val="00146272"/>
    <w:rsid w:val="0015347D"/>
    <w:rsid w:val="001546D3"/>
    <w:rsid w:val="00154BD0"/>
    <w:rsid w:val="00156170"/>
    <w:rsid w:val="001571F2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4755"/>
    <w:rsid w:val="001D6779"/>
    <w:rsid w:val="001D6E61"/>
    <w:rsid w:val="001E24DE"/>
    <w:rsid w:val="001E3C74"/>
    <w:rsid w:val="001E3DF3"/>
    <w:rsid w:val="001F0605"/>
    <w:rsid w:val="001F0A1E"/>
    <w:rsid w:val="001F329E"/>
    <w:rsid w:val="001F3407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0915"/>
    <w:rsid w:val="002230EC"/>
    <w:rsid w:val="00226DE3"/>
    <w:rsid w:val="00231A32"/>
    <w:rsid w:val="0023213D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A23"/>
    <w:rsid w:val="0026212C"/>
    <w:rsid w:val="002622DD"/>
    <w:rsid w:val="00265444"/>
    <w:rsid w:val="00266AF4"/>
    <w:rsid w:val="00267DA3"/>
    <w:rsid w:val="00270985"/>
    <w:rsid w:val="002724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E0772"/>
    <w:rsid w:val="002E0F4A"/>
    <w:rsid w:val="002E35D2"/>
    <w:rsid w:val="002E44EC"/>
    <w:rsid w:val="002E4887"/>
    <w:rsid w:val="002E4ECC"/>
    <w:rsid w:val="002E7FB4"/>
    <w:rsid w:val="002F054B"/>
    <w:rsid w:val="002F4427"/>
    <w:rsid w:val="002F5AFA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7960"/>
    <w:rsid w:val="003303BD"/>
    <w:rsid w:val="00330E03"/>
    <w:rsid w:val="0033111D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F0C50"/>
    <w:rsid w:val="003F0E97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B24"/>
    <w:rsid w:val="0048757A"/>
    <w:rsid w:val="0049206A"/>
    <w:rsid w:val="004952D7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C17AB"/>
    <w:rsid w:val="005C2F8E"/>
    <w:rsid w:val="005C30B0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16A74"/>
    <w:rsid w:val="00616C5A"/>
    <w:rsid w:val="00617123"/>
    <w:rsid w:val="0061795F"/>
    <w:rsid w:val="00621B70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2BF3"/>
    <w:rsid w:val="00774160"/>
    <w:rsid w:val="00774C8C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9B1"/>
    <w:rsid w:val="007D2F33"/>
    <w:rsid w:val="007D4101"/>
    <w:rsid w:val="007D5A10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42C8"/>
    <w:rsid w:val="009147EE"/>
    <w:rsid w:val="00916FAC"/>
    <w:rsid w:val="00917333"/>
    <w:rsid w:val="00923373"/>
    <w:rsid w:val="0092344D"/>
    <w:rsid w:val="0092509D"/>
    <w:rsid w:val="00925B27"/>
    <w:rsid w:val="00930B8C"/>
    <w:rsid w:val="00932587"/>
    <w:rsid w:val="00933A2F"/>
    <w:rsid w:val="00934D1F"/>
    <w:rsid w:val="00935556"/>
    <w:rsid w:val="00942CDC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7AB"/>
    <w:rsid w:val="009E5873"/>
    <w:rsid w:val="009E5EF0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7606"/>
    <w:rsid w:val="00A50E4A"/>
    <w:rsid w:val="00A51C4E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6ED1"/>
    <w:rsid w:val="00AF76C4"/>
    <w:rsid w:val="00AF7E3B"/>
    <w:rsid w:val="00B0106A"/>
    <w:rsid w:val="00B011E1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67D"/>
    <w:rsid w:val="00C01EF0"/>
    <w:rsid w:val="00C04353"/>
    <w:rsid w:val="00C05687"/>
    <w:rsid w:val="00C0614F"/>
    <w:rsid w:val="00C06CC8"/>
    <w:rsid w:val="00C11971"/>
    <w:rsid w:val="00C12DD2"/>
    <w:rsid w:val="00C14114"/>
    <w:rsid w:val="00C222B3"/>
    <w:rsid w:val="00C22A34"/>
    <w:rsid w:val="00C25A61"/>
    <w:rsid w:val="00C2616C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504D2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3A11"/>
    <w:rsid w:val="00CA4B92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2DAB"/>
    <w:rsid w:val="00D24094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1244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42F7"/>
    <w:rsid w:val="00DC43D2"/>
    <w:rsid w:val="00DC65F1"/>
    <w:rsid w:val="00DC728F"/>
    <w:rsid w:val="00DD0296"/>
    <w:rsid w:val="00DD4B8D"/>
    <w:rsid w:val="00DD644A"/>
    <w:rsid w:val="00DD69D5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23D"/>
    <w:rsid w:val="00E82396"/>
    <w:rsid w:val="00E82C33"/>
    <w:rsid w:val="00E876A9"/>
    <w:rsid w:val="00E925AF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91898"/>
    <w:rsid w:val="00F91E04"/>
    <w:rsid w:val="00F9338B"/>
    <w:rsid w:val="00F949BD"/>
    <w:rsid w:val="00F95039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8E5"/>
    <w:rsid w:val="00FC42E8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BD4F-49C4-43EE-9406-19D3C33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1194</cp:revision>
  <cp:lastPrinted>2018-04-20T11:43:00Z</cp:lastPrinted>
  <dcterms:created xsi:type="dcterms:W3CDTF">2016-12-27T06:38:00Z</dcterms:created>
  <dcterms:modified xsi:type="dcterms:W3CDTF">2018-04-25T11:49:00Z</dcterms:modified>
</cp:coreProperties>
</file>