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F732F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2017/16</w:t>
      </w:r>
      <w:r w:rsidR="00D707B5">
        <w:rPr>
          <w:b/>
          <w:sz w:val="24"/>
        </w:rPr>
        <w:t>8</w:t>
      </w:r>
    </w:p>
    <w:p w:rsidR="004D772F" w:rsidRPr="00406264" w:rsidRDefault="00D707B5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20</w:t>
      </w:r>
      <w:r w:rsidR="00D4557B">
        <w:rPr>
          <w:b/>
          <w:sz w:val="24"/>
        </w:rPr>
        <w:t>/09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DA496E" w:rsidRPr="00406264" w:rsidRDefault="00DA496E" w:rsidP="00642F68">
      <w:pPr>
        <w:rPr>
          <w:b/>
          <w:color w:val="000000"/>
          <w:sz w:val="24"/>
          <w:u w:val="single"/>
        </w:rPr>
      </w:pP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D4557B" w:rsidRPr="007B09AF" w:rsidRDefault="00D4557B" w:rsidP="00D4557B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D4557B" w:rsidRPr="007B09AF" w:rsidRDefault="00D4557B" w:rsidP="00D4557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1751D4" w:rsidRDefault="001751D4" w:rsidP="001751D4">
      <w:pPr>
        <w:pStyle w:val="ListeParagraf"/>
        <w:numPr>
          <w:ilvl w:val="0"/>
          <w:numId w:val="8"/>
        </w:numPr>
        <w:jc w:val="both"/>
      </w:pPr>
      <w:r>
        <w:t xml:space="preserve">Fakültemiz İletişim Tasarımı ve Medya Bölüm Başkanlığı’nın 19/09/2017 tarih ve </w:t>
      </w:r>
      <w:r w:rsidRPr="001751D4">
        <w:rPr>
          <w:rFonts w:ascii="TimesNewRomanPSMT" w:hAnsi="TimesNewRomanPSMT" w:cs="TimesNewRomanPSMT"/>
        </w:rPr>
        <w:t>92517407 /302.02/</w:t>
      </w:r>
      <w:r>
        <w:t>38640 sayılı yazısı görüşmeye açıldı.</w:t>
      </w:r>
    </w:p>
    <w:p w:rsidR="00D4557B" w:rsidRPr="007B09AF" w:rsidRDefault="00D4557B" w:rsidP="00D4557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1751D4" w:rsidRPr="001751D4" w:rsidRDefault="00D4557B" w:rsidP="001751D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1751D4">
        <w:rPr>
          <w:rFonts w:eastAsiaTheme="minorHAnsi"/>
          <w:b/>
          <w:sz w:val="24"/>
          <w:lang w:eastAsia="en-US"/>
        </w:rPr>
        <w:t>Karar No-01-</w:t>
      </w:r>
      <w:r w:rsidRPr="001751D4">
        <w:rPr>
          <w:rFonts w:eastAsiaTheme="minorHAnsi"/>
          <w:sz w:val="24"/>
          <w:lang w:eastAsia="en-US"/>
        </w:rPr>
        <w:t xml:space="preserve"> Yapılan görüşmeler sonunda; </w:t>
      </w:r>
      <w:r w:rsidR="001751D4" w:rsidRPr="001751D4">
        <w:rPr>
          <w:rFonts w:eastAsiaTheme="minorHAnsi"/>
          <w:sz w:val="24"/>
          <w:lang w:eastAsia="en-US"/>
        </w:rPr>
        <w:t xml:space="preserve">Yapılan görüşmeler sonunda; </w:t>
      </w:r>
      <w:r w:rsidR="001751D4" w:rsidRPr="00273572">
        <w:rPr>
          <w:rFonts w:eastAsiaTheme="minorHAnsi"/>
          <w:b/>
          <w:sz w:val="24"/>
          <w:lang w:eastAsia="en-US"/>
        </w:rPr>
        <w:t>2017-2018 Eğitim-Öğretim Yılı Güz Yarıyılında</w:t>
      </w:r>
      <w:r w:rsidR="001751D4" w:rsidRPr="001751D4">
        <w:rPr>
          <w:rFonts w:eastAsiaTheme="minorHAnsi"/>
          <w:sz w:val="24"/>
          <w:lang w:eastAsia="en-US"/>
        </w:rPr>
        <w:t xml:space="preserve"> ders</w:t>
      </w:r>
      <w:r w:rsidR="001751D4">
        <w:rPr>
          <w:rFonts w:eastAsiaTheme="minorHAnsi"/>
          <w:sz w:val="24"/>
          <w:lang w:eastAsia="en-US"/>
        </w:rPr>
        <w:t xml:space="preserve"> kaydını yapamayan</w:t>
      </w:r>
      <w:r w:rsidR="00273572">
        <w:rPr>
          <w:rFonts w:eastAsiaTheme="minorHAnsi"/>
          <w:sz w:val="24"/>
          <w:lang w:eastAsia="en-US"/>
        </w:rPr>
        <w:t xml:space="preserve"> </w:t>
      </w:r>
      <w:r w:rsidR="00273572" w:rsidRPr="00273572">
        <w:rPr>
          <w:sz w:val="24"/>
        </w:rPr>
        <w:t>Fakültemiz İletişim Tasarımı ve Medya Bölüm</w:t>
      </w:r>
      <w:r w:rsidR="00273572">
        <w:rPr>
          <w:sz w:val="24"/>
        </w:rPr>
        <w:t>ü öğrencilerinden</w:t>
      </w:r>
      <w:r w:rsidR="001751D4">
        <w:rPr>
          <w:rFonts w:eastAsiaTheme="minorHAnsi"/>
          <w:sz w:val="24"/>
          <w:lang w:eastAsia="en-US"/>
        </w:rPr>
        <w:t xml:space="preserve"> </w:t>
      </w:r>
      <w:r w:rsidR="001751D4" w:rsidRPr="001751D4">
        <w:rPr>
          <w:rFonts w:eastAsiaTheme="minorHAnsi"/>
          <w:b/>
          <w:sz w:val="24"/>
          <w:lang w:eastAsia="en-US"/>
        </w:rPr>
        <w:t xml:space="preserve">1716.02045 </w:t>
      </w:r>
      <w:r w:rsidR="001751D4" w:rsidRPr="001751D4">
        <w:rPr>
          <w:rFonts w:eastAsiaTheme="minorHAnsi"/>
          <w:sz w:val="24"/>
          <w:lang w:eastAsia="en-US"/>
        </w:rPr>
        <w:t xml:space="preserve">numaralı </w:t>
      </w:r>
      <w:r w:rsidR="001751D4" w:rsidRPr="001751D4">
        <w:rPr>
          <w:rFonts w:eastAsiaTheme="minorHAnsi"/>
          <w:b/>
          <w:sz w:val="24"/>
          <w:lang w:eastAsia="en-US"/>
        </w:rPr>
        <w:t xml:space="preserve">Sümeyye GÖKYAR </w:t>
      </w:r>
      <w:r w:rsidR="001751D4">
        <w:rPr>
          <w:rFonts w:eastAsiaTheme="minorHAnsi"/>
          <w:sz w:val="24"/>
          <w:lang w:eastAsia="en-US"/>
        </w:rPr>
        <w:t xml:space="preserve">ve </w:t>
      </w:r>
      <w:r w:rsidR="001751D4" w:rsidRPr="001751D4">
        <w:rPr>
          <w:rFonts w:eastAsiaTheme="minorHAnsi"/>
          <w:b/>
          <w:sz w:val="24"/>
          <w:lang w:eastAsia="en-US"/>
        </w:rPr>
        <w:t>1716.02044</w:t>
      </w:r>
      <w:r w:rsidR="001751D4">
        <w:rPr>
          <w:rFonts w:eastAsiaTheme="minorHAnsi"/>
          <w:sz w:val="24"/>
          <w:lang w:eastAsia="en-US"/>
        </w:rPr>
        <w:t xml:space="preserve"> numaralı </w:t>
      </w:r>
      <w:r w:rsidR="001751D4" w:rsidRPr="001751D4">
        <w:rPr>
          <w:rFonts w:eastAsiaTheme="minorHAnsi"/>
          <w:b/>
          <w:sz w:val="24"/>
          <w:lang w:eastAsia="en-US"/>
        </w:rPr>
        <w:t xml:space="preserve">Salih </w:t>
      </w:r>
      <w:proofErr w:type="spellStart"/>
      <w:r w:rsidR="001751D4" w:rsidRPr="001751D4">
        <w:rPr>
          <w:rFonts w:eastAsiaTheme="minorHAnsi"/>
          <w:b/>
          <w:sz w:val="24"/>
          <w:lang w:eastAsia="en-US"/>
        </w:rPr>
        <w:t>ÇUKUR</w:t>
      </w:r>
      <w:r w:rsidR="001751D4" w:rsidRPr="001751D4">
        <w:rPr>
          <w:rFonts w:eastAsiaTheme="minorHAnsi"/>
          <w:sz w:val="24"/>
          <w:lang w:eastAsia="en-US"/>
        </w:rPr>
        <w:t>'un</w:t>
      </w:r>
      <w:proofErr w:type="spellEnd"/>
      <w:r w:rsidR="001751D4" w:rsidRPr="001751D4">
        <w:rPr>
          <w:rFonts w:eastAsiaTheme="minorHAnsi"/>
          <w:sz w:val="24"/>
          <w:lang w:eastAsia="en-US"/>
        </w:rPr>
        <w:t xml:space="preserve"> 2017-2018 Eğitim-Öğretim Yılı Güz Yarıyılı</w:t>
      </w:r>
      <w:r w:rsidR="001751D4">
        <w:rPr>
          <w:rFonts w:eastAsiaTheme="minorHAnsi"/>
          <w:sz w:val="24"/>
          <w:lang w:eastAsia="en-US"/>
        </w:rPr>
        <w:t xml:space="preserve">nda ders kayıtlarının aşağıdaki </w:t>
      </w:r>
      <w:r w:rsidR="001751D4" w:rsidRPr="001751D4">
        <w:rPr>
          <w:rFonts w:eastAsiaTheme="minorHAnsi"/>
          <w:sz w:val="24"/>
          <w:lang w:eastAsia="en-US"/>
        </w:rPr>
        <w:t xml:space="preserve">tabloda belirtildiği şekliyle </w:t>
      </w:r>
      <w:r w:rsidR="001751D4" w:rsidRPr="001751D4">
        <w:rPr>
          <w:rFonts w:eastAsiaTheme="minorHAnsi"/>
          <w:b/>
          <w:sz w:val="24"/>
          <w:lang w:eastAsia="en-US"/>
        </w:rPr>
        <w:t xml:space="preserve">uygun </w:t>
      </w:r>
      <w:r w:rsidR="001751D4" w:rsidRPr="001751D4">
        <w:rPr>
          <w:rFonts w:eastAsiaTheme="minorHAnsi"/>
          <w:sz w:val="24"/>
          <w:lang w:eastAsia="en-US"/>
        </w:rPr>
        <w:t xml:space="preserve">olduğuna ve gereği için </w:t>
      </w:r>
      <w:r w:rsidR="001751D4">
        <w:rPr>
          <w:rFonts w:eastAsiaTheme="minorHAnsi"/>
          <w:sz w:val="24"/>
          <w:lang w:eastAsia="en-US"/>
        </w:rPr>
        <w:t xml:space="preserve">Öğrenci İşleri Daire Başkanlığı’na iletilmesine oy </w:t>
      </w:r>
      <w:r w:rsidR="001751D4" w:rsidRPr="001751D4">
        <w:rPr>
          <w:rFonts w:eastAsiaTheme="minorHAnsi"/>
          <w:sz w:val="24"/>
          <w:lang w:eastAsia="en-US"/>
        </w:rPr>
        <w:t>birliği ile karar verildi.</w:t>
      </w:r>
    </w:p>
    <w:p w:rsidR="00B230AE" w:rsidRDefault="00B230AE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9"/>
        <w:gridCol w:w="2152"/>
        <w:gridCol w:w="1134"/>
        <w:gridCol w:w="4247"/>
      </w:tblGrid>
      <w:tr w:rsidR="00273572" w:rsidTr="0070537C">
        <w:tc>
          <w:tcPr>
            <w:tcW w:w="3681" w:type="dxa"/>
            <w:gridSpan w:val="2"/>
          </w:tcPr>
          <w:p w:rsidR="00273572" w:rsidRDefault="00273572" w:rsidP="0070537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ÖĞRENCİ </w:t>
            </w:r>
          </w:p>
        </w:tc>
        <w:tc>
          <w:tcPr>
            <w:tcW w:w="5381" w:type="dxa"/>
            <w:gridSpan w:val="2"/>
          </w:tcPr>
          <w:p w:rsidR="00273572" w:rsidRDefault="00273572" w:rsidP="0070537C">
            <w:pPr>
              <w:jc w:val="center"/>
              <w:rPr>
                <w:b/>
              </w:rPr>
            </w:pPr>
            <w:r>
              <w:rPr>
                <w:b/>
              </w:rPr>
              <w:t>SEÇİLEN DERSLER</w:t>
            </w:r>
          </w:p>
        </w:tc>
      </w:tr>
      <w:tr w:rsidR="00273572" w:rsidTr="0070537C">
        <w:tc>
          <w:tcPr>
            <w:tcW w:w="1529" w:type="dxa"/>
          </w:tcPr>
          <w:p w:rsidR="00273572" w:rsidRDefault="00273572" w:rsidP="0070537C">
            <w:pPr>
              <w:jc w:val="both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2152" w:type="dxa"/>
          </w:tcPr>
          <w:p w:rsidR="00273572" w:rsidRDefault="00273572" w:rsidP="0070537C">
            <w:pPr>
              <w:jc w:val="both"/>
              <w:rPr>
                <w:b/>
              </w:rPr>
            </w:pPr>
            <w:r>
              <w:rPr>
                <w:b/>
              </w:rPr>
              <w:t>ADI- SOYADI</w:t>
            </w:r>
          </w:p>
        </w:tc>
        <w:tc>
          <w:tcPr>
            <w:tcW w:w="1134" w:type="dxa"/>
          </w:tcPr>
          <w:p w:rsidR="00273572" w:rsidRDefault="00273572" w:rsidP="0070537C">
            <w:pPr>
              <w:jc w:val="both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247" w:type="dxa"/>
          </w:tcPr>
          <w:p w:rsidR="00273572" w:rsidRDefault="00273572" w:rsidP="0070537C">
            <w:pPr>
              <w:jc w:val="both"/>
              <w:rPr>
                <w:b/>
              </w:rPr>
            </w:pPr>
            <w:r>
              <w:rPr>
                <w:b/>
              </w:rPr>
              <w:t>ADI</w:t>
            </w:r>
          </w:p>
        </w:tc>
      </w:tr>
      <w:tr w:rsidR="00273572" w:rsidTr="0070537C">
        <w:trPr>
          <w:trHeight w:val="744"/>
        </w:trPr>
        <w:tc>
          <w:tcPr>
            <w:tcW w:w="1529" w:type="dxa"/>
            <w:tcBorders>
              <w:bottom w:val="single" w:sz="4" w:space="0" w:color="auto"/>
            </w:tcBorders>
          </w:tcPr>
          <w:p w:rsidR="00273572" w:rsidRDefault="00273572" w:rsidP="0070537C">
            <w:pPr>
              <w:jc w:val="center"/>
            </w:pPr>
          </w:p>
          <w:p w:rsidR="00273572" w:rsidRDefault="00273572" w:rsidP="0070537C">
            <w:pPr>
              <w:jc w:val="center"/>
              <w:rPr>
                <w:b/>
              </w:rPr>
            </w:pPr>
            <w:r>
              <w:t>B171602045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273572" w:rsidRDefault="00273572" w:rsidP="0070537C">
            <w:pPr>
              <w:jc w:val="both"/>
            </w:pPr>
          </w:p>
          <w:p w:rsidR="00273572" w:rsidRDefault="00273572" w:rsidP="0070537C">
            <w:pPr>
              <w:jc w:val="both"/>
              <w:rPr>
                <w:b/>
              </w:rPr>
            </w:pPr>
            <w:r>
              <w:t>Sümeyye GÖKYAR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73572" w:rsidRDefault="00273572" w:rsidP="0070537C">
            <w:pPr>
              <w:jc w:val="both"/>
            </w:pPr>
            <w:r w:rsidRPr="001131C1">
              <w:t>ILT101</w:t>
            </w:r>
          </w:p>
          <w:p w:rsidR="00273572" w:rsidRDefault="00273572" w:rsidP="0070537C">
            <w:pPr>
              <w:jc w:val="both"/>
            </w:pPr>
            <w:r w:rsidRPr="001131C1">
              <w:t>ILT103</w:t>
            </w:r>
          </w:p>
          <w:p w:rsidR="00273572" w:rsidRDefault="00273572" w:rsidP="0070537C">
            <w:pPr>
              <w:jc w:val="both"/>
            </w:pPr>
            <w:r w:rsidRPr="001131C1">
              <w:t>ILT109</w:t>
            </w:r>
          </w:p>
          <w:p w:rsidR="00273572" w:rsidRDefault="00273572" w:rsidP="0070537C">
            <w:pPr>
              <w:jc w:val="both"/>
            </w:pPr>
            <w:r w:rsidRPr="001131C1">
              <w:t>ITM105</w:t>
            </w:r>
          </w:p>
          <w:p w:rsidR="00273572" w:rsidRDefault="00273572" w:rsidP="0070537C">
            <w:pPr>
              <w:jc w:val="both"/>
            </w:pPr>
            <w:r w:rsidRPr="001131C1">
              <w:t>ITM107</w:t>
            </w:r>
          </w:p>
          <w:p w:rsidR="00273572" w:rsidRPr="001131C1" w:rsidRDefault="00273572" w:rsidP="0070537C">
            <w:pPr>
              <w:jc w:val="both"/>
            </w:pPr>
            <w:r w:rsidRPr="001131C1">
              <w:t>TUR101</w:t>
            </w:r>
          </w:p>
        </w:tc>
        <w:tc>
          <w:tcPr>
            <w:tcW w:w="4247" w:type="dxa"/>
            <w:vMerge w:val="restart"/>
            <w:tcBorders>
              <w:bottom w:val="single" w:sz="4" w:space="0" w:color="auto"/>
            </w:tcBorders>
          </w:tcPr>
          <w:p w:rsidR="00273572" w:rsidRDefault="00273572" w:rsidP="0070537C">
            <w:pPr>
              <w:jc w:val="both"/>
            </w:pPr>
            <w:r w:rsidRPr="001131C1">
              <w:t>İLETİŞİM BİLİMLERİNE GİRİŞ</w:t>
            </w:r>
          </w:p>
          <w:p w:rsidR="00273572" w:rsidRDefault="00273572" w:rsidP="0070537C">
            <w:pPr>
              <w:jc w:val="both"/>
            </w:pPr>
            <w:r>
              <w:t>TEMEL FOTOĞRAFÇILIK</w:t>
            </w:r>
            <w:r w:rsidRPr="001131C1">
              <w:t xml:space="preserve"> </w:t>
            </w:r>
          </w:p>
          <w:p w:rsidR="00273572" w:rsidRDefault="00273572" w:rsidP="0070537C">
            <w:pPr>
              <w:jc w:val="both"/>
            </w:pPr>
            <w:r>
              <w:t>DAVRANIŞ BİLİMLERİ</w:t>
            </w:r>
          </w:p>
          <w:p w:rsidR="00273572" w:rsidRDefault="00273572" w:rsidP="0070537C">
            <w:pPr>
              <w:jc w:val="both"/>
            </w:pPr>
            <w:r>
              <w:t>GÖRSEL İLETİŞİM</w:t>
            </w:r>
          </w:p>
          <w:p w:rsidR="00273572" w:rsidRDefault="00273572" w:rsidP="0070537C">
            <w:pPr>
              <w:jc w:val="both"/>
            </w:pPr>
            <w:r>
              <w:t>İLETİŞİM TASARIMINA GİRİŞ</w:t>
            </w:r>
          </w:p>
          <w:p w:rsidR="00273572" w:rsidRPr="001131C1" w:rsidRDefault="00273572" w:rsidP="0070537C">
            <w:pPr>
              <w:jc w:val="both"/>
            </w:pPr>
            <w:r>
              <w:t>TÜRK DİLİ</w:t>
            </w:r>
          </w:p>
        </w:tc>
      </w:tr>
      <w:tr w:rsidR="00273572" w:rsidTr="0070537C">
        <w:trPr>
          <w:trHeight w:val="506"/>
        </w:trPr>
        <w:tc>
          <w:tcPr>
            <w:tcW w:w="1529" w:type="dxa"/>
            <w:tcBorders>
              <w:bottom w:val="single" w:sz="4" w:space="0" w:color="auto"/>
            </w:tcBorders>
          </w:tcPr>
          <w:p w:rsidR="00273572" w:rsidRDefault="00273572" w:rsidP="0070537C">
            <w:pPr>
              <w:jc w:val="both"/>
            </w:pPr>
          </w:p>
          <w:p w:rsidR="00273572" w:rsidRDefault="00273572" w:rsidP="0070537C">
            <w:pPr>
              <w:jc w:val="both"/>
              <w:rPr>
                <w:b/>
              </w:rPr>
            </w:pPr>
            <w:r>
              <w:t>B171602044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273572" w:rsidRDefault="00273572" w:rsidP="0070537C">
            <w:pPr>
              <w:jc w:val="both"/>
            </w:pPr>
          </w:p>
          <w:p w:rsidR="00273572" w:rsidRDefault="00273572" w:rsidP="0070537C">
            <w:pPr>
              <w:jc w:val="both"/>
              <w:rPr>
                <w:b/>
              </w:rPr>
            </w:pPr>
            <w:r>
              <w:t>Salih ÇUKUR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3572" w:rsidRPr="001131C1" w:rsidRDefault="00273572" w:rsidP="0070537C">
            <w:pPr>
              <w:jc w:val="both"/>
            </w:pPr>
          </w:p>
        </w:tc>
        <w:tc>
          <w:tcPr>
            <w:tcW w:w="4247" w:type="dxa"/>
            <w:vMerge/>
            <w:tcBorders>
              <w:bottom w:val="single" w:sz="4" w:space="0" w:color="auto"/>
            </w:tcBorders>
          </w:tcPr>
          <w:p w:rsidR="00273572" w:rsidRPr="001131C1" w:rsidRDefault="00273572" w:rsidP="0070537C">
            <w:pPr>
              <w:jc w:val="both"/>
            </w:pPr>
          </w:p>
        </w:tc>
      </w:tr>
    </w:tbl>
    <w:p w:rsidR="00B230AE" w:rsidRDefault="00B230AE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230AE" w:rsidRDefault="00B230AE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24D8F" w:rsidRPr="007B09AF" w:rsidRDefault="00B24D8F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B24D8F" w:rsidRPr="007B09AF" w:rsidRDefault="00B24D8F" w:rsidP="00B24D8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73572" w:rsidRDefault="00273572" w:rsidP="00273572">
      <w:pPr>
        <w:pStyle w:val="ListeParagraf"/>
        <w:numPr>
          <w:ilvl w:val="0"/>
          <w:numId w:val="8"/>
        </w:numPr>
        <w:jc w:val="both"/>
      </w:pPr>
      <w:r>
        <w:t>Fakültemiz Halkla İlişkiler ve Reklamcılık Bölüm Başkanlığı’nın 19/09/2017 tarih ve 33989565/302.15.06-38717 sayılı yazısı görüşmeye açıldı.</w:t>
      </w:r>
    </w:p>
    <w:p w:rsidR="00B24D8F" w:rsidRPr="00273572" w:rsidRDefault="00B24D8F" w:rsidP="00273572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73572" w:rsidRPr="001751D4" w:rsidRDefault="00B24D8F" w:rsidP="0027357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273572">
        <w:rPr>
          <w:rFonts w:eastAsiaTheme="minorHAnsi"/>
          <w:b/>
          <w:sz w:val="24"/>
          <w:lang w:eastAsia="en-US"/>
        </w:rPr>
        <w:t>Karar No-02-</w:t>
      </w:r>
      <w:r w:rsidRPr="00273572">
        <w:rPr>
          <w:rFonts w:eastAsiaTheme="minorHAnsi"/>
          <w:sz w:val="24"/>
          <w:lang w:eastAsia="en-US"/>
        </w:rPr>
        <w:t xml:space="preserve"> </w:t>
      </w:r>
      <w:r w:rsidR="00273572" w:rsidRPr="00273572">
        <w:rPr>
          <w:rFonts w:eastAsiaTheme="minorHAnsi"/>
          <w:sz w:val="24"/>
          <w:lang w:eastAsia="en-US"/>
        </w:rPr>
        <w:t xml:space="preserve">Yapılan görüşmeler sonunda; </w:t>
      </w:r>
      <w:r w:rsidR="00273572" w:rsidRPr="00273572">
        <w:rPr>
          <w:rFonts w:eastAsiaTheme="minorHAnsi"/>
          <w:b/>
          <w:sz w:val="24"/>
          <w:lang w:eastAsia="en-US"/>
        </w:rPr>
        <w:t>2016-2017 Eğitim-Öğretim Yılı Yaz Dönemi</w:t>
      </w:r>
      <w:r w:rsidR="00273572">
        <w:rPr>
          <w:rFonts w:eastAsiaTheme="minorHAnsi"/>
          <w:sz w:val="24"/>
          <w:lang w:eastAsia="en-US"/>
        </w:rPr>
        <w:t xml:space="preserve"> sonunda </w:t>
      </w:r>
      <w:r w:rsidR="00273572" w:rsidRPr="00273572">
        <w:rPr>
          <w:rFonts w:eastAsiaTheme="minorHAnsi"/>
          <w:sz w:val="24"/>
          <w:lang w:eastAsia="en-US"/>
        </w:rPr>
        <w:t xml:space="preserve">tüm teorik ve pratik çalışmaları başarı ile tamamlayan ekte </w:t>
      </w:r>
      <w:r w:rsidR="00273572" w:rsidRPr="00273572">
        <w:rPr>
          <w:rFonts w:eastAsiaTheme="minorHAnsi"/>
          <w:b/>
          <w:sz w:val="24"/>
          <w:lang w:eastAsia="en-US"/>
        </w:rPr>
        <w:t>adı-soyadı</w:t>
      </w:r>
      <w:r w:rsidR="00273572" w:rsidRPr="00273572">
        <w:rPr>
          <w:rFonts w:eastAsiaTheme="minorHAnsi"/>
          <w:sz w:val="24"/>
          <w:lang w:eastAsia="en-US"/>
        </w:rPr>
        <w:t xml:space="preserve"> yazılı </w:t>
      </w:r>
      <w:r w:rsidR="00273572" w:rsidRPr="00273572">
        <w:rPr>
          <w:sz w:val="24"/>
        </w:rPr>
        <w:t>Fakültemiz Halkla İlişkiler ve Reklamcılık Bölümü</w:t>
      </w:r>
      <w:r w:rsidR="00273572">
        <w:t xml:space="preserve"> </w:t>
      </w:r>
      <w:r w:rsidR="00273572">
        <w:rPr>
          <w:rFonts w:eastAsiaTheme="minorHAnsi"/>
          <w:sz w:val="24"/>
          <w:lang w:eastAsia="en-US"/>
        </w:rPr>
        <w:t xml:space="preserve">öğrencilerinin </w:t>
      </w:r>
      <w:r w:rsidR="00273572" w:rsidRPr="00273572">
        <w:rPr>
          <w:rFonts w:eastAsiaTheme="minorHAnsi"/>
          <w:sz w:val="24"/>
          <w:lang w:eastAsia="en-US"/>
        </w:rPr>
        <w:t>Mezuniyet ve Not Kontrol Komisyon Raporuna istinaden m</w:t>
      </w:r>
      <w:r w:rsidR="00273572">
        <w:rPr>
          <w:rFonts w:eastAsiaTheme="minorHAnsi"/>
          <w:sz w:val="24"/>
          <w:lang w:eastAsia="en-US"/>
        </w:rPr>
        <w:t xml:space="preserve">ezun olmalarının </w:t>
      </w:r>
      <w:r w:rsidR="00273572" w:rsidRPr="00273572">
        <w:rPr>
          <w:rFonts w:eastAsiaTheme="minorHAnsi"/>
          <w:b/>
          <w:sz w:val="24"/>
          <w:lang w:eastAsia="en-US"/>
        </w:rPr>
        <w:t>uygun</w:t>
      </w:r>
      <w:r w:rsidR="00273572">
        <w:rPr>
          <w:rFonts w:eastAsiaTheme="minorHAnsi"/>
          <w:sz w:val="24"/>
          <w:lang w:eastAsia="en-US"/>
        </w:rPr>
        <w:t xml:space="preserve"> olduğuna </w:t>
      </w:r>
      <w:r w:rsidR="00273572" w:rsidRPr="00273572">
        <w:rPr>
          <w:rFonts w:eastAsiaTheme="minorHAnsi"/>
          <w:sz w:val="24"/>
          <w:lang w:eastAsia="en-US"/>
        </w:rPr>
        <w:t xml:space="preserve">ve gereği için </w:t>
      </w:r>
      <w:r w:rsidR="00273572">
        <w:rPr>
          <w:rFonts w:eastAsiaTheme="minorHAnsi"/>
          <w:sz w:val="24"/>
          <w:lang w:eastAsia="en-US"/>
        </w:rPr>
        <w:t xml:space="preserve">Öğrenci İşleri Daire Başkanlığı’na iletilmesine oy </w:t>
      </w:r>
      <w:r w:rsidR="00273572" w:rsidRPr="001751D4">
        <w:rPr>
          <w:rFonts w:eastAsiaTheme="minorHAnsi"/>
          <w:sz w:val="24"/>
          <w:lang w:eastAsia="en-US"/>
        </w:rPr>
        <w:t>birliği ile karar verildi.</w:t>
      </w:r>
    </w:p>
    <w:p w:rsidR="00273572" w:rsidRDefault="00273572" w:rsidP="00273572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05243" w:rsidRDefault="00B05243" w:rsidP="00273572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05243" w:rsidRDefault="00B05243" w:rsidP="00273572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F10217" w:rsidRDefault="00F10217" w:rsidP="00273572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05243" w:rsidRDefault="00B05243" w:rsidP="00273572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05243" w:rsidRPr="007B09AF" w:rsidRDefault="00B05243" w:rsidP="00B0524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lastRenderedPageBreak/>
        <w:t>GÜNDEM:</w:t>
      </w:r>
    </w:p>
    <w:p w:rsidR="00B05243" w:rsidRPr="007B09AF" w:rsidRDefault="00B05243" w:rsidP="00B0524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973AB0" w:rsidRDefault="00973AB0" w:rsidP="00973AB0">
      <w:pPr>
        <w:pStyle w:val="ListeParagraf"/>
        <w:numPr>
          <w:ilvl w:val="0"/>
          <w:numId w:val="8"/>
        </w:numPr>
        <w:jc w:val="both"/>
      </w:pPr>
      <w:r>
        <w:t>Fakültemiz Halkla İlişkiler ve Reklamcılık Bölüm Başkanlığı’nın 19/09/2017 tarih ve 33989565/903.07.02-38860 sayılı yazısı görüşmeye açıldı.</w:t>
      </w:r>
    </w:p>
    <w:p w:rsidR="00B05243" w:rsidRPr="00273572" w:rsidRDefault="00B05243" w:rsidP="00B0524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05243" w:rsidRDefault="00EF4AD9" w:rsidP="00973AB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No-03</w:t>
      </w:r>
      <w:r w:rsidR="00B05243" w:rsidRPr="00973AB0">
        <w:rPr>
          <w:rFonts w:eastAsiaTheme="minorHAnsi"/>
          <w:b/>
          <w:sz w:val="24"/>
          <w:lang w:eastAsia="en-US"/>
        </w:rPr>
        <w:t>-</w:t>
      </w:r>
      <w:r w:rsidR="00B05243" w:rsidRPr="00973AB0">
        <w:rPr>
          <w:rFonts w:eastAsiaTheme="minorHAnsi"/>
          <w:sz w:val="24"/>
          <w:lang w:eastAsia="en-US"/>
        </w:rPr>
        <w:t xml:space="preserve"> Yapılan görüşmeler sonunda; </w:t>
      </w:r>
      <w:r w:rsidR="00973AB0" w:rsidRPr="00973AB0">
        <w:rPr>
          <w:sz w:val="24"/>
        </w:rPr>
        <w:t>Fakültemiz Halkla İlişkiler ve Reklamcılık Bölümü</w:t>
      </w:r>
      <w:r w:rsidR="00973AB0" w:rsidRPr="00973AB0">
        <w:rPr>
          <w:rFonts w:eastAsiaTheme="minorHAnsi"/>
          <w:sz w:val="24"/>
          <w:lang w:eastAsia="en-US"/>
        </w:rPr>
        <w:t xml:space="preserve"> Öğretim Üyelerinden </w:t>
      </w:r>
      <w:r w:rsidR="00973AB0" w:rsidRPr="00973AB0">
        <w:rPr>
          <w:rFonts w:eastAsiaTheme="minorHAnsi"/>
          <w:b/>
          <w:sz w:val="24"/>
          <w:lang w:eastAsia="en-US"/>
        </w:rPr>
        <w:t xml:space="preserve">Prof. Dr. Metin </w:t>
      </w:r>
      <w:proofErr w:type="spellStart"/>
      <w:r w:rsidR="00973AB0" w:rsidRPr="00973AB0">
        <w:rPr>
          <w:rFonts w:eastAsiaTheme="minorHAnsi"/>
          <w:b/>
          <w:sz w:val="24"/>
          <w:lang w:eastAsia="en-US"/>
        </w:rPr>
        <w:t>IŞIK</w:t>
      </w:r>
      <w:r w:rsidR="00973AB0" w:rsidRPr="00973AB0">
        <w:rPr>
          <w:rFonts w:eastAsiaTheme="minorHAnsi"/>
          <w:sz w:val="24"/>
          <w:lang w:eastAsia="en-US"/>
        </w:rPr>
        <w:t>'ın</w:t>
      </w:r>
      <w:proofErr w:type="spellEnd"/>
      <w:r w:rsidR="00973AB0" w:rsidRPr="00973AB0">
        <w:rPr>
          <w:rFonts w:eastAsiaTheme="minorHAnsi"/>
          <w:sz w:val="24"/>
          <w:lang w:eastAsia="en-US"/>
        </w:rPr>
        <w:t xml:space="preserve"> </w:t>
      </w:r>
      <w:r w:rsidR="00973AB0" w:rsidRPr="00973AB0">
        <w:rPr>
          <w:rFonts w:eastAsiaTheme="minorHAnsi"/>
          <w:b/>
          <w:sz w:val="24"/>
          <w:lang w:eastAsia="en-US"/>
        </w:rPr>
        <w:t>Side/</w:t>
      </w:r>
      <w:proofErr w:type="spellStart"/>
      <w:r w:rsidR="00973AB0" w:rsidRPr="00973AB0">
        <w:rPr>
          <w:rFonts w:eastAsiaTheme="minorHAnsi"/>
          <w:b/>
          <w:sz w:val="24"/>
          <w:lang w:eastAsia="en-US"/>
        </w:rPr>
        <w:t>ANTALYA</w:t>
      </w:r>
      <w:r w:rsidR="00973AB0">
        <w:rPr>
          <w:rFonts w:eastAsiaTheme="minorHAnsi"/>
          <w:sz w:val="24"/>
          <w:lang w:eastAsia="en-US"/>
        </w:rPr>
        <w:t>’da</w:t>
      </w:r>
      <w:proofErr w:type="spellEnd"/>
      <w:r w:rsidR="00973AB0">
        <w:rPr>
          <w:rFonts w:eastAsiaTheme="minorHAnsi"/>
          <w:sz w:val="24"/>
          <w:lang w:eastAsia="en-US"/>
        </w:rPr>
        <w:t xml:space="preserve"> </w:t>
      </w:r>
      <w:r w:rsidR="00973AB0" w:rsidRPr="00973AB0">
        <w:rPr>
          <w:rFonts w:eastAsiaTheme="minorHAnsi"/>
          <w:b/>
          <w:sz w:val="24"/>
          <w:lang w:eastAsia="en-US"/>
        </w:rPr>
        <w:t>20/10/2017-24/10/2017</w:t>
      </w:r>
      <w:r w:rsidR="00973AB0" w:rsidRPr="00973AB0">
        <w:rPr>
          <w:rFonts w:eastAsiaTheme="minorHAnsi"/>
          <w:sz w:val="24"/>
          <w:lang w:eastAsia="en-US"/>
        </w:rPr>
        <w:t xml:space="preserve"> tarihleri arasında bildiri (söz</w:t>
      </w:r>
      <w:r w:rsidR="00973AB0">
        <w:rPr>
          <w:rFonts w:eastAsiaTheme="minorHAnsi"/>
          <w:sz w:val="24"/>
          <w:lang w:eastAsia="en-US"/>
        </w:rPr>
        <w:t xml:space="preserve">lü) sunmak amacıyla 2547 Sayılı </w:t>
      </w:r>
      <w:r w:rsidR="00973AB0" w:rsidRPr="00973AB0">
        <w:rPr>
          <w:rFonts w:eastAsiaTheme="minorHAnsi"/>
          <w:sz w:val="24"/>
          <w:lang w:eastAsia="en-US"/>
        </w:rPr>
        <w:t>Kanunun 39.</w:t>
      </w:r>
      <w:r w:rsidR="00973AB0">
        <w:rPr>
          <w:rFonts w:eastAsiaTheme="minorHAnsi"/>
          <w:sz w:val="24"/>
          <w:lang w:eastAsia="en-US"/>
        </w:rPr>
        <w:t xml:space="preserve"> </w:t>
      </w:r>
      <w:r w:rsidR="00973AB0" w:rsidRPr="00973AB0">
        <w:rPr>
          <w:rFonts w:eastAsiaTheme="minorHAnsi"/>
          <w:sz w:val="24"/>
          <w:lang w:eastAsia="en-US"/>
        </w:rPr>
        <w:t>Maddesi ile Yurtiçinde ve Yurtdışında Görev</w:t>
      </w:r>
      <w:r w:rsidR="00973AB0">
        <w:rPr>
          <w:rFonts w:eastAsiaTheme="minorHAnsi"/>
          <w:sz w:val="24"/>
          <w:lang w:eastAsia="en-US"/>
        </w:rPr>
        <w:t xml:space="preserve">lendirmelerde Uyulacak Esaslara </w:t>
      </w:r>
      <w:r w:rsidR="00973AB0" w:rsidRPr="00973AB0">
        <w:rPr>
          <w:rFonts w:eastAsiaTheme="minorHAnsi"/>
          <w:sz w:val="24"/>
          <w:lang w:eastAsia="en-US"/>
        </w:rPr>
        <w:t>İlişkin Yönetmeliğin 2.</w:t>
      </w:r>
      <w:r w:rsidR="00973AB0">
        <w:rPr>
          <w:rFonts w:eastAsiaTheme="minorHAnsi"/>
          <w:sz w:val="24"/>
          <w:lang w:eastAsia="en-US"/>
        </w:rPr>
        <w:t xml:space="preserve"> </w:t>
      </w:r>
      <w:r w:rsidR="00973AB0" w:rsidRPr="00973AB0">
        <w:rPr>
          <w:rFonts w:eastAsiaTheme="minorHAnsi"/>
          <w:sz w:val="24"/>
          <w:lang w:eastAsia="en-US"/>
        </w:rPr>
        <w:t>Maddesinin (a) fıkrası ve 3.</w:t>
      </w:r>
      <w:r w:rsidR="00973AB0">
        <w:rPr>
          <w:rFonts w:eastAsiaTheme="minorHAnsi"/>
          <w:sz w:val="24"/>
          <w:lang w:eastAsia="en-US"/>
        </w:rPr>
        <w:t xml:space="preserve"> </w:t>
      </w:r>
      <w:r w:rsidR="00973AB0" w:rsidRPr="00973AB0">
        <w:rPr>
          <w:rFonts w:eastAsiaTheme="minorHAnsi"/>
          <w:sz w:val="24"/>
          <w:lang w:eastAsia="en-US"/>
        </w:rPr>
        <w:t>Maddesi ge</w:t>
      </w:r>
      <w:r w:rsidR="00973AB0">
        <w:rPr>
          <w:rFonts w:eastAsiaTheme="minorHAnsi"/>
          <w:sz w:val="24"/>
          <w:lang w:eastAsia="en-US"/>
        </w:rPr>
        <w:t xml:space="preserve">reğince, Üniversitemiz Bilimsel </w:t>
      </w:r>
      <w:r w:rsidR="00973AB0" w:rsidRPr="00973AB0">
        <w:rPr>
          <w:rFonts w:eastAsiaTheme="minorHAnsi"/>
          <w:sz w:val="24"/>
          <w:lang w:eastAsia="en-US"/>
        </w:rPr>
        <w:t>Araştırma Projeler Koordinatörlüğü 2017-16</w:t>
      </w:r>
      <w:r w:rsidR="00973AB0">
        <w:rPr>
          <w:rFonts w:eastAsiaTheme="minorHAnsi"/>
          <w:sz w:val="24"/>
          <w:lang w:eastAsia="en-US"/>
        </w:rPr>
        <w:t xml:space="preserve">-00-009 </w:t>
      </w:r>
      <w:proofErr w:type="spellStart"/>
      <w:r w:rsidR="00973AB0">
        <w:rPr>
          <w:rFonts w:eastAsiaTheme="minorHAnsi"/>
          <w:sz w:val="24"/>
          <w:lang w:eastAsia="en-US"/>
        </w:rPr>
        <w:t>nolu</w:t>
      </w:r>
      <w:proofErr w:type="spellEnd"/>
      <w:r w:rsidR="00973AB0">
        <w:rPr>
          <w:rFonts w:eastAsiaTheme="minorHAnsi"/>
          <w:sz w:val="24"/>
          <w:lang w:eastAsia="en-US"/>
        </w:rPr>
        <w:t xml:space="preserve"> "NASIL MARKA ŞEHİR </w:t>
      </w:r>
      <w:r w:rsidR="00973AB0" w:rsidRPr="00973AB0">
        <w:rPr>
          <w:rFonts w:eastAsiaTheme="minorHAnsi"/>
          <w:sz w:val="24"/>
          <w:lang w:eastAsia="en-US"/>
        </w:rPr>
        <w:t>OLUNUR? MARKA ŞEHİR OLMA SÜRECİNDE TÜ</w:t>
      </w:r>
      <w:r w:rsidR="00973AB0">
        <w:rPr>
          <w:rFonts w:eastAsiaTheme="minorHAnsi"/>
          <w:sz w:val="24"/>
          <w:lang w:eastAsia="en-US"/>
        </w:rPr>
        <w:t xml:space="preserve">RKİYE'DE SAKARYA İMAJI" adlı </w:t>
      </w:r>
      <w:r w:rsidR="00973AB0" w:rsidRPr="00973AB0">
        <w:rPr>
          <w:rFonts w:eastAsiaTheme="minorHAnsi"/>
          <w:sz w:val="24"/>
          <w:lang w:eastAsia="en-US"/>
        </w:rPr>
        <w:t>proje kapsamında,</w:t>
      </w:r>
      <w:r w:rsidR="004F78FF">
        <w:rPr>
          <w:rFonts w:eastAsiaTheme="minorHAnsi"/>
          <w:sz w:val="24"/>
          <w:lang w:eastAsia="en-US"/>
        </w:rPr>
        <w:t xml:space="preserve"> Bilimsel Araştırma Projeleri Bütçesinden</w:t>
      </w:r>
      <w:r w:rsidR="00973AB0" w:rsidRPr="00973AB0">
        <w:rPr>
          <w:rFonts w:eastAsiaTheme="minorHAnsi"/>
          <w:sz w:val="24"/>
          <w:lang w:eastAsia="en-US"/>
        </w:rPr>
        <w:t xml:space="preserve"> yolluk-yevmiye ve katılım ücreti masrafl</w:t>
      </w:r>
      <w:r w:rsidR="00973AB0">
        <w:rPr>
          <w:rFonts w:eastAsiaTheme="minorHAnsi"/>
          <w:sz w:val="24"/>
          <w:lang w:eastAsia="en-US"/>
        </w:rPr>
        <w:t xml:space="preserve">arı için maksimum </w:t>
      </w:r>
      <w:r w:rsidR="00973AB0" w:rsidRPr="00973AB0">
        <w:rPr>
          <w:rFonts w:eastAsiaTheme="minorHAnsi"/>
          <w:b/>
          <w:sz w:val="24"/>
          <w:lang w:eastAsia="en-US"/>
        </w:rPr>
        <w:t>1000 TL</w:t>
      </w:r>
      <w:r w:rsidR="00973AB0">
        <w:rPr>
          <w:rFonts w:eastAsiaTheme="minorHAnsi"/>
          <w:sz w:val="24"/>
          <w:lang w:eastAsia="en-US"/>
        </w:rPr>
        <w:t xml:space="preserve"> destek </w:t>
      </w:r>
      <w:r w:rsidR="00973AB0" w:rsidRPr="00973AB0">
        <w:rPr>
          <w:rFonts w:eastAsiaTheme="minorHAnsi"/>
          <w:sz w:val="24"/>
          <w:lang w:eastAsia="en-US"/>
        </w:rPr>
        <w:t xml:space="preserve">sağlanarak </w:t>
      </w:r>
      <w:proofErr w:type="spellStart"/>
      <w:r w:rsidR="00973AB0" w:rsidRPr="00973AB0">
        <w:rPr>
          <w:rFonts w:eastAsiaTheme="minorHAnsi"/>
          <w:b/>
          <w:sz w:val="24"/>
          <w:lang w:eastAsia="en-US"/>
        </w:rPr>
        <w:t>yolluklu</w:t>
      </w:r>
      <w:proofErr w:type="spellEnd"/>
      <w:r w:rsidR="00973AB0" w:rsidRPr="00973AB0">
        <w:rPr>
          <w:rFonts w:eastAsiaTheme="minorHAnsi"/>
          <w:b/>
          <w:sz w:val="24"/>
          <w:lang w:eastAsia="en-US"/>
        </w:rPr>
        <w:t>-yevmiyeli</w:t>
      </w:r>
      <w:r w:rsidR="00973AB0" w:rsidRPr="00973AB0">
        <w:rPr>
          <w:rFonts w:eastAsiaTheme="minorHAnsi"/>
          <w:sz w:val="24"/>
          <w:lang w:eastAsia="en-US"/>
        </w:rPr>
        <w:t xml:space="preserve">, </w:t>
      </w:r>
      <w:r w:rsidR="00973AB0" w:rsidRPr="00973AB0">
        <w:rPr>
          <w:rFonts w:eastAsiaTheme="minorHAnsi"/>
          <w:b/>
          <w:sz w:val="24"/>
          <w:lang w:eastAsia="en-US"/>
        </w:rPr>
        <w:t>maaşlı-izinli</w:t>
      </w:r>
      <w:r w:rsidR="00973AB0" w:rsidRPr="00973AB0">
        <w:rPr>
          <w:rFonts w:eastAsiaTheme="minorHAnsi"/>
          <w:sz w:val="24"/>
          <w:lang w:eastAsia="en-US"/>
        </w:rPr>
        <w:t xml:space="preserve"> görevlendirilm</w:t>
      </w:r>
      <w:r w:rsidR="00973AB0">
        <w:rPr>
          <w:rFonts w:eastAsiaTheme="minorHAnsi"/>
          <w:sz w:val="24"/>
          <w:lang w:eastAsia="en-US"/>
        </w:rPr>
        <w:t xml:space="preserve">esinin </w:t>
      </w:r>
      <w:r w:rsidR="00973AB0" w:rsidRPr="000D6503">
        <w:rPr>
          <w:rFonts w:eastAsiaTheme="minorHAnsi"/>
          <w:b/>
          <w:sz w:val="24"/>
          <w:lang w:eastAsia="en-US"/>
        </w:rPr>
        <w:t>uyg</w:t>
      </w:r>
      <w:r w:rsidR="00973AB0" w:rsidRPr="0024774D">
        <w:rPr>
          <w:rFonts w:eastAsiaTheme="minorHAnsi"/>
          <w:b/>
          <w:sz w:val="24"/>
          <w:lang w:eastAsia="en-US"/>
        </w:rPr>
        <w:t xml:space="preserve">un </w:t>
      </w:r>
      <w:r w:rsidR="00973AB0">
        <w:rPr>
          <w:rFonts w:eastAsiaTheme="minorHAnsi"/>
          <w:sz w:val="24"/>
          <w:lang w:eastAsia="en-US"/>
        </w:rPr>
        <w:t>olduğuna</w:t>
      </w:r>
      <w:r w:rsidR="00AD50FF">
        <w:rPr>
          <w:rFonts w:eastAsiaTheme="minorHAnsi"/>
          <w:sz w:val="24"/>
          <w:lang w:eastAsia="en-US"/>
        </w:rPr>
        <w:t xml:space="preserve"> ve gereği için Rektörlük Makamına arzına</w:t>
      </w:r>
      <w:r w:rsidR="00973AB0" w:rsidRPr="00973AB0">
        <w:rPr>
          <w:rFonts w:eastAsiaTheme="minorHAnsi"/>
          <w:sz w:val="24"/>
          <w:lang w:eastAsia="en-US"/>
        </w:rPr>
        <w:t xml:space="preserve"> oy birliği ile karar verildi.</w:t>
      </w:r>
    </w:p>
    <w:p w:rsidR="00EF4AD9" w:rsidRDefault="00EF4AD9" w:rsidP="00973AB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F4AD9" w:rsidRDefault="00EF4AD9" w:rsidP="00973AB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F4AD9" w:rsidRPr="007B09AF" w:rsidRDefault="00EF4AD9" w:rsidP="00EF4AD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EF4AD9" w:rsidRPr="007B09AF" w:rsidRDefault="00EF4AD9" w:rsidP="00EF4AD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EF4AD9" w:rsidRDefault="00EF4AD9" w:rsidP="00EF4AD9">
      <w:pPr>
        <w:pStyle w:val="ListeParagraf"/>
        <w:numPr>
          <w:ilvl w:val="0"/>
          <w:numId w:val="8"/>
        </w:numPr>
        <w:jc w:val="both"/>
      </w:pPr>
      <w:r>
        <w:t>Fakültemiz Halkla İlişkiler ve Reklamcılık Bölüm Başkanlığı’nın 19/09/2017 tarih ve 33989565/301.06-38811 sayılı yazısı görüşmeye açıldı.</w:t>
      </w:r>
    </w:p>
    <w:p w:rsidR="00EF4AD9" w:rsidRPr="00273572" w:rsidRDefault="00EF4AD9" w:rsidP="00EF4AD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EF4AD9" w:rsidRPr="001751D4" w:rsidRDefault="00EF4AD9" w:rsidP="00EF4A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No-04</w:t>
      </w:r>
      <w:r w:rsidRPr="00273572">
        <w:rPr>
          <w:rFonts w:eastAsiaTheme="minorHAnsi"/>
          <w:b/>
          <w:sz w:val="24"/>
          <w:lang w:eastAsia="en-US"/>
        </w:rPr>
        <w:t>-</w:t>
      </w:r>
      <w:r w:rsidRPr="00273572">
        <w:rPr>
          <w:rFonts w:eastAsiaTheme="minorHAnsi"/>
          <w:sz w:val="24"/>
          <w:lang w:eastAsia="en-US"/>
        </w:rPr>
        <w:t xml:space="preserve"> Yapılan görüşmeler sonunda; </w:t>
      </w:r>
      <w:r w:rsidRPr="00EF4AD9">
        <w:rPr>
          <w:rFonts w:ascii="TimesNewRomanPSMT" w:eastAsiaTheme="minorHAnsi" w:hAnsi="TimesNewRomanPSMT" w:cs="TimesNewRomanPSMT"/>
          <w:b/>
          <w:sz w:val="24"/>
          <w:lang w:eastAsia="en-US"/>
        </w:rPr>
        <w:t>2017-2018 Eğitim-Öğretim Yılı Güz Yarıyılında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Merkezi Yerleştirme Puanına göre </w:t>
      </w:r>
      <w:r w:rsidRPr="00EF4AD9">
        <w:rPr>
          <w:sz w:val="24"/>
        </w:rPr>
        <w:t>Fakültemiz Halkla İlişkiler ve Reklamcılık Bölümüne</w:t>
      </w:r>
      <w: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yatay geçiş başvurusunda bulunan ve kayıt hakkı kazanan öğrencilerin intibakları ile ilgili İntibak Komisyonu Raporunun ekteki şekilde </w:t>
      </w:r>
      <w:r w:rsidRPr="00EF4AD9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uygun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olduğuna ve </w:t>
      </w:r>
      <w:r w:rsidRPr="00273572">
        <w:rPr>
          <w:rFonts w:eastAsiaTheme="minorHAnsi"/>
          <w:sz w:val="24"/>
          <w:lang w:eastAsia="en-US"/>
        </w:rPr>
        <w:t xml:space="preserve">gereği için </w:t>
      </w:r>
      <w:r>
        <w:rPr>
          <w:rFonts w:eastAsiaTheme="minorHAnsi"/>
          <w:sz w:val="24"/>
          <w:lang w:eastAsia="en-US"/>
        </w:rPr>
        <w:t xml:space="preserve">Öğrenci İşleri Daire Başkanlığı’na iletilmesine oy </w:t>
      </w:r>
      <w:r w:rsidRPr="001751D4">
        <w:rPr>
          <w:rFonts w:eastAsiaTheme="minorHAnsi"/>
          <w:sz w:val="24"/>
          <w:lang w:eastAsia="en-US"/>
        </w:rPr>
        <w:t>birliği ile karar verildi.</w:t>
      </w:r>
    </w:p>
    <w:p w:rsidR="003F23E3" w:rsidRDefault="003F23E3" w:rsidP="00273572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EF4AD9" w:rsidRDefault="00EF4AD9" w:rsidP="00273572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EF4AD9" w:rsidRPr="007B09AF" w:rsidRDefault="00EF4AD9" w:rsidP="00EF4AD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EF4AD9" w:rsidRPr="007B09AF" w:rsidRDefault="00EF4AD9" w:rsidP="00EF4AD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EF4AD9" w:rsidRDefault="00EF4AD9" w:rsidP="00EF4AD9">
      <w:pPr>
        <w:pStyle w:val="ListeParagraf"/>
        <w:numPr>
          <w:ilvl w:val="0"/>
          <w:numId w:val="8"/>
        </w:numPr>
        <w:jc w:val="both"/>
      </w:pPr>
      <w:r>
        <w:t>Fakültemiz Halkla İlişkiler ve Reklamcılık Bölüm Başkanlığı’nın 19/09/2017 tarih ve 33989565/301.06-38807 sayılı yazısı görüşmeye açıldı.</w:t>
      </w:r>
    </w:p>
    <w:p w:rsidR="00EF4AD9" w:rsidRPr="00273572" w:rsidRDefault="00EF4AD9" w:rsidP="00EF4AD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EF4AD9" w:rsidRDefault="00EF4AD9" w:rsidP="00EF4A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No-05</w:t>
      </w:r>
      <w:r w:rsidRPr="00273572">
        <w:rPr>
          <w:rFonts w:eastAsiaTheme="minorHAnsi"/>
          <w:b/>
          <w:sz w:val="24"/>
          <w:lang w:eastAsia="en-US"/>
        </w:rPr>
        <w:t>-</w:t>
      </w:r>
      <w:r w:rsidRPr="00273572">
        <w:rPr>
          <w:rFonts w:eastAsiaTheme="minorHAnsi"/>
          <w:sz w:val="24"/>
          <w:lang w:eastAsia="en-US"/>
        </w:rPr>
        <w:t xml:space="preserve"> Yapılan görüşmeler sonunda; </w:t>
      </w:r>
      <w:r w:rsidRPr="00EF4AD9">
        <w:rPr>
          <w:rFonts w:ascii="TimesNewRomanPSMT" w:eastAsiaTheme="minorHAnsi" w:hAnsi="TimesNewRomanPSMT" w:cs="TimesNewRomanPSMT"/>
          <w:b/>
          <w:sz w:val="24"/>
          <w:lang w:eastAsia="en-US"/>
        </w:rPr>
        <w:t>2017-2018 Eğitim-Öğretim Yılı Güz Yarıyılı</w:t>
      </w:r>
      <w:r>
        <w:rPr>
          <w:rFonts w:ascii="TimesNewRomanPSMT" w:eastAsiaTheme="minorHAnsi" w:hAnsi="TimesNewRomanPSMT" w:cs="TimesNewRomanPSMT"/>
          <w:b/>
          <w:sz w:val="24"/>
          <w:lang w:eastAsia="en-US"/>
        </w:rPr>
        <w:t>nda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Pr="00EF4AD9">
        <w:rPr>
          <w:sz w:val="24"/>
        </w:rPr>
        <w:t>Fakültemiz Halkla İlişkiler ve Reklamcılık Bölümüne</w:t>
      </w:r>
      <w:r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Başarıya Dayalı yatay geçiş başvurusunda bulunan ve kayıt hakkı kazanan ve kayıt yaptıran öğrencilerin intibakları ile ilgili İntibak Komisyon Raporunun ekteki şekilde </w:t>
      </w:r>
      <w:r w:rsidRPr="00EF4AD9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uygun</w:t>
      </w:r>
      <w:r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olduğuna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ve </w:t>
      </w:r>
      <w:r w:rsidRPr="00273572">
        <w:rPr>
          <w:rFonts w:eastAsiaTheme="minorHAnsi"/>
          <w:sz w:val="24"/>
          <w:lang w:eastAsia="en-US"/>
        </w:rPr>
        <w:t xml:space="preserve">gereği için </w:t>
      </w:r>
      <w:r>
        <w:rPr>
          <w:rFonts w:eastAsiaTheme="minorHAnsi"/>
          <w:sz w:val="24"/>
          <w:lang w:eastAsia="en-US"/>
        </w:rPr>
        <w:t xml:space="preserve">Öğrenci İşleri Daire Başkanlığı’na iletilmesine oy </w:t>
      </w:r>
      <w:r w:rsidRPr="001751D4">
        <w:rPr>
          <w:rFonts w:eastAsiaTheme="minorHAnsi"/>
          <w:sz w:val="24"/>
          <w:lang w:eastAsia="en-US"/>
        </w:rPr>
        <w:t>birliği ile karar verildi.</w:t>
      </w:r>
    </w:p>
    <w:p w:rsidR="00EF4AD9" w:rsidRDefault="00EF4AD9" w:rsidP="00EF4A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F4AD9" w:rsidRDefault="00EF4AD9" w:rsidP="00EF4A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F4AD9" w:rsidRPr="007B09AF" w:rsidRDefault="00EF4AD9" w:rsidP="00EF4AD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EF4AD9" w:rsidRPr="007B09AF" w:rsidRDefault="00EF4AD9" w:rsidP="00EF4AD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EF4AD9" w:rsidRDefault="00EF4AD9" w:rsidP="00EF4AD9">
      <w:pPr>
        <w:pStyle w:val="ListeParagraf"/>
        <w:numPr>
          <w:ilvl w:val="0"/>
          <w:numId w:val="8"/>
        </w:numPr>
        <w:jc w:val="both"/>
      </w:pPr>
      <w:r>
        <w:t>Fakültemiz Halkla İlişkiler ve Reklamcılık Bölüm Başkanlığı’nın 19/09/2017 tarih ve 33989565/</w:t>
      </w:r>
      <w:r w:rsidRPr="00EF4AD9">
        <w:rPr>
          <w:rFonts w:ascii="TimesNewRomanPSMT" w:hAnsi="TimesNewRomanPSMT" w:cs="TimesNewRomanPSMT"/>
        </w:rPr>
        <w:t xml:space="preserve"> 310.01.01.1-</w:t>
      </w:r>
      <w:r>
        <w:t>38716 sayılı yazısı görüşmeye açıldı.</w:t>
      </w:r>
    </w:p>
    <w:p w:rsidR="00EF4AD9" w:rsidRPr="00273572" w:rsidRDefault="00EF4AD9" w:rsidP="00EF4AD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EF4AD9" w:rsidRDefault="00EF4AD9" w:rsidP="00EF4A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No-06</w:t>
      </w:r>
      <w:r w:rsidRPr="00273572">
        <w:rPr>
          <w:rFonts w:eastAsiaTheme="minorHAnsi"/>
          <w:b/>
          <w:sz w:val="24"/>
          <w:lang w:eastAsia="en-US"/>
        </w:rPr>
        <w:t>-</w:t>
      </w:r>
      <w:r w:rsidRPr="00273572">
        <w:rPr>
          <w:rFonts w:eastAsiaTheme="minorHAnsi"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Yapılan görüşmeler sonunda; </w:t>
      </w:r>
      <w:proofErr w:type="spellStart"/>
      <w:r>
        <w:rPr>
          <w:rFonts w:ascii="TimesNewRomanPSMT" w:eastAsiaTheme="minorHAnsi" w:hAnsi="TimesNewRomanPSMT" w:cs="TimesNewRomanPSMT"/>
          <w:sz w:val="24"/>
          <w:lang w:eastAsia="en-US"/>
        </w:rPr>
        <w:t>Erasmus+Erasmus</w:t>
      </w:r>
      <w:proofErr w:type="spellEnd"/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Programı kapsamında yurt dışına öğrenim görmek üzere gidip gelen </w:t>
      </w:r>
      <w:r w:rsidRPr="00EF4AD9">
        <w:rPr>
          <w:sz w:val="24"/>
        </w:rPr>
        <w:t>Fakültemiz Halkla İlişkiler ve Reklamcılık Bölümü</w:t>
      </w:r>
      <w: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öğrencilerinden </w:t>
      </w:r>
      <w:r w:rsidRPr="00EF4AD9">
        <w:rPr>
          <w:rFonts w:ascii="TimesNewRomanPSMT" w:eastAsiaTheme="minorHAnsi" w:hAnsi="TimesNewRomanPSMT" w:cs="TimesNewRomanPSMT"/>
          <w:b/>
          <w:sz w:val="24"/>
          <w:lang w:eastAsia="en-US"/>
        </w:rPr>
        <w:t>1316.00032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numaralı </w:t>
      </w:r>
      <w:r w:rsidRPr="00EF4AD9">
        <w:rPr>
          <w:rFonts w:ascii="TimesNewRomanPSMT" w:eastAsiaTheme="minorHAnsi" w:hAnsi="TimesNewRomanPSMT" w:cs="TimesNewRomanPSMT"/>
          <w:b/>
          <w:sz w:val="24"/>
          <w:lang w:eastAsia="en-US"/>
        </w:rPr>
        <w:t>Emrullah YAŞAR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ve </w:t>
      </w:r>
      <w:r w:rsidRPr="00EF4AD9">
        <w:rPr>
          <w:rFonts w:ascii="TimesNewRomanPSMT" w:eastAsiaTheme="minorHAnsi" w:hAnsi="TimesNewRomanPSMT" w:cs="TimesNewRomanPSMT"/>
          <w:b/>
          <w:sz w:val="24"/>
          <w:lang w:eastAsia="en-US"/>
        </w:rPr>
        <w:t>1316.00056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numaralı </w:t>
      </w:r>
      <w:r w:rsidRPr="00EF4AD9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Dilara </w:t>
      </w:r>
      <w:proofErr w:type="spellStart"/>
      <w:r w:rsidRPr="00EF4AD9">
        <w:rPr>
          <w:rFonts w:ascii="TimesNewRomanPSMT" w:eastAsiaTheme="minorHAnsi" w:hAnsi="TimesNewRomanPSMT" w:cs="TimesNewRomanPSMT"/>
          <w:b/>
          <w:sz w:val="24"/>
          <w:lang w:eastAsia="en-US"/>
        </w:rPr>
        <w:lastRenderedPageBreak/>
        <w:t>DEMİRKOL</w:t>
      </w:r>
      <w:r>
        <w:rPr>
          <w:rFonts w:ascii="TimesNewRomanPSMT" w:eastAsiaTheme="minorHAnsi" w:hAnsi="TimesNewRomanPSMT" w:cs="TimesNewRomanPSMT"/>
          <w:sz w:val="24"/>
          <w:lang w:eastAsia="en-US"/>
        </w:rPr>
        <w:t>'un</w:t>
      </w:r>
      <w:proofErr w:type="spellEnd"/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İntibak Komisyonu Raporunun ekteki şekilde </w:t>
      </w:r>
      <w:r w:rsidRPr="00EF4AD9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ve </w:t>
      </w:r>
      <w:r w:rsidRPr="00273572">
        <w:rPr>
          <w:rFonts w:eastAsiaTheme="minorHAnsi"/>
          <w:sz w:val="24"/>
          <w:lang w:eastAsia="en-US"/>
        </w:rPr>
        <w:t xml:space="preserve">gereği için </w:t>
      </w:r>
      <w:r>
        <w:rPr>
          <w:rFonts w:eastAsiaTheme="minorHAnsi"/>
          <w:sz w:val="24"/>
          <w:lang w:eastAsia="en-US"/>
        </w:rPr>
        <w:t xml:space="preserve">Öğrenci İşleri Daire Başkanlığı’na iletilmesine oy </w:t>
      </w:r>
      <w:r w:rsidRPr="001751D4">
        <w:rPr>
          <w:rFonts w:eastAsiaTheme="minorHAnsi"/>
          <w:sz w:val="24"/>
          <w:lang w:eastAsia="en-US"/>
        </w:rPr>
        <w:t>birliği ile karar verildi.</w:t>
      </w:r>
    </w:p>
    <w:p w:rsidR="00EF4AD9" w:rsidRDefault="00EF4AD9" w:rsidP="00EF4A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60AF9" w:rsidRDefault="00460AF9" w:rsidP="00EF4A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60AF9" w:rsidRPr="007B09AF" w:rsidRDefault="00460AF9" w:rsidP="00460AF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460AF9" w:rsidRPr="007B09AF" w:rsidRDefault="00460AF9" w:rsidP="00460AF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460AF9" w:rsidRPr="004B03F6" w:rsidRDefault="00460AF9" w:rsidP="00460AF9">
      <w:pPr>
        <w:pStyle w:val="ListeParagraf"/>
        <w:numPr>
          <w:ilvl w:val="0"/>
          <w:numId w:val="8"/>
        </w:numPr>
        <w:jc w:val="both"/>
      </w:pPr>
      <w:r>
        <w:t xml:space="preserve">Fakültemiz Gazetecilik Bölüm Başkanlığı’nın 19/09/2017 tarih ve </w:t>
      </w:r>
      <w:r w:rsidRPr="00460AF9">
        <w:rPr>
          <w:rFonts w:ascii="TimesNewRomanPSMT" w:hAnsi="TimesNewRomanPSMT" w:cs="TimesNewRomanPSMT"/>
        </w:rPr>
        <w:t>17918405/302.01.06-38886 sayılı yazısı görüşmeye açıldı.</w:t>
      </w:r>
    </w:p>
    <w:p w:rsidR="00460AF9" w:rsidRPr="00273572" w:rsidRDefault="00460AF9" w:rsidP="00460AF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CE2C90" w:rsidRPr="00CE2C90" w:rsidRDefault="00460AF9" w:rsidP="00CE2C9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No-07</w:t>
      </w:r>
      <w:r w:rsidRPr="00273572">
        <w:rPr>
          <w:rFonts w:eastAsiaTheme="minorHAnsi"/>
          <w:b/>
          <w:sz w:val="24"/>
          <w:lang w:eastAsia="en-US"/>
        </w:rPr>
        <w:t>-</w:t>
      </w:r>
      <w:r w:rsidRPr="00273572">
        <w:rPr>
          <w:rFonts w:eastAsiaTheme="minorHAnsi"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Yapılan görüşmeler sonunda; </w:t>
      </w:r>
      <w:r w:rsidR="00CE2C90" w:rsidRPr="00CE2C90">
        <w:rPr>
          <w:sz w:val="24"/>
        </w:rPr>
        <w:t>Fakültemiz Gazetecilik Bölümü</w:t>
      </w:r>
      <w:r w:rsidR="00CE2C90" w:rsidRPr="00CE2C90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</w:t>
      </w:r>
      <w:r w:rsidR="00CE2C90" w:rsidRPr="00CE2C90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2017-2018 Eğitim-Öğretim Yılı Güz Yarıyılı</w:t>
      </w:r>
      <w:r w:rsidR="00CE2C90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Merkezi Yerleştirme Puanına göre yatay geçiş ile kayıt hakkı kazanan ve kayıt yaptıran öğrenciler ile ilgili İntibak Komisyonu Raporunun ekteki şekilde </w:t>
      </w:r>
      <w:r w:rsidR="00CE2C90" w:rsidRPr="00CE2C90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uygun</w:t>
      </w:r>
      <w:r w:rsidR="00CE2C90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olduğuna </w:t>
      </w:r>
      <w:r w:rsidR="00CE2C90">
        <w:rPr>
          <w:rFonts w:ascii="TimesNewRomanPSMT" w:eastAsiaTheme="minorHAnsi" w:hAnsi="TimesNewRomanPSMT" w:cs="TimesNewRomanPSMT"/>
          <w:sz w:val="24"/>
          <w:lang w:eastAsia="en-US"/>
        </w:rPr>
        <w:t xml:space="preserve">ve </w:t>
      </w:r>
      <w:r w:rsidR="00CE2C90" w:rsidRPr="00273572">
        <w:rPr>
          <w:rFonts w:eastAsiaTheme="minorHAnsi"/>
          <w:sz w:val="24"/>
          <w:lang w:eastAsia="en-US"/>
        </w:rPr>
        <w:t xml:space="preserve">gereği için </w:t>
      </w:r>
      <w:r w:rsidR="00CE2C90">
        <w:rPr>
          <w:rFonts w:eastAsiaTheme="minorHAnsi"/>
          <w:sz w:val="24"/>
          <w:lang w:eastAsia="en-US"/>
        </w:rPr>
        <w:t xml:space="preserve">Öğrenci İşleri Daire Başkanlığı’na iletilmesine oy </w:t>
      </w:r>
      <w:r w:rsidR="00CE2C90" w:rsidRPr="001751D4">
        <w:rPr>
          <w:rFonts w:eastAsiaTheme="minorHAnsi"/>
          <w:sz w:val="24"/>
          <w:lang w:eastAsia="en-US"/>
        </w:rPr>
        <w:t>birliği ile karar verildi.</w:t>
      </w:r>
    </w:p>
    <w:p w:rsidR="00EF4AD9" w:rsidRDefault="00EF4AD9" w:rsidP="00EF4AD9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CE2C90" w:rsidRDefault="00CE2C90" w:rsidP="00EF4AD9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CE2C90" w:rsidRPr="007B09AF" w:rsidRDefault="00CE2C90" w:rsidP="00CE2C9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CE2C90" w:rsidRPr="007B09AF" w:rsidRDefault="00CE2C90" w:rsidP="00CE2C90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CE2C90" w:rsidRPr="004B03F6" w:rsidRDefault="00CE2C90" w:rsidP="00CE2C90">
      <w:pPr>
        <w:pStyle w:val="ListeParagraf"/>
        <w:numPr>
          <w:ilvl w:val="0"/>
          <w:numId w:val="8"/>
        </w:numPr>
        <w:jc w:val="both"/>
      </w:pPr>
      <w:r>
        <w:t xml:space="preserve">Fakültemiz Gazetecilik Bölüm Başkanlığı’nın 19/09/2017 tarih ve </w:t>
      </w:r>
      <w:r w:rsidRPr="00CE2C90">
        <w:rPr>
          <w:rFonts w:ascii="TimesNewRomanPSMT" w:hAnsi="TimesNewRomanPSMT" w:cs="TimesNewRomanPSMT"/>
        </w:rPr>
        <w:t>17918405/302.05.01-38885 sayılı yazısı görüşmeye açıldı.</w:t>
      </w:r>
    </w:p>
    <w:p w:rsidR="00CE2C90" w:rsidRPr="00273572" w:rsidRDefault="00CE2C90" w:rsidP="00CE2C90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A5C76" w:rsidRPr="00CE2C90" w:rsidRDefault="00CE2C90" w:rsidP="002A5C7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No-08</w:t>
      </w:r>
      <w:r w:rsidRPr="00273572">
        <w:rPr>
          <w:rFonts w:eastAsiaTheme="minorHAnsi"/>
          <w:b/>
          <w:sz w:val="24"/>
          <w:lang w:eastAsia="en-US"/>
        </w:rPr>
        <w:t>-</w:t>
      </w:r>
      <w:r w:rsidRPr="00273572">
        <w:rPr>
          <w:rFonts w:eastAsiaTheme="minorHAnsi"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Yapılan görüşmeler sonunda; </w:t>
      </w:r>
      <w:r w:rsidRPr="00CE2C90">
        <w:rPr>
          <w:sz w:val="24"/>
        </w:rPr>
        <w:t>Fakültemiz Gazetecilik Bölümü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öğrencilerinden </w:t>
      </w:r>
      <w:r w:rsidRPr="00CE2C90">
        <w:rPr>
          <w:rFonts w:ascii="TimesNewRomanPSMT" w:eastAsiaTheme="minorHAnsi" w:hAnsi="TimesNewRomanPSMT" w:cs="TimesNewRomanPSMT"/>
          <w:b/>
          <w:sz w:val="24"/>
          <w:lang w:eastAsia="en-US"/>
        </w:rPr>
        <w:t>1616.04003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numaralı </w:t>
      </w:r>
      <w:r w:rsidRPr="00CE2C90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Ayşe </w:t>
      </w:r>
      <w:proofErr w:type="spellStart"/>
      <w:r w:rsidRPr="00CE2C90">
        <w:rPr>
          <w:rFonts w:ascii="TimesNewRomanPSMT" w:eastAsiaTheme="minorHAnsi" w:hAnsi="TimesNewRomanPSMT" w:cs="TimesNewRomanPSMT"/>
          <w:b/>
          <w:sz w:val="24"/>
          <w:lang w:eastAsia="en-US"/>
        </w:rPr>
        <w:t>ŞAFAK</w:t>
      </w:r>
      <w:r>
        <w:rPr>
          <w:rFonts w:ascii="TimesNewRomanPSMT" w:eastAsiaTheme="minorHAnsi" w:hAnsi="TimesNewRomanPSMT" w:cs="TimesNewRomanPSMT"/>
          <w:sz w:val="24"/>
          <w:lang w:eastAsia="en-US"/>
        </w:rPr>
        <w:t>'ın</w:t>
      </w:r>
      <w:proofErr w:type="spellEnd"/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Pr="00CE2C90">
        <w:rPr>
          <w:rFonts w:ascii="TimesNewRomanPSMT" w:eastAsiaTheme="minorHAnsi" w:hAnsi="TimesNewRomanPSMT" w:cs="TimesNewRomanPSMT"/>
          <w:b/>
          <w:sz w:val="24"/>
          <w:lang w:eastAsia="en-US"/>
        </w:rPr>
        <w:t>2017-2018 Eğitim-Öğretim yılı Güz ve Bahar yarıyılı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için daha önce gördüğü ve başarılı olduğu dersler ile ilgili muafiyet talebi İntibak Komisyonu Raporunun ekteki şekilde </w:t>
      </w:r>
      <w:r w:rsidRPr="00CE2C90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</w:t>
      </w:r>
      <w:r w:rsidR="002A5C76">
        <w:rPr>
          <w:rFonts w:ascii="TimesNewRomanPSMT" w:eastAsiaTheme="minorHAnsi" w:hAnsi="TimesNewRomanPSMT" w:cs="TimesNewRomanPSMT"/>
          <w:sz w:val="24"/>
          <w:lang w:eastAsia="en-US"/>
        </w:rPr>
        <w:t xml:space="preserve">ve </w:t>
      </w:r>
      <w:r w:rsidR="002A5C76" w:rsidRPr="00273572">
        <w:rPr>
          <w:rFonts w:eastAsiaTheme="minorHAnsi"/>
          <w:sz w:val="24"/>
          <w:lang w:eastAsia="en-US"/>
        </w:rPr>
        <w:t xml:space="preserve">gereği için </w:t>
      </w:r>
      <w:r w:rsidR="002A5C76">
        <w:rPr>
          <w:rFonts w:eastAsiaTheme="minorHAnsi"/>
          <w:sz w:val="24"/>
          <w:lang w:eastAsia="en-US"/>
        </w:rPr>
        <w:t xml:space="preserve">Öğrenci İşleri Daire Başkanlığı’na iletilmesine oy </w:t>
      </w:r>
      <w:r w:rsidR="002A5C76" w:rsidRPr="001751D4">
        <w:rPr>
          <w:rFonts w:eastAsiaTheme="minorHAnsi"/>
          <w:sz w:val="24"/>
          <w:lang w:eastAsia="en-US"/>
        </w:rPr>
        <w:t>birliği ile karar verildi.</w:t>
      </w:r>
    </w:p>
    <w:p w:rsidR="00EF4AD9" w:rsidRDefault="00EF4AD9" w:rsidP="00273572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CE2C90" w:rsidRDefault="00CE2C90" w:rsidP="00273572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CE2C90" w:rsidRPr="007B09AF" w:rsidRDefault="00CE2C90" w:rsidP="00CE2C9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CE2C90" w:rsidRPr="007B09AF" w:rsidRDefault="00CE2C90" w:rsidP="00CE2C90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CE2C90" w:rsidRPr="004B03F6" w:rsidRDefault="00CE2C90" w:rsidP="00CE2C90">
      <w:pPr>
        <w:pStyle w:val="ListeParagraf"/>
        <w:numPr>
          <w:ilvl w:val="0"/>
          <w:numId w:val="8"/>
        </w:numPr>
        <w:jc w:val="both"/>
      </w:pPr>
      <w:r>
        <w:t xml:space="preserve">Fakültemiz Gazetecilik Bölüm Başkanlığı’nın 19/09/2017 tarih ve </w:t>
      </w:r>
      <w:r w:rsidRPr="00CE2C90">
        <w:rPr>
          <w:rFonts w:ascii="TimesNewRomanPSMT" w:hAnsi="TimesNewRomanPSMT" w:cs="TimesNewRomanPSMT"/>
        </w:rPr>
        <w:t>17918405/302.01.02-38884 sayılı yazısı görüşmeye açıldı.</w:t>
      </w:r>
    </w:p>
    <w:p w:rsidR="00CE2C90" w:rsidRPr="00273572" w:rsidRDefault="00CE2C90" w:rsidP="00CE2C90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A5C76" w:rsidRPr="00CE2C90" w:rsidRDefault="00CE2C90" w:rsidP="002A5C7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No-09</w:t>
      </w:r>
      <w:r w:rsidRPr="00273572">
        <w:rPr>
          <w:rFonts w:eastAsiaTheme="minorHAnsi"/>
          <w:b/>
          <w:sz w:val="24"/>
          <w:lang w:eastAsia="en-US"/>
        </w:rPr>
        <w:t>-</w:t>
      </w:r>
      <w:r w:rsidRPr="00273572">
        <w:rPr>
          <w:rFonts w:eastAsiaTheme="minorHAnsi"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Yapılan görüşmeler sonunda; </w:t>
      </w:r>
      <w:r w:rsidRPr="00CE2C90">
        <w:rPr>
          <w:rFonts w:ascii="TimesNewRomanPSMT" w:eastAsiaTheme="minorHAnsi" w:hAnsi="TimesNewRomanPSMT" w:cs="TimesNewRomanPSMT"/>
          <w:b/>
          <w:sz w:val="24"/>
          <w:lang w:eastAsia="en-US"/>
        </w:rPr>
        <w:t>2017-2018 Eğitim-Öğretim Yılı Güz Yarıyılında</w:t>
      </w:r>
      <w:r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</w:t>
      </w:r>
      <w:r w:rsidRPr="00CE2C90">
        <w:rPr>
          <w:sz w:val="24"/>
        </w:rPr>
        <w:t>Fakültemiz Gazetecilik Bölümü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öğrencilerinden</w:t>
      </w:r>
      <w:r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</w:t>
      </w:r>
      <w:r w:rsidRPr="00CE2C90">
        <w:rPr>
          <w:rFonts w:ascii="TimesNewRomanPSMT" w:eastAsiaTheme="minorHAnsi" w:hAnsi="TimesNewRomanPSMT" w:cs="TimesNewRomanPSMT"/>
          <w:b/>
          <w:sz w:val="24"/>
          <w:lang w:eastAsia="en-US"/>
        </w:rPr>
        <w:t>1616.04016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numaralı </w:t>
      </w:r>
      <w:r w:rsidRPr="00CE2C90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Arzu Gül </w:t>
      </w:r>
      <w:proofErr w:type="spellStart"/>
      <w:r w:rsidRPr="00CE2C90">
        <w:rPr>
          <w:rFonts w:ascii="TimesNewRomanPSMT" w:eastAsiaTheme="minorHAnsi" w:hAnsi="TimesNewRomanPSMT" w:cs="TimesNewRomanPSMT"/>
          <w:b/>
          <w:sz w:val="24"/>
          <w:lang w:eastAsia="en-US"/>
        </w:rPr>
        <w:t>ERDOĞAN</w:t>
      </w:r>
      <w:r>
        <w:rPr>
          <w:rFonts w:ascii="TimesNewRomanPSMT" w:eastAsiaTheme="minorHAnsi" w:hAnsi="TimesNewRomanPSMT" w:cs="TimesNewRomanPSMT"/>
          <w:sz w:val="24"/>
          <w:lang w:eastAsia="en-US"/>
        </w:rPr>
        <w:t>'ın</w:t>
      </w:r>
      <w:proofErr w:type="spellEnd"/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1.sınıf dersi olan "Temel</w:t>
      </w:r>
      <w:r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>Fotoğrafçılık" dersinin 2.sınıf dersi olan "İletişim Kuramları" dersi ile çakışması sebebi ile</w:t>
      </w:r>
      <w:r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"İletişim Kuramları" dersini İletişim Tasarımı ve Medya Bölümü'nden almasının </w:t>
      </w:r>
      <w:r w:rsidRPr="00CE2C90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uygun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olduğuna </w:t>
      </w:r>
      <w:r w:rsidR="002A5C76">
        <w:rPr>
          <w:rFonts w:ascii="TimesNewRomanPSMT" w:eastAsiaTheme="minorHAnsi" w:hAnsi="TimesNewRomanPSMT" w:cs="TimesNewRomanPSMT"/>
          <w:sz w:val="24"/>
          <w:lang w:eastAsia="en-US"/>
        </w:rPr>
        <w:t xml:space="preserve">ve </w:t>
      </w:r>
      <w:r w:rsidR="002A5C76" w:rsidRPr="00273572">
        <w:rPr>
          <w:rFonts w:eastAsiaTheme="minorHAnsi"/>
          <w:sz w:val="24"/>
          <w:lang w:eastAsia="en-US"/>
        </w:rPr>
        <w:t xml:space="preserve">gereği için </w:t>
      </w:r>
      <w:r w:rsidR="002A5C76">
        <w:rPr>
          <w:rFonts w:eastAsiaTheme="minorHAnsi"/>
          <w:sz w:val="24"/>
          <w:lang w:eastAsia="en-US"/>
        </w:rPr>
        <w:t xml:space="preserve">Öğrenci İşleri Daire Başkanlığı’na iletilmesine oy </w:t>
      </w:r>
      <w:r w:rsidR="002A5C76" w:rsidRPr="001751D4">
        <w:rPr>
          <w:rFonts w:eastAsiaTheme="minorHAnsi"/>
          <w:sz w:val="24"/>
          <w:lang w:eastAsia="en-US"/>
        </w:rPr>
        <w:t>birliği ile karar verildi.</w:t>
      </w:r>
    </w:p>
    <w:p w:rsidR="003A1FB5" w:rsidRDefault="003A1FB5" w:rsidP="003A1FB5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A94233" w:rsidRDefault="00A94233" w:rsidP="00A94233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A94233" w:rsidRPr="007B09AF" w:rsidRDefault="00A94233" w:rsidP="00A9423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A94233" w:rsidRPr="007B09AF" w:rsidRDefault="00A94233" w:rsidP="00A9423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94233" w:rsidRPr="004B03F6" w:rsidRDefault="00A94233" w:rsidP="00A94233">
      <w:pPr>
        <w:pStyle w:val="ListeParagraf"/>
        <w:numPr>
          <w:ilvl w:val="0"/>
          <w:numId w:val="8"/>
        </w:numPr>
        <w:jc w:val="both"/>
      </w:pPr>
      <w:r>
        <w:t xml:space="preserve">Fakültemiz Gazetecilik Bölüm Başkanlığı’nın 19/09/2017 tarih ve </w:t>
      </w:r>
      <w:r w:rsidRPr="00A94233">
        <w:rPr>
          <w:rFonts w:ascii="TimesNewRomanPSMT" w:hAnsi="TimesNewRomanPSMT" w:cs="TimesNewRomanPSMT"/>
        </w:rPr>
        <w:t>17918405/302.01.06-38883 sayılı yazısı görüşmeye açıldı.</w:t>
      </w:r>
    </w:p>
    <w:p w:rsidR="00A94233" w:rsidRPr="00273572" w:rsidRDefault="00A94233" w:rsidP="00A9423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A5C76" w:rsidRPr="00CE2C90" w:rsidRDefault="00A94233" w:rsidP="002A5C7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No-10</w:t>
      </w:r>
      <w:r w:rsidRPr="00273572">
        <w:rPr>
          <w:rFonts w:eastAsiaTheme="minorHAnsi"/>
          <w:b/>
          <w:sz w:val="24"/>
          <w:lang w:eastAsia="en-US"/>
        </w:rPr>
        <w:t>-</w:t>
      </w:r>
      <w:r w:rsidRPr="00273572">
        <w:rPr>
          <w:rFonts w:eastAsiaTheme="minorHAnsi"/>
          <w:sz w:val="24"/>
          <w:lang w:eastAsia="en-US"/>
        </w:rPr>
        <w:t xml:space="preserve"> </w:t>
      </w:r>
      <w:r w:rsidR="003A1FB5">
        <w:rPr>
          <w:rFonts w:ascii="TimesNewRomanPSMT" w:eastAsiaTheme="minorHAnsi" w:hAnsi="TimesNewRomanPSMT" w:cs="TimesNewRomanPSMT"/>
          <w:sz w:val="24"/>
          <w:lang w:eastAsia="en-US"/>
        </w:rPr>
        <w:t xml:space="preserve">Yapılan görüşmeler sonunda; </w:t>
      </w:r>
      <w:r w:rsidR="003A1FB5" w:rsidRPr="003A1FB5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2017-2018 Eğitim-Öğretim Yılı Güz Yarıyılında </w:t>
      </w:r>
      <w:r w:rsidR="003A1FB5" w:rsidRPr="00CE2C90">
        <w:rPr>
          <w:sz w:val="24"/>
        </w:rPr>
        <w:t>Fakültemiz Gazetecilik Bölümü</w:t>
      </w:r>
      <w:r w:rsidR="003A1FB5">
        <w:rPr>
          <w:rFonts w:ascii="TimesNewRomanPSMT" w:eastAsiaTheme="minorHAnsi" w:hAnsi="TimesNewRomanPSMT" w:cs="TimesNewRomanPSMT"/>
          <w:sz w:val="24"/>
          <w:lang w:eastAsia="en-US"/>
        </w:rPr>
        <w:t xml:space="preserve"> öğrencilerinden </w:t>
      </w:r>
      <w:r w:rsidR="003A1FB5" w:rsidRPr="003A1FB5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1616.04002 </w:t>
      </w:r>
      <w:r w:rsidR="003A1FB5">
        <w:rPr>
          <w:rFonts w:ascii="TimesNewRomanPSMT" w:eastAsiaTheme="minorHAnsi" w:hAnsi="TimesNewRomanPSMT" w:cs="TimesNewRomanPSMT"/>
          <w:sz w:val="24"/>
          <w:lang w:eastAsia="en-US"/>
        </w:rPr>
        <w:t xml:space="preserve">numaralı </w:t>
      </w:r>
      <w:r w:rsidR="003A1FB5" w:rsidRPr="003A1FB5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Hakan </w:t>
      </w:r>
      <w:proofErr w:type="spellStart"/>
      <w:r w:rsidR="003A1FB5" w:rsidRPr="003A1FB5">
        <w:rPr>
          <w:rFonts w:ascii="TimesNewRomanPSMT" w:eastAsiaTheme="minorHAnsi" w:hAnsi="TimesNewRomanPSMT" w:cs="TimesNewRomanPSMT"/>
          <w:b/>
          <w:sz w:val="24"/>
          <w:lang w:eastAsia="en-US"/>
        </w:rPr>
        <w:t>SAYIN</w:t>
      </w:r>
      <w:r w:rsidR="003A1FB5">
        <w:rPr>
          <w:rFonts w:ascii="TimesNewRomanPSMT" w:eastAsiaTheme="minorHAnsi" w:hAnsi="TimesNewRomanPSMT" w:cs="TimesNewRomanPSMT"/>
          <w:sz w:val="24"/>
          <w:lang w:eastAsia="en-US"/>
        </w:rPr>
        <w:t>'ın</w:t>
      </w:r>
      <w:proofErr w:type="spellEnd"/>
      <w:r w:rsidR="003A1FB5">
        <w:rPr>
          <w:rFonts w:ascii="TimesNewRomanPSMT" w:eastAsiaTheme="minorHAnsi" w:hAnsi="TimesNewRomanPSMT" w:cs="TimesNewRomanPSMT"/>
          <w:sz w:val="24"/>
          <w:lang w:eastAsia="en-US"/>
        </w:rPr>
        <w:t xml:space="preserve"> alması gereken, 1.sınıf dersi olan "Temel Fotoğrafçılık" dersinin 2.sınıf dersi olan "İletişim Kuramları" dersi ile çakışması sebebi ile "İletişim Kuramları" dersini İletişim </w:t>
      </w:r>
      <w:r w:rsidR="003A1FB5">
        <w:rPr>
          <w:rFonts w:ascii="TimesNewRomanPSMT" w:eastAsiaTheme="minorHAnsi" w:hAnsi="TimesNewRomanPSMT" w:cs="TimesNewRomanPSMT"/>
          <w:sz w:val="24"/>
          <w:lang w:eastAsia="en-US"/>
        </w:rPr>
        <w:lastRenderedPageBreak/>
        <w:t xml:space="preserve">Tasarımı ve Medya Bölümü'nden almasının </w:t>
      </w:r>
      <w:r w:rsidR="003A1FB5" w:rsidRPr="003A1FB5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 w:rsidR="003A1FB5"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</w:t>
      </w:r>
      <w:r w:rsidR="002A5C76">
        <w:rPr>
          <w:rFonts w:ascii="TimesNewRomanPSMT" w:eastAsiaTheme="minorHAnsi" w:hAnsi="TimesNewRomanPSMT" w:cs="TimesNewRomanPSMT"/>
          <w:sz w:val="24"/>
          <w:lang w:eastAsia="en-US"/>
        </w:rPr>
        <w:t xml:space="preserve">ve </w:t>
      </w:r>
      <w:r w:rsidR="002A5C76" w:rsidRPr="00273572">
        <w:rPr>
          <w:rFonts w:eastAsiaTheme="minorHAnsi"/>
          <w:sz w:val="24"/>
          <w:lang w:eastAsia="en-US"/>
        </w:rPr>
        <w:t xml:space="preserve">gereği için </w:t>
      </w:r>
      <w:r w:rsidR="002A5C76">
        <w:rPr>
          <w:rFonts w:eastAsiaTheme="minorHAnsi"/>
          <w:sz w:val="24"/>
          <w:lang w:eastAsia="en-US"/>
        </w:rPr>
        <w:t xml:space="preserve">Öğrenci İşleri Daire Başkanlığı’na iletilmesine oy </w:t>
      </w:r>
      <w:r w:rsidR="002A5C76" w:rsidRPr="001751D4">
        <w:rPr>
          <w:rFonts w:eastAsiaTheme="minorHAnsi"/>
          <w:sz w:val="24"/>
          <w:lang w:eastAsia="en-US"/>
        </w:rPr>
        <w:t>birliği ile karar verildi.</w:t>
      </w:r>
    </w:p>
    <w:p w:rsidR="003A1FB5" w:rsidRDefault="003A1FB5" w:rsidP="003A1F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3A1FB5" w:rsidRPr="007B09AF" w:rsidRDefault="003A1FB5" w:rsidP="003A1FB5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3A1FB5" w:rsidRPr="007B09AF" w:rsidRDefault="003A1FB5" w:rsidP="003A1FB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3A1FB5" w:rsidRPr="004B03F6" w:rsidRDefault="003A1FB5" w:rsidP="003A1FB5">
      <w:pPr>
        <w:pStyle w:val="ListeParagraf"/>
        <w:numPr>
          <w:ilvl w:val="0"/>
          <w:numId w:val="8"/>
        </w:numPr>
        <w:jc w:val="both"/>
      </w:pPr>
      <w:r>
        <w:t xml:space="preserve">Fakültemiz Gazetecilik Bölüm Başkanlığı’nın 19/09/2017 tarih ve </w:t>
      </w:r>
      <w:r w:rsidRPr="003A1FB5">
        <w:rPr>
          <w:rFonts w:ascii="TimesNewRomanPSMT" w:hAnsi="TimesNewRomanPSMT" w:cs="TimesNewRomanPSMT"/>
        </w:rPr>
        <w:t>17918405/310.01.01.1-38882 sayılı yazısı görüşmeye açıldı.</w:t>
      </w:r>
    </w:p>
    <w:p w:rsidR="003A1FB5" w:rsidRPr="00273572" w:rsidRDefault="003A1FB5" w:rsidP="002A5C7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A5C76" w:rsidRDefault="003A1FB5" w:rsidP="002A5C7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No-11</w:t>
      </w:r>
      <w:r w:rsidRPr="00273572">
        <w:rPr>
          <w:rFonts w:eastAsiaTheme="minorHAnsi"/>
          <w:b/>
          <w:sz w:val="24"/>
          <w:lang w:eastAsia="en-US"/>
        </w:rPr>
        <w:t>-</w:t>
      </w:r>
      <w:r w:rsidRPr="00273572">
        <w:rPr>
          <w:rFonts w:eastAsiaTheme="minorHAnsi"/>
          <w:sz w:val="24"/>
          <w:lang w:eastAsia="en-US"/>
        </w:rPr>
        <w:t xml:space="preserve"> </w:t>
      </w:r>
      <w:r w:rsidR="002A5C76">
        <w:rPr>
          <w:rFonts w:ascii="TimesNewRomanPSMT" w:eastAsiaTheme="minorHAnsi" w:hAnsi="TimesNewRomanPSMT" w:cs="TimesNewRomanPSMT"/>
          <w:sz w:val="24"/>
          <w:lang w:eastAsia="en-US"/>
        </w:rPr>
        <w:t xml:space="preserve">Yapılan görüşmeler sonunda; </w:t>
      </w:r>
      <w:proofErr w:type="spellStart"/>
      <w:r w:rsidR="002A5C76">
        <w:rPr>
          <w:rFonts w:ascii="TimesNewRomanPSMT" w:eastAsiaTheme="minorHAnsi" w:hAnsi="TimesNewRomanPSMT" w:cs="TimesNewRomanPSMT"/>
          <w:sz w:val="24"/>
          <w:lang w:eastAsia="en-US"/>
        </w:rPr>
        <w:t>Erasmus+Erasmus</w:t>
      </w:r>
      <w:proofErr w:type="spellEnd"/>
      <w:r w:rsidR="002A5C76">
        <w:rPr>
          <w:rFonts w:ascii="TimesNewRomanPSMT" w:eastAsiaTheme="minorHAnsi" w:hAnsi="TimesNewRomanPSMT" w:cs="TimesNewRomanPSMT"/>
          <w:sz w:val="24"/>
          <w:lang w:eastAsia="en-US"/>
        </w:rPr>
        <w:t xml:space="preserve"> programı kapsamında yurt dışına öğrenim görmek üzere gidip gelen </w:t>
      </w:r>
      <w:r w:rsidR="002A5C76" w:rsidRPr="00CE2C90">
        <w:rPr>
          <w:sz w:val="24"/>
        </w:rPr>
        <w:t>Fakültemiz Gazetecilik Bölümü</w:t>
      </w:r>
      <w:r w:rsidR="002A5C76">
        <w:rPr>
          <w:rFonts w:ascii="TimesNewRomanPSMT" w:eastAsiaTheme="minorHAnsi" w:hAnsi="TimesNewRomanPSMT" w:cs="TimesNewRomanPSMT"/>
          <w:sz w:val="24"/>
          <w:lang w:eastAsia="en-US"/>
        </w:rPr>
        <w:t xml:space="preserve"> öğrencilerinden </w:t>
      </w:r>
      <w:r w:rsidR="002A5C76" w:rsidRPr="002A5C76">
        <w:rPr>
          <w:rFonts w:ascii="TimesNewRomanPSMT" w:eastAsiaTheme="minorHAnsi" w:hAnsi="TimesNewRomanPSMT" w:cs="TimesNewRomanPSMT"/>
          <w:b/>
          <w:sz w:val="24"/>
          <w:lang w:eastAsia="en-US"/>
        </w:rPr>
        <w:t>1516.04018</w:t>
      </w:r>
      <w:r w:rsidR="002A5C76">
        <w:rPr>
          <w:rFonts w:ascii="TimesNewRomanPSMT" w:eastAsiaTheme="minorHAnsi" w:hAnsi="TimesNewRomanPSMT" w:cs="TimesNewRomanPSMT"/>
          <w:sz w:val="24"/>
          <w:lang w:eastAsia="en-US"/>
        </w:rPr>
        <w:t xml:space="preserve"> numaralı </w:t>
      </w:r>
      <w:r w:rsidR="002A5C76" w:rsidRPr="002A5C76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Sümeyye </w:t>
      </w:r>
      <w:proofErr w:type="spellStart"/>
      <w:r w:rsidR="002A5C76" w:rsidRPr="002A5C76">
        <w:rPr>
          <w:rFonts w:ascii="TimesNewRomanPSMT" w:eastAsiaTheme="minorHAnsi" w:hAnsi="TimesNewRomanPSMT" w:cs="TimesNewRomanPSMT"/>
          <w:b/>
          <w:sz w:val="24"/>
          <w:lang w:eastAsia="en-US"/>
        </w:rPr>
        <w:t>CİN</w:t>
      </w:r>
      <w:r w:rsidR="002A5C76">
        <w:rPr>
          <w:rFonts w:ascii="TimesNewRomanPSMT" w:eastAsiaTheme="minorHAnsi" w:hAnsi="TimesNewRomanPSMT" w:cs="TimesNewRomanPSMT"/>
          <w:sz w:val="24"/>
          <w:lang w:eastAsia="en-US"/>
        </w:rPr>
        <w:t>'in</w:t>
      </w:r>
      <w:proofErr w:type="spellEnd"/>
      <w:r w:rsidR="002A5C76">
        <w:rPr>
          <w:rFonts w:ascii="TimesNewRomanPSMT" w:eastAsiaTheme="minorHAnsi" w:hAnsi="TimesNewRomanPSMT" w:cs="TimesNewRomanPSMT"/>
          <w:sz w:val="24"/>
          <w:lang w:eastAsia="en-US"/>
        </w:rPr>
        <w:t xml:space="preserve"> İntibak komisyonu Raporunun ekteki son şekilde</w:t>
      </w:r>
      <w:r w:rsidR="002A5C76" w:rsidRPr="002A5C76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uygun</w:t>
      </w:r>
      <w:r w:rsidR="002A5C76"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ve </w:t>
      </w:r>
      <w:r w:rsidR="002A5C76" w:rsidRPr="00273572">
        <w:rPr>
          <w:rFonts w:eastAsiaTheme="minorHAnsi"/>
          <w:sz w:val="24"/>
          <w:lang w:eastAsia="en-US"/>
        </w:rPr>
        <w:t xml:space="preserve">gereği için </w:t>
      </w:r>
      <w:r w:rsidR="002A5C76">
        <w:rPr>
          <w:rFonts w:eastAsiaTheme="minorHAnsi"/>
          <w:sz w:val="24"/>
          <w:lang w:eastAsia="en-US"/>
        </w:rPr>
        <w:t xml:space="preserve">Öğrenci İşleri Daire Başkanlığı’na iletilmesine oy </w:t>
      </w:r>
      <w:r w:rsidR="002A5C76" w:rsidRPr="001751D4">
        <w:rPr>
          <w:rFonts w:eastAsiaTheme="minorHAnsi"/>
          <w:sz w:val="24"/>
          <w:lang w:eastAsia="en-US"/>
        </w:rPr>
        <w:t>birliği ile karar verildi.</w:t>
      </w:r>
    </w:p>
    <w:p w:rsidR="002A5C76" w:rsidRDefault="002A5C76" w:rsidP="002A5C7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A5C76" w:rsidRPr="007B09AF" w:rsidRDefault="002A5C76" w:rsidP="002A5C76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2A5C76" w:rsidRPr="007B09AF" w:rsidRDefault="002A5C76" w:rsidP="002A5C7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A5C76" w:rsidRDefault="002A5C76" w:rsidP="002A5C76">
      <w:pPr>
        <w:pStyle w:val="ListeParagraf"/>
        <w:numPr>
          <w:ilvl w:val="0"/>
          <w:numId w:val="8"/>
        </w:numPr>
        <w:jc w:val="both"/>
      </w:pPr>
      <w:r>
        <w:t xml:space="preserve">Fakültemiz İletişim Tasarımı ve Medya Bölüm Başkanlığı’nın 19/09/2017 tarih ve </w:t>
      </w:r>
      <w:r w:rsidRPr="002A5C76">
        <w:rPr>
          <w:rFonts w:ascii="TimesNewRomanPSMT" w:hAnsi="TimesNewRomanPSMT" w:cs="TimesNewRomanPSMT"/>
        </w:rPr>
        <w:t>92517407 /301.06/</w:t>
      </w:r>
      <w:r>
        <w:t>38656 sayılı yazısı görüşmeye açıldı.</w:t>
      </w:r>
    </w:p>
    <w:p w:rsidR="002A5C76" w:rsidRPr="00273572" w:rsidRDefault="002A5C76" w:rsidP="002A5C7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A5C76" w:rsidRDefault="002A5C76" w:rsidP="002A5C7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No-12</w:t>
      </w:r>
      <w:r w:rsidRPr="00273572">
        <w:rPr>
          <w:rFonts w:eastAsiaTheme="minorHAnsi"/>
          <w:b/>
          <w:sz w:val="24"/>
          <w:lang w:eastAsia="en-US"/>
        </w:rPr>
        <w:t>-</w:t>
      </w:r>
      <w:r w:rsidRPr="00273572">
        <w:rPr>
          <w:rFonts w:eastAsiaTheme="minorHAnsi"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Yapılan görüşmeler sonunda; </w:t>
      </w:r>
      <w:r w:rsidRPr="002A5C76">
        <w:rPr>
          <w:sz w:val="24"/>
        </w:rPr>
        <w:t>Fakültemiz İletişim Tasarımı ve Medya Bölümü</w:t>
      </w:r>
      <w:r>
        <w:t xml:space="preserve"> </w:t>
      </w:r>
      <w:r w:rsidRPr="002A5C76">
        <w:rPr>
          <w:rFonts w:ascii="TimesNewRomanPSMT" w:eastAsiaTheme="minorHAnsi" w:hAnsi="TimesNewRomanPSMT" w:cs="TimesNewRomanPSMT"/>
          <w:b/>
          <w:sz w:val="24"/>
          <w:lang w:eastAsia="en-US"/>
        </w:rPr>
        <w:t>2017-2018 Eğitim-Öğretim Yılı Güz Yarıyılı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Merkezi Yerleştirme Puanına göre yatay geçiş ile kayıt hakkı kazanan ve kayıt yaptıran öğrenciler ile ilgili İntibak Komisyonu Raporunun ekteki şekilde </w:t>
      </w:r>
      <w:r w:rsidRPr="002A5C76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ve </w:t>
      </w:r>
      <w:r w:rsidRPr="00273572">
        <w:rPr>
          <w:rFonts w:eastAsiaTheme="minorHAnsi"/>
          <w:sz w:val="24"/>
          <w:lang w:eastAsia="en-US"/>
        </w:rPr>
        <w:t xml:space="preserve">gereği için </w:t>
      </w:r>
      <w:r>
        <w:rPr>
          <w:rFonts w:eastAsiaTheme="minorHAnsi"/>
          <w:sz w:val="24"/>
          <w:lang w:eastAsia="en-US"/>
        </w:rPr>
        <w:t xml:space="preserve">Öğrenci İşleri Daire Başkanlığı’na iletilmesine oy </w:t>
      </w:r>
      <w:r w:rsidRPr="001751D4">
        <w:rPr>
          <w:rFonts w:eastAsiaTheme="minorHAnsi"/>
          <w:sz w:val="24"/>
          <w:lang w:eastAsia="en-US"/>
        </w:rPr>
        <w:t>birliği ile karar verildi.</w:t>
      </w:r>
    </w:p>
    <w:p w:rsidR="007C287E" w:rsidRDefault="007C287E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A5C76" w:rsidRDefault="002A5C76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A5C76" w:rsidRPr="007B09AF" w:rsidRDefault="002A5C76" w:rsidP="002A5C76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2A5C76" w:rsidRPr="007B09AF" w:rsidRDefault="002A5C76" w:rsidP="002A5C7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A5C76" w:rsidRDefault="002A5C76" w:rsidP="002A5C76">
      <w:pPr>
        <w:pStyle w:val="ListeParagraf"/>
        <w:numPr>
          <w:ilvl w:val="0"/>
          <w:numId w:val="8"/>
        </w:numPr>
        <w:jc w:val="both"/>
      </w:pPr>
      <w:r>
        <w:t xml:space="preserve">Öğrenci İşleri Daire Başkanlığı’nın 20/09/2017 tarih ve </w:t>
      </w:r>
      <w:r w:rsidRPr="002A5C76">
        <w:rPr>
          <w:rFonts w:ascii="TimesNewRomanPSMT" w:hAnsi="TimesNewRomanPSMT" w:cs="TimesNewRomanPSMT"/>
        </w:rPr>
        <w:t>94999046/310.02.01.1-38938 sayılı yazısı görüşmeye açıldı.</w:t>
      </w:r>
    </w:p>
    <w:p w:rsidR="002A5C76" w:rsidRPr="00273572" w:rsidRDefault="002A5C76" w:rsidP="002A5C7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A5C76" w:rsidRPr="001309EE" w:rsidRDefault="002A5C76" w:rsidP="001309E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No-13</w:t>
      </w:r>
      <w:r w:rsidRPr="00273572">
        <w:rPr>
          <w:rFonts w:eastAsiaTheme="minorHAnsi"/>
          <w:b/>
          <w:sz w:val="24"/>
          <w:lang w:eastAsia="en-US"/>
        </w:rPr>
        <w:t>-</w:t>
      </w:r>
      <w:r w:rsidRPr="00273572">
        <w:rPr>
          <w:rFonts w:eastAsiaTheme="minorHAnsi"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Yapılan görüşmeler sonunda; </w:t>
      </w:r>
      <w:r w:rsidR="001309EE" w:rsidRPr="001309EE">
        <w:rPr>
          <w:rFonts w:ascii="TimesNewRomanPSMT" w:eastAsiaTheme="minorHAnsi" w:hAnsi="TimesNewRomanPSMT" w:cs="TimesNewRomanPSMT"/>
          <w:sz w:val="24"/>
          <w:lang w:eastAsia="en-US"/>
        </w:rPr>
        <w:t>2017-2018 Eğitim-Öğretim Yılı Güz ve Bahar Yarıyılında</w:t>
      </w:r>
      <w:r w:rsidR="001309EE">
        <w:rPr>
          <w:rFonts w:ascii="TimesNewRomanPSMT" w:eastAsiaTheme="minorHAnsi" w:hAnsi="TimesNewRomanPSMT" w:cs="TimesNewRomanPSMT"/>
          <w:sz w:val="24"/>
          <w:lang w:eastAsia="en-US"/>
        </w:rPr>
        <w:t xml:space="preserve"> Farabi Değişim Programı kapsamında eğitim görmeye hak kazanan Fakültemiz Halkla İlişkiler ve Reklamcılık Bölümü öğrencilerinden </w:t>
      </w:r>
      <w:r w:rsidR="001309EE" w:rsidRPr="001309EE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1616.00058 </w:t>
      </w:r>
      <w:r w:rsidR="001309EE">
        <w:rPr>
          <w:rFonts w:ascii="TimesNewRomanPSMT" w:eastAsiaTheme="minorHAnsi" w:hAnsi="TimesNewRomanPSMT" w:cs="TimesNewRomanPSMT"/>
          <w:sz w:val="24"/>
          <w:lang w:eastAsia="en-US"/>
        </w:rPr>
        <w:t xml:space="preserve">numaralı </w:t>
      </w:r>
      <w:r w:rsidR="001309EE" w:rsidRPr="001309EE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Seda </w:t>
      </w:r>
      <w:proofErr w:type="spellStart"/>
      <w:r w:rsidR="001309EE" w:rsidRPr="001309EE">
        <w:rPr>
          <w:rFonts w:ascii="TimesNewRomanPSMT" w:eastAsiaTheme="minorHAnsi" w:hAnsi="TimesNewRomanPSMT" w:cs="TimesNewRomanPSMT"/>
          <w:b/>
          <w:sz w:val="24"/>
          <w:lang w:eastAsia="en-US"/>
        </w:rPr>
        <w:t>ÇETİN</w:t>
      </w:r>
      <w:r w:rsidR="001309EE">
        <w:rPr>
          <w:rFonts w:ascii="TimesNewRomanPSMT" w:eastAsiaTheme="minorHAnsi" w:hAnsi="TimesNewRomanPSMT" w:cs="TimesNewRomanPSMT"/>
          <w:sz w:val="24"/>
          <w:lang w:eastAsia="en-US"/>
        </w:rPr>
        <w:t>’in</w:t>
      </w:r>
      <w:proofErr w:type="spellEnd"/>
      <w:r w:rsidR="001309EE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1309EE">
        <w:rPr>
          <w:rFonts w:ascii="TimesNewRomanPSMT" w:eastAsiaTheme="minorHAnsi" w:hAnsi="TimesNewRomanPSMT" w:cs="TimesNewRomanPSMT"/>
          <w:b/>
          <w:sz w:val="24"/>
          <w:lang w:eastAsia="en-US"/>
        </w:rPr>
        <w:t>2017-2018 Eğitim-Öğretim</w:t>
      </w:r>
      <w:r w:rsidR="001309EE" w:rsidRPr="001309EE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Yılı</w:t>
      </w:r>
      <w:r w:rsidR="001309EE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Güz ve</w:t>
      </w:r>
      <w:r w:rsidR="001309EE" w:rsidRPr="001309EE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Bahar Yarıyılında</w:t>
      </w:r>
      <w:r w:rsidR="001309EE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</w:t>
      </w:r>
      <w:r w:rsidR="001309EE" w:rsidRPr="001309EE">
        <w:rPr>
          <w:rFonts w:ascii="TimesNewRomanPSMT" w:eastAsiaTheme="minorHAnsi" w:hAnsi="TimesNewRomanPSMT" w:cs="TimesNewRomanPSMT"/>
          <w:sz w:val="24"/>
          <w:lang w:eastAsia="en-US"/>
        </w:rPr>
        <w:t>Anadolu Üniversitesi’nde öğrenim görmesinin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Pr="002A5C76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ve </w:t>
      </w:r>
      <w:r w:rsidRPr="00273572">
        <w:rPr>
          <w:rFonts w:eastAsiaTheme="minorHAnsi"/>
          <w:sz w:val="24"/>
          <w:lang w:eastAsia="en-US"/>
        </w:rPr>
        <w:t xml:space="preserve">gereği için </w:t>
      </w:r>
      <w:r>
        <w:rPr>
          <w:rFonts w:eastAsiaTheme="minorHAnsi"/>
          <w:sz w:val="24"/>
          <w:lang w:eastAsia="en-US"/>
        </w:rPr>
        <w:t xml:space="preserve">Öğrenci İşleri Daire Başkanlığı’na iletilmesine oy </w:t>
      </w:r>
      <w:r w:rsidRPr="001751D4">
        <w:rPr>
          <w:rFonts w:eastAsiaTheme="minorHAnsi"/>
          <w:sz w:val="24"/>
          <w:lang w:eastAsia="en-US"/>
        </w:rPr>
        <w:t>birliği ile karar verildi.</w:t>
      </w:r>
    </w:p>
    <w:p w:rsidR="002A5C76" w:rsidRDefault="002A5C76" w:rsidP="002A5C7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A5C76" w:rsidRDefault="002A5C76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lastRenderedPageBreak/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68065A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433687" w:rsidRPr="008514A1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8269CA" w:rsidRDefault="008269CA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  <w:bookmarkStart w:id="0" w:name="_GoBack"/>
      <w:bookmarkEnd w:id="0"/>
    </w:p>
    <w:sectPr w:rsidR="0082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487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73C9"/>
    <w:multiLevelType w:val="hybridMultilevel"/>
    <w:tmpl w:val="C4884AAC"/>
    <w:lvl w:ilvl="0" w:tplc="F512558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56EF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3D7E"/>
    <w:multiLevelType w:val="hybridMultilevel"/>
    <w:tmpl w:val="2E221CC0"/>
    <w:lvl w:ilvl="0" w:tplc="5F1AE38C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764F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75C00"/>
    <w:multiLevelType w:val="hybridMultilevel"/>
    <w:tmpl w:val="F0E67242"/>
    <w:lvl w:ilvl="0" w:tplc="D22437A2">
      <w:start w:val="10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ADA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F5BF1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F7319"/>
    <w:multiLevelType w:val="hybridMultilevel"/>
    <w:tmpl w:val="D49CFABC"/>
    <w:lvl w:ilvl="0" w:tplc="9F1688A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53634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B5914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1F3B"/>
    <w:multiLevelType w:val="hybridMultilevel"/>
    <w:tmpl w:val="42146B02"/>
    <w:lvl w:ilvl="0" w:tplc="CA8C06B6">
      <w:start w:val="1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E20CD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E63B2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A7A81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25013"/>
    <w:multiLevelType w:val="hybridMultilevel"/>
    <w:tmpl w:val="54C0DD60"/>
    <w:lvl w:ilvl="0" w:tplc="4C6AF42A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54AE9"/>
    <w:multiLevelType w:val="hybridMultilevel"/>
    <w:tmpl w:val="22D0C6F6"/>
    <w:lvl w:ilvl="0" w:tplc="64F0B7D4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E2E5E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A7D29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A51E2"/>
    <w:multiLevelType w:val="hybridMultilevel"/>
    <w:tmpl w:val="5D32C82C"/>
    <w:lvl w:ilvl="0" w:tplc="D206E8C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0145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0403E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75A05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E72F3"/>
    <w:multiLevelType w:val="hybridMultilevel"/>
    <w:tmpl w:val="36F84D4A"/>
    <w:lvl w:ilvl="0" w:tplc="7C624AE2">
      <w:start w:val="5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A23D1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717A6"/>
    <w:multiLevelType w:val="hybridMultilevel"/>
    <w:tmpl w:val="6128CCAA"/>
    <w:lvl w:ilvl="0" w:tplc="29A0250A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341C4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374ED"/>
    <w:multiLevelType w:val="hybridMultilevel"/>
    <w:tmpl w:val="D07E066C"/>
    <w:lvl w:ilvl="0" w:tplc="A678BDFE">
      <w:start w:val="9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65ED8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2521C"/>
    <w:multiLevelType w:val="hybridMultilevel"/>
    <w:tmpl w:val="18E68A64"/>
    <w:lvl w:ilvl="0" w:tplc="AC5CC89A">
      <w:start w:val="1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E7797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02B4B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97C07"/>
    <w:multiLevelType w:val="hybridMultilevel"/>
    <w:tmpl w:val="A9F0CF3C"/>
    <w:lvl w:ilvl="0" w:tplc="CE0A02E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B2A4F"/>
    <w:multiLevelType w:val="hybridMultilevel"/>
    <w:tmpl w:val="100CFAC0"/>
    <w:lvl w:ilvl="0" w:tplc="3B7A0582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95DDE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C25B1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57A44"/>
    <w:multiLevelType w:val="hybridMultilevel"/>
    <w:tmpl w:val="CFBC0832"/>
    <w:lvl w:ilvl="0" w:tplc="E9E48004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F5A66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810EC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50A28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927B6D"/>
    <w:multiLevelType w:val="hybridMultilevel"/>
    <w:tmpl w:val="D7B26410"/>
    <w:lvl w:ilvl="0" w:tplc="31C8430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20C87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50DF5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91106"/>
    <w:multiLevelType w:val="hybridMultilevel"/>
    <w:tmpl w:val="A26A3266"/>
    <w:lvl w:ilvl="0" w:tplc="EBDC0894">
      <w:start w:val="1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37D24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F2108"/>
    <w:multiLevelType w:val="hybridMultilevel"/>
    <w:tmpl w:val="791A417C"/>
    <w:lvl w:ilvl="0" w:tplc="6F4C29A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EC476F"/>
    <w:multiLevelType w:val="hybridMultilevel"/>
    <w:tmpl w:val="71B00F04"/>
    <w:lvl w:ilvl="0" w:tplc="62B088E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45"/>
  </w:num>
  <w:num w:numId="4">
    <w:abstractNumId w:val="25"/>
  </w:num>
  <w:num w:numId="5">
    <w:abstractNumId w:val="10"/>
  </w:num>
  <w:num w:numId="6">
    <w:abstractNumId w:val="33"/>
  </w:num>
  <w:num w:numId="7">
    <w:abstractNumId w:val="20"/>
  </w:num>
  <w:num w:numId="8">
    <w:abstractNumId w:val="47"/>
  </w:num>
  <w:num w:numId="9">
    <w:abstractNumId w:val="1"/>
  </w:num>
  <w:num w:numId="10">
    <w:abstractNumId w:val="46"/>
  </w:num>
  <w:num w:numId="11">
    <w:abstractNumId w:val="2"/>
  </w:num>
  <w:num w:numId="12">
    <w:abstractNumId w:val="35"/>
  </w:num>
  <w:num w:numId="13">
    <w:abstractNumId w:val="8"/>
  </w:num>
  <w:num w:numId="14">
    <w:abstractNumId w:val="29"/>
  </w:num>
  <w:num w:numId="15">
    <w:abstractNumId w:val="0"/>
  </w:num>
  <w:num w:numId="16">
    <w:abstractNumId w:val="38"/>
  </w:num>
  <w:num w:numId="17">
    <w:abstractNumId w:val="7"/>
  </w:num>
  <w:num w:numId="18">
    <w:abstractNumId w:val="31"/>
  </w:num>
  <w:num w:numId="19">
    <w:abstractNumId w:val="23"/>
  </w:num>
  <w:num w:numId="20">
    <w:abstractNumId w:val="22"/>
  </w:num>
  <w:num w:numId="21">
    <w:abstractNumId w:val="14"/>
  </w:num>
  <w:num w:numId="22">
    <w:abstractNumId w:val="12"/>
  </w:num>
  <w:num w:numId="23">
    <w:abstractNumId w:val="43"/>
  </w:num>
  <w:num w:numId="24">
    <w:abstractNumId w:val="18"/>
  </w:num>
  <w:num w:numId="25">
    <w:abstractNumId w:val="16"/>
  </w:num>
  <w:num w:numId="26">
    <w:abstractNumId w:val="6"/>
  </w:num>
  <w:num w:numId="27">
    <w:abstractNumId w:val="26"/>
  </w:num>
  <w:num w:numId="28">
    <w:abstractNumId w:val="36"/>
  </w:num>
  <w:num w:numId="29">
    <w:abstractNumId w:val="41"/>
  </w:num>
  <w:num w:numId="30">
    <w:abstractNumId w:val="3"/>
  </w:num>
  <w:num w:numId="31">
    <w:abstractNumId w:val="17"/>
  </w:num>
  <w:num w:numId="32">
    <w:abstractNumId w:val="24"/>
  </w:num>
  <w:num w:numId="33">
    <w:abstractNumId w:val="27"/>
  </w:num>
  <w:num w:numId="34">
    <w:abstractNumId w:val="34"/>
  </w:num>
  <w:num w:numId="35">
    <w:abstractNumId w:val="13"/>
  </w:num>
  <w:num w:numId="36">
    <w:abstractNumId w:val="19"/>
  </w:num>
  <w:num w:numId="37">
    <w:abstractNumId w:val="40"/>
  </w:num>
  <w:num w:numId="38">
    <w:abstractNumId w:val="15"/>
  </w:num>
  <w:num w:numId="39">
    <w:abstractNumId w:val="32"/>
  </w:num>
  <w:num w:numId="40">
    <w:abstractNumId w:val="28"/>
  </w:num>
  <w:num w:numId="41">
    <w:abstractNumId w:val="39"/>
  </w:num>
  <w:num w:numId="42">
    <w:abstractNumId w:val="5"/>
  </w:num>
  <w:num w:numId="43">
    <w:abstractNumId w:val="42"/>
  </w:num>
  <w:num w:numId="44">
    <w:abstractNumId w:val="11"/>
  </w:num>
  <w:num w:numId="45">
    <w:abstractNumId w:val="9"/>
  </w:num>
  <w:num w:numId="46">
    <w:abstractNumId w:val="44"/>
  </w:num>
  <w:num w:numId="47">
    <w:abstractNumId w:val="4"/>
  </w:num>
  <w:num w:numId="48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52A2"/>
    <w:rsid w:val="00026A1E"/>
    <w:rsid w:val="00031757"/>
    <w:rsid w:val="00047F1D"/>
    <w:rsid w:val="00056DCF"/>
    <w:rsid w:val="000574F8"/>
    <w:rsid w:val="000619B1"/>
    <w:rsid w:val="00064609"/>
    <w:rsid w:val="00066967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D6503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09EE"/>
    <w:rsid w:val="00133A77"/>
    <w:rsid w:val="0015347D"/>
    <w:rsid w:val="001546D3"/>
    <w:rsid w:val="00163DD5"/>
    <w:rsid w:val="001653E9"/>
    <w:rsid w:val="00167279"/>
    <w:rsid w:val="00174E81"/>
    <w:rsid w:val="001751D4"/>
    <w:rsid w:val="00180499"/>
    <w:rsid w:val="001860AC"/>
    <w:rsid w:val="001875F6"/>
    <w:rsid w:val="001A7F29"/>
    <w:rsid w:val="001B4D1D"/>
    <w:rsid w:val="001C1DD2"/>
    <w:rsid w:val="001D6779"/>
    <w:rsid w:val="001E3DF3"/>
    <w:rsid w:val="001F0605"/>
    <w:rsid w:val="001F329E"/>
    <w:rsid w:val="00200073"/>
    <w:rsid w:val="00203074"/>
    <w:rsid w:val="002036F0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4774D"/>
    <w:rsid w:val="00250B5D"/>
    <w:rsid w:val="00250DEA"/>
    <w:rsid w:val="00251BA6"/>
    <w:rsid w:val="00256671"/>
    <w:rsid w:val="0026212C"/>
    <w:rsid w:val="00265444"/>
    <w:rsid w:val="00266AF4"/>
    <w:rsid w:val="00270985"/>
    <w:rsid w:val="00273572"/>
    <w:rsid w:val="00274547"/>
    <w:rsid w:val="0027735C"/>
    <w:rsid w:val="002827F2"/>
    <w:rsid w:val="002849DE"/>
    <w:rsid w:val="00285727"/>
    <w:rsid w:val="002A04EE"/>
    <w:rsid w:val="002A2BB0"/>
    <w:rsid w:val="002A5C76"/>
    <w:rsid w:val="002B7ABF"/>
    <w:rsid w:val="002C102F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7062"/>
    <w:rsid w:val="0031240C"/>
    <w:rsid w:val="00313CF9"/>
    <w:rsid w:val="0032021A"/>
    <w:rsid w:val="00320DC2"/>
    <w:rsid w:val="0032499F"/>
    <w:rsid w:val="0033111D"/>
    <w:rsid w:val="00336F8D"/>
    <w:rsid w:val="00345466"/>
    <w:rsid w:val="00346759"/>
    <w:rsid w:val="003513B4"/>
    <w:rsid w:val="0035274D"/>
    <w:rsid w:val="00370379"/>
    <w:rsid w:val="00381AD2"/>
    <w:rsid w:val="00384214"/>
    <w:rsid w:val="003946FE"/>
    <w:rsid w:val="003A1FB5"/>
    <w:rsid w:val="003A5FE0"/>
    <w:rsid w:val="003A7EB2"/>
    <w:rsid w:val="003B5982"/>
    <w:rsid w:val="003C1517"/>
    <w:rsid w:val="003C3B0A"/>
    <w:rsid w:val="003C50D9"/>
    <w:rsid w:val="003D5371"/>
    <w:rsid w:val="003D7071"/>
    <w:rsid w:val="003F23E3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3CCE"/>
    <w:rsid w:val="00455C6B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045F"/>
    <w:rsid w:val="004D4708"/>
    <w:rsid w:val="004D4F1A"/>
    <w:rsid w:val="004D6D94"/>
    <w:rsid w:val="004D772F"/>
    <w:rsid w:val="004E288E"/>
    <w:rsid w:val="004E71E5"/>
    <w:rsid w:val="004F256E"/>
    <w:rsid w:val="004F78FF"/>
    <w:rsid w:val="00511773"/>
    <w:rsid w:val="00512F11"/>
    <w:rsid w:val="005134CA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55E8"/>
    <w:rsid w:val="005A684F"/>
    <w:rsid w:val="005A6A5B"/>
    <w:rsid w:val="005A7F4B"/>
    <w:rsid w:val="005B3F51"/>
    <w:rsid w:val="005B4C4E"/>
    <w:rsid w:val="005B70D8"/>
    <w:rsid w:val="005C17AB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605239"/>
    <w:rsid w:val="00605875"/>
    <w:rsid w:val="00633A7F"/>
    <w:rsid w:val="0063407D"/>
    <w:rsid w:val="0063568D"/>
    <w:rsid w:val="006375A5"/>
    <w:rsid w:val="00642F68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065A"/>
    <w:rsid w:val="00681DBE"/>
    <w:rsid w:val="006836E1"/>
    <w:rsid w:val="006866ED"/>
    <w:rsid w:val="00687575"/>
    <w:rsid w:val="00687C0E"/>
    <w:rsid w:val="00691D22"/>
    <w:rsid w:val="006A0079"/>
    <w:rsid w:val="006B069E"/>
    <w:rsid w:val="006C1454"/>
    <w:rsid w:val="006D6C57"/>
    <w:rsid w:val="006E2FDD"/>
    <w:rsid w:val="006E7F70"/>
    <w:rsid w:val="00713A9F"/>
    <w:rsid w:val="00714A29"/>
    <w:rsid w:val="00726F72"/>
    <w:rsid w:val="00734DFB"/>
    <w:rsid w:val="00741765"/>
    <w:rsid w:val="0074466D"/>
    <w:rsid w:val="00751436"/>
    <w:rsid w:val="00753678"/>
    <w:rsid w:val="0075450E"/>
    <w:rsid w:val="00755403"/>
    <w:rsid w:val="00760CB9"/>
    <w:rsid w:val="00761976"/>
    <w:rsid w:val="00762591"/>
    <w:rsid w:val="007648B2"/>
    <w:rsid w:val="0076766C"/>
    <w:rsid w:val="00774160"/>
    <w:rsid w:val="0079049F"/>
    <w:rsid w:val="00790B61"/>
    <w:rsid w:val="007969E8"/>
    <w:rsid w:val="007A0849"/>
    <w:rsid w:val="007A0C5E"/>
    <w:rsid w:val="007B320C"/>
    <w:rsid w:val="007B36EA"/>
    <w:rsid w:val="007B4448"/>
    <w:rsid w:val="007B4EBB"/>
    <w:rsid w:val="007B5C7B"/>
    <w:rsid w:val="007C0BF8"/>
    <w:rsid w:val="007C2749"/>
    <w:rsid w:val="007C287E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269CA"/>
    <w:rsid w:val="00835C29"/>
    <w:rsid w:val="008365F8"/>
    <w:rsid w:val="0084013D"/>
    <w:rsid w:val="008475AE"/>
    <w:rsid w:val="00847818"/>
    <w:rsid w:val="008514A1"/>
    <w:rsid w:val="00856D24"/>
    <w:rsid w:val="00856F8F"/>
    <w:rsid w:val="0085789A"/>
    <w:rsid w:val="008579C5"/>
    <w:rsid w:val="008647FD"/>
    <w:rsid w:val="00865543"/>
    <w:rsid w:val="00866250"/>
    <w:rsid w:val="00867D00"/>
    <w:rsid w:val="00867FA8"/>
    <w:rsid w:val="00876DAC"/>
    <w:rsid w:val="00881158"/>
    <w:rsid w:val="00884F4B"/>
    <w:rsid w:val="00885382"/>
    <w:rsid w:val="00885C18"/>
    <w:rsid w:val="0089407E"/>
    <w:rsid w:val="00897181"/>
    <w:rsid w:val="008A1871"/>
    <w:rsid w:val="008A223F"/>
    <w:rsid w:val="008B53D0"/>
    <w:rsid w:val="008C1B75"/>
    <w:rsid w:val="008D428B"/>
    <w:rsid w:val="008D5022"/>
    <w:rsid w:val="008E0C0C"/>
    <w:rsid w:val="008E1728"/>
    <w:rsid w:val="008E3E31"/>
    <w:rsid w:val="008E7A9C"/>
    <w:rsid w:val="008F3053"/>
    <w:rsid w:val="008F69B5"/>
    <w:rsid w:val="00902104"/>
    <w:rsid w:val="009038EA"/>
    <w:rsid w:val="009142C8"/>
    <w:rsid w:val="009147EE"/>
    <w:rsid w:val="00923373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73AB0"/>
    <w:rsid w:val="00983649"/>
    <w:rsid w:val="00991BB3"/>
    <w:rsid w:val="00992906"/>
    <w:rsid w:val="00992DF4"/>
    <w:rsid w:val="009A03F4"/>
    <w:rsid w:val="009A19DE"/>
    <w:rsid w:val="009B5C4D"/>
    <w:rsid w:val="009C279B"/>
    <w:rsid w:val="009C3FA8"/>
    <w:rsid w:val="009C4795"/>
    <w:rsid w:val="009D69BA"/>
    <w:rsid w:val="009E2D6E"/>
    <w:rsid w:val="009F07AE"/>
    <w:rsid w:val="009F1171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94233"/>
    <w:rsid w:val="00AA3A87"/>
    <w:rsid w:val="00AA4B94"/>
    <w:rsid w:val="00AB3D32"/>
    <w:rsid w:val="00AC12EB"/>
    <w:rsid w:val="00AC1EEB"/>
    <w:rsid w:val="00AC571A"/>
    <w:rsid w:val="00AD50FF"/>
    <w:rsid w:val="00AD741D"/>
    <w:rsid w:val="00AE5432"/>
    <w:rsid w:val="00AF76C4"/>
    <w:rsid w:val="00AF7E3B"/>
    <w:rsid w:val="00B0106A"/>
    <w:rsid w:val="00B011E1"/>
    <w:rsid w:val="00B0308B"/>
    <w:rsid w:val="00B05243"/>
    <w:rsid w:val="00B14530"/>
    <w:rsid w:val="00B14DC2"/>
    <w:rsid w:val="00B204CA"/>
    <w:rsid w:val="00B20650"/>
    <w:rsid w:val="00B230AE"/>
    <w:rsid w:val="00B24732"/>
    <w:rsid w:val="00B24D8F"/>
    <w:rsid w:val="00B25A33"/>
    <w:rsid w:val="00B46E79"/>
    <w:rsid w:val="00B5283C"/>
    <w:rsid w:val="00B5377C"/>
    <w:rsid w:val="00B54AB2"/>
    <w:rsid w:val="00B601C3"/>
    <w:rsid w:val="00B7417E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23DB"/>
    <w:rsid w:val="00BF2D63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7964"/>
    <w:rsid w:val="00C77AFD"/>
    <w:rsid w:val="00C81107"/>
    <w:rsid w:val="00C92F25"/>
    <w:rsid w:val="00CA0E5B"/>
    <w:rsid w:val="00CA623C"/>
    <w:rsid w:val="00CB196E"/>
    <w:rsid w:val="00CB3011"/>
    <w:rsid w:val="00CC2CEF"/>
    <w:rsid w:val="00CC3279"/>
    <w:rsid w:val="00CC6530"/>
    <w:rsid w:val="00CD07D0"/>
    <w:rsid w:val="00CE27DC"/>
    <w:rsid w:val="00CE2C90"/>
    <w:rsid w:val="00CE38D1"/>
    <w:rsid w:val="00CF0E9C"/>
    <w:rsid w:val="00CF1FD9"/>
    <w:rsid w:val="00CF7912"/>
    <w:rsid w:val="00D025D2"/>
    <w:rsid w:val="00D05C61"/>
    <w:rsid w:val="00D05FA7"/>
    <w:rsid w:val="00D14D12"/>
    <w:rsid w:val="00D1565B"/>
    <w:rsid w:val="00D15BA7"/>
    <w:rsid w:val="00D22DAB"/>
    <w:rsid w:val="00D27817"/>
    <w:rsid w:val="00D31477"/>
    <w:rsid w:val="00D4430E"/>
    <w:rsid w:val="00D4557B"/>
    <w:rsid w:val="00D52F23"/>
    <w:rsid w:val="00D61B4F"/>
    <w:rsid w:val="00D656DC"/>
    <w:rsid w:val="00D707B5"/>
    <w:rsid w:val="00D7582C"/>
    <w:rsid w:val="00D75BA1"/>
    <w:rsid w:val="00D82150"/>
    <w:rsid w:val="00DA496E"/>
    <w:rsid w:val="00DA4A4B"/>
    <w:rsid w:val="00DB0B3B"/>
    <w:rsid w:val="00DC1615"/>
    <w:rsid w:val="00DC65F1"/>
    <w:rsid w:val="00DD0296"/>
    <w:rsid w:val="00DD4B8D"/>
    <w:rsid w:val="00DD7E66"/>
    <w:rsid w:val="00DF2108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4AD9"/>
    <w:rsid w:val="00EF54B7"/>
    <w:rsid w:val="00F10217"/>
    <w:rsid w:val="00F11CE4"/>
    <w:rsid w:val="00F142D4"/>
    <w:rsid w:val="00F3267B"/>
    <w:rsid w:val="00F474D1"/>
    <w:rsid w:val="00F53030"/>
    <w:rsid w:val="00F5500D"/>
    <w:rsid w:val="00F71000"/>
    <w:rsid w:val="00F72B16"/>
    <w:rsid w:val="00F732FD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E849-0015-4061-92AD-4FF23CA2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162</cp:revision>
  <cp:lastPrinted>2017-10-13T09:02:00Z</cp:lastPrinted>
  <dcterms:created xsi:type="dcterms:W3CDTF">2016-12-27T06:38:00Z</dcterms:created>
  <dcterms:modified xsi:type="dcterms:W3CDTF">2018-04-06T11:28:00Z</dcterms:modified>
</cp:coreProperties>
</file>