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32" w:rsidRPr="00867FA8" w:rsidRDefault="00231A32" w:rsidP="004D772F">
      <w:pPr>
        <w:tabs>
          <w:tab w:val="left" w:pos="2340"/>
        </w:tabs>
        <w:jc w:val="both"/>
        <w:rPr>
          <w:b/>
          <w:sz w:val="24"/>
        </w:rPr>
      </w:pPr>
    </w:p>
    <w:p w:rsidR="00231A32" w:rsidRPr="00867FA8" w:rsidRDefault="00231A32" w:rsidP="004D772F">
      <w:pPr>
        <w:tabs>
          <w:tab w:val="left" w:pos="2340"/>
        </w:tabs>
        <w:jc w:val="both"/>
        <w:rPr>
          <w:b/>
          <w:sz w:val="24"/>
        </w:rPr>
      </w:pPr>
    </w:p>
    <w:p w:rsidR="00231A32" w:rsidRPr="00867FA8" w:rsidRDefault="00231A32" w:rsidP="00231A32">
      <w:pPr>
        <w:ind w:left="3540" w:firstLine="708"/>
        <w:rPr>
          <w:b/>
          <w:bCs/>
          <w:sz w:val="24"/>
        </w:rPr>
      </w:pPr>
      <w:r w:rsidRPr="00867FA8">
        <w:rPr>
          <w:b/>
          <w:bCs/>
          <w:sz w:val="24"/>
        </w:rPr>
        <w:t>T.C.</w:t>
      </w:r>
    </w:p>
    <w:p w:rsidR="00231A32" w:rsidRPr="00867FA8" w:rsidRDefault="00231A32" w:rsidP="00231A32">
      <w:pPr>
        <w:jc w:val="center"/>
        <w:rPr>
          <w:b/>
          <w:bCs/>
          <w:sz w:val="24"/>
        </w:rPr>
      </w:pPr>
      <w:r w:rsidRPr="00867FA8">
        <w:rPr>
          <w:b/>
          <w:bCs/>
          <w:sz w:val="24"/>
        </w:rPr>
        <w:t>SAKARYA ÜNİVERSİTESİ</w:t>
      </w:r>
    </w:p>
    <w:p w:rsidR="00231A32" w:rsidRPr="00867FA8" w:rsidRDefault="00231A32" w:rsidP="00231A32">
      <w:pPr>
        <w:jc w:val="center"/>
        <w:rPr>
          <w:b/>
          <w:bCs/>
          <w:sz w:val="24"/>
        </w:rPr>
      </w:pPr>
      <w:r w:rsidRPr="00867FA8">
        <w:rPr>
          <w:b/>
          <w:bCs/>
          <w:sz w:val="24"/>
        </w:rPr>
        <w:t>İLETİŞİM FAKÜLTESİ</w:t>
      </w:r>
    </w:p>
    <w:p w:rsidR="00231A32" w:rsidRPr="00867FA8" w:rsidRDefault="00231A32" w:rsidP="00231A32">
      <w:pPr>
        <w:jc w:val="center"/>
        <w:rPr>
          <w:b/>
          <w:bCs/>
          <w:sz w:val="24"/>
        </w:rPr>
      </w:pPr>
      <w:r w:rsidRPr="00867FA8">
        <w:rPr>
          <w:b/>
          <w:sz w:val="24"/>
        </w:rPr>
        <w:t xml:space="preserve">FAKÜLTE YÖNETİM KURULU </w:t>
      </w:r>
      <w:r w:rsidRPr="00867FA8">
        <w:rPr>
          <w:b/>
          <w:bCs/>
          <w:sz w:val="24"/>
        </w:rPr>
        <w:t>TOPLANTI TUTANAĞI</w:t>
      </w:r>
    </w:p>
    <w:p w:rsidR="00231A32" w:rsidRPr="00867FA8" w:rsidRDefault="00231A32" w:rsidP="004D772F">
      <w:pPr>
        <w:tabs>
          <w:tab w:val="left" w:pos="2340"/>
        </w:tabs>
        <w:jc w:val="both"/>
        <w:rPr>
          <w:b/>
          <w:sz w:val="24"/>
        </w:rPr>
      </w:pPr>
    </w:p>
    <w:p w:rsidR="00231A32" w:rsidRPr="00867FA8" w:rsidRDefault="00231A32" w:rsidP="004D772F">
      <w:pPr>
        <w:tabs>
          <w:tab w:val="left" w:pos="2340"/>
        </w:tabs>
        <w:jc w:val="both"/>
        <w:rPr>
          <w:b/>
          <w:sz w:val="24"/>
        </w:rPr>
      </w:pPr>
    </w:p>
    <w:p w:rsidR="004D772F" w:rsidRPr="00867FA8" w:rsidRDefault="00C92F25" w:rsidP="004D772F">
      <w:pPr>
        <w:tabs>
          <w:tab w:val="left" w:pos="2340"/>
        </w:tabs>
        <w:jc w:val="both"/>
        <w:rPr>
          <w:b/>
          <w:sz w:val="24"/>
        </w:rPr>
      </w:pPr>
      <w:r>
        <w:rPr>
          <w:b/>
          <w:sz w:val="24"/>
        </w:rPr>
        <w:t>TOPLANTI NO</w:t>
      </w:r>
      <w:r>
        <w:rPr>
          <w:b/>
          <w:sz w:val="24"/>
        </w:rPr>
        <w:tab/>
        <w:t>: 2016/125</w:t>
      </w:r>
    </w:p>
    <w:p w:rsidR="004D772F" w:rsidRPr="00867FA8" w:rsidRDefault="00C92F25" w:rsidP="004D772F">
      <w:pPr>
        <w:tabs>
          <w:tab w:val="left" w:pos="2340"/>
        </w:tabs>
        <w:jc w:val="both"/>
        <w:rPr>
          <w:b/>
          <w:sz w:val="24"/>
        </w:rPr>
      </w:pPr>
      <w:r>
        <w:rPr>
          <w:b/>
          <w:sz w:val="24"/>
        </w:rPr>
        <w:t>TOPLANTI TARİHİ</w:t>
      </w:r>
      <w:r>
        <w:rPr>
          <w:b/>
          <w:sz w:val="24"/>
        </w:rPr>
        <w:tab/>
        <w:t>: 27</w:t>
      </w:r>
      <w:r w:rsidR="00B82C5A">
        <w:rPr>
          <w:b/>
          <w:sz w:val="24"/>
        </w:rPr>
        <w:t>/09</w:t>
      </w:r>
      <w:r w:rsidR="004D772F" w:rsidRPr="00867FA8">
        <w:rPr>
          <w:b/>
          <w:sz w:val="24"/>
        </w:rPr>
        <w:t>/2016</w:t>
      </w:r>
    </w:p>
    <w:p w:rsidR="004D772F" w:rsidRPr="00867FA8" w:rsidRDefault="004D772F" w:rsidP="004D772F">
      <w:pPr>
        <w:tabs>
          <w:tab w:val="left" w:pos="2340"/>
        </w:tabs>
        <w:jc w:val="both"/>
        <w:rPr>
          <w:b/>
          <w:sz w:val="24"/>
        </w:rPr>
      </w:pPr>
    </w:p>
    <w:p w:rsidR="004D772F" w:rsidRPr="00867FA8" w:rsidRDefault="004D772F" w:rsidP="004D772F">
      <w:pPr>
        <w:tabs>
          <w:tab w:val="left" w:pos="4032"/>
        </w:tabs>
        <w:jc w:val="both"/>
        <w:rPr>
          <w:rFonts w:eastAsiaTheme="minorHAnsi"/>
          <w:sz w:val="24"/>
          <w:lang w:eastAsia="en-US"/>
        </w:rPr>
      </w:pPr>
      <w:r w:rsidRPr="00867FA8">
        <w:rPr>
          <w:rFonts w:eastAsiaTheme="minorHAnsi"/>
          <w:sz w:val="24"/>
          <w:lang w:eastAsia="en-US"/>
        </w:rPr>
        <w:t>Fakültemiz Yönetim Kurulu, Dekan</w:t>
      </w:r>
      <w:r w:rsidR="00AC1EEB" w:rsidRPr="00867FA8">
        <w:rPr>
          <w:rFonts w:eastAsiaTheme="minorHAnsi"/>
          <w:sz w:val="24"/>
          <w:lang w:eastAsia="en-US"/>
        </w:rPr>
        <w:t xml:space="preserve"> V.</w:t>
      </w:r>
      <w:r w:rsidRPr="00867FA8">
        <w:rPr>
          <w:rFonts w:eastAsiaTheme="minorHAnsi"/>
          <w:sz w:val="24"/>
          <w:lang w:eastAsia="en-US"/>
        </w:rPr>
        <w:t xml:space="preserve"> </w:t>
      </w:r>
      <w:r w:rsidR="00B82C5A">
        <w:rPr>
          <w:rFonts w:eastAsiaTheme="minorHAnsi"/>
          <w:sz w:val="24"/>
          <w:lang w:eastAsia="en-US"/>
        </w:rPr>
        <w:t xml:space="preserve">Prof. Dr. Aytekin İŞMAN </w:t>
      </w:r>
      <w:r w:rsidRPr="00867FA8">
        <w:rPr>
          <w:rFonts w:eastAsiaTheme="minorHAnsi"/>
          <w:sz w:val="24"/>
          <w:lang w:eastAsia="en-US"/>
        </w:rPr>
        <w:t>Başkanlığı’nda toplanarak, gündemdeki maddeyi görüşmüş ve aşağıdaki kararı almıştır.</w:t>
      </w:r>
    </w:p>
    <w:p w:rsidR="004D772F" w:rsidRPr="00867FA8" w:rsidRDefault="004D772F" w:rsidP="004D772F">
      <w:pPr>
        <w:rPr>
          <w:b/>
          <w:sz w:val="24"/>
        </w:rPr>
      </w:pPr>
    </w:p>
    <w:p w:rsidR="008F69B5" w:rsidRPr="00867FA8" w:rsidRDefault="008F69B5" w:rsidP="00B46E79">
      <w:pPr>
        <w:autoSpaceDE w:val="0"/>
        <w:autoSpaceDN w:val="0"/>
        <w:adjustRightInd w:val="0"/>
        <w:jc w:val="both"/>
        <w:rPr>
          <w:rFonts w:eastAsiaTheme="minorHAnsi"/>
          <w:sz w:val="24"/>
          <w:lang w:eastAsia="en-US"/>
        </w:rPr>
      </w:pPr>
    </w:p>
    <w:p w:rsidR="009147EE" w:rsidRPr="00867FA8" w:rsidRDefault="009147EE" w:rsidP="009147EE">
      <w:pPr>
        <w:rPr>
          <w:b/>
          <w:color w:val="000000"/>
          <w:sz w:val="24"/>
          <w:u w:val="single"/>
        </w:rPr>
      </w:pPr>
      <w:r w:rsidRPr="00867FA8">
        <w:rPr>
          <w:b/>
          <w:color w:val="000000"/>
          <w:sz w:val="24"/>
          <w:u w:val="single"/>
        </w:rPr>
        <w:t>GÜNDEM:</w:t>
      </w:r>
    </w:p>
    <w:p w:rsidR="009147EE" w:rsidRPr="00867FA8" w:rsidRDefault="009147EE" w:rsidP="009147EE">
      <w:pPr>
        <w:rPr>
          <w:b/>
          <w:color w:val="000000"/>
          <w:sz w:val="24"/>
          <w:u w:val="single"/>
        </w:rPr>
      </w:pPr>
    </w:p>
    <w:p w:rsidR="007B320C" w:rsidRPr="00867FA8" w:rsidRDefault="00B82C5A" w:rsidP="007B320C">
      <w:pPr>
        <w:rPr>
          <w:b/>
          <w:color w:val="000000"/>
          <w:sz w:val="24"/>
          <w:u w:val="single"/>
        </w:rPr>
      </w:pPr>
      <w:r>
        <w:rPr>
          <w:b/>
          <w:color w:val="000000"/>
        </w:rPr>
        <w:t xml:space="preserve">     </w:t>
      </w:r>
      <w:r w:rsidR="00867FA8" w:rsidRPr="00867FA8">
        <w:rPr>
          <w:b/>
          <w:color w:val="000000"/>
        </w:rPr>
        <w:t xml:space="preserve"> </w:t>
      </w:r>
    </w:p>
    <w:p w:rsidR="007C0BF8" w:rsidRPr="001F3BD8" w:rsidRDefault="00C92F25" w:rsidP="00C92F25">
      <w:pPr>
        <w:pStyle w:val="ListeParagraf"/>
        <w:numPr>
          <w:ilvl w:val="0"/>
          <w:numId w:val="19"/>
        </w:numPr>
        <w:jc w:val="both"/>
      </w:pPr>
      <w:r>
        <w:t>Üniversitemiz Personel Dairesi Başkanlığı’nın 26/09/2016 tarihli ve 16167301/841.02.17-E.39980 sayılı ve yazısı görüşmeye açıldı</w:t>
      </w:r>
      <w:r w:rsidR="00007DAF">
        <w:t>.</w:t>
      </w:r>
    </w:p>
    <w:p w:rsidR="007B320C" w:rsidRPr="0076766C" w:rsidRDefault="007B320C" w:rsidP="007B320C">
      <w:pPr>
        <w:pStyle w:val="ListeParagraf"/>
        <w:shd w:val="clear" w:color="auto" w:fill="FFFFFF"/>
        <w:ind w:left="1620"/>
        <w:jc w:val="both"/>
        <w:rPr>
          <w:rFonts w:eastAsiaTheme="minorHAnsi"/>
          <w:lang w:eastAsia="en-US"/>
        </w:rPr>
      </w:pPr>
    </w:p>
    <w:p w:rsidR="007B320C" w:rsidRPr="00867FA8" w:rsidRDefault="007B320C" w:rsidP="007B320C">
      <w:pPr>
        <w:tabs>
          <w:tab w:val="left" w:pos="4032"/>
        </w:tabs>
        <w:jc w:val="both"/>
        <w:rPr>
          <w:color w:val="000000"/>
          <w:sz w:val="24"/>
        </w:rPr>
      </w:pPr>
    </w:p>
    <w:p w:rsidR="007B320C" w:rsidRDefault="007B320C" w:rsidP="000F2C54">
      <w:pPr>
        <w:pStyle w:val="Default"/>
        <w:jc w:val="both"/>
      </w:pPr>
      <w:r w:rsidRPr="00867FA8">
        <w:rPr>
          <w:b/>
        </w:rPr>
        <w:t>Karar No 01</w:t>
      </w:r>
      <w:r w:rsidRPr="000F2C54">
        <w:rPr>
          <w:b/>
        </w:rPr>
        <w:t>-</w:t>
      </w:r>
      <w:r w:rsidRPr="000F2C54">
        <w:t xml:space="preserve"> Yapılan görüşmeler sonunda</w:t>
      </w:r>
      <w:r w:rsidR="00ED362C">
        <w:t>;</w:t>
      </w:r>
      <w:r w:rsidR="00C92F25">
        <w:t xml:space="preserve"> </w:t>
      </w:r>
      <w:r w:rsidR="00ED362C">
        <w:rPr>
          <w:b/>
        </w:rPr>
        <w:t>2016-2017 Eğitim-Öğretim y</w:t>
      </w:r>
      <w:r w:rsidR="00C92F25" w:rsidRPr="00ED362C">
        <w:rPr>
          <w:b/>
        </w:rPr>
        <w:t>ılında</w:t>
      </w:r>
      <w:r w:rsidR="00C92F25">
        <w:t xml:space="preserve"> mesa</w:t>
      </w:r>
      <w:r w:rsidR="00ED362C">
        <w:t>iye kalacak Fakültemiz personelinin aşağıda sunulan</w:t>
      </w:r>
      <w:r w:rsidR="00C92F25">
        <w:t xml:space="preserve"> şekilde </w:t>
      </w:r>
      <w:r w:rsidR="00C92F25" w:rsidRPr="00ED362C">
        <w:rPr>
          <w:b/>
        </w:rPr>
        <w:t>uygun</w:t>
      </w:r>
      <w:r w:rsidR="00C92F25">
        <w:t xml:space="preserve"> olduğuna oybirliği ile karar verildi.</w:t>
      </w:r>
    </w:p>
    <w:p w:rsidR="00ED362C" w:rsidRDefault="00ED362C" w:rsidP="000F2C54">
      <w:pPr>
        <w:pStyle w:val="Default"/>
        <w:jc w:val="both"/>
      </w:pPr>
    </w:p>
    <w:p w:rsidR="00ED362C" w:rsidRDefault="00ED362C" w:rsidP="000F2C54">
      <w:pPr>
        <w:pStyle w:val="Default"/>
        <w:jc w:val="both"/>
        <w:rPr>
          <w:b/>
        </w:rPr>
      </w:pPr>
    </w:p>
    <w:p w:rsidR="00ED362C" w:rsidRPr="00ED362C" w:rsidRDefault="00ED362C" w:rsidP="00ED362C">
      <w:pPr>
        <w:pStyle w:val="Default"/>
        <w:jc w:val="both"/>
        <w:rPr>
          <w:b/>
        </w:rPr>
      </w:pPr>
      <w:r w:rsidRPr="00ED362C">
        <w:rPr>
          <w:b/>
        </w:rPr>
        <w:t>% 40’</w:t>
      </w:r>
      <w:r>
        <w:rPr>
          <w:b/>
        </w:rPr>
        <w:t>a göre görevlendirilecek</w:t>
      </w:r>
    </w:p>
    <w:tbl>
      <w:tblPr>
        <w:tblStyle w:val="TabloKlavuzu"/>
        <w:tblW w:w="9747" w:type="dxa"/>
        <w:tblLook w:val="04A0" w:firstRow="1" w:lastRow="0" w:firstColumn="1" w:lastColumn="0" w:noHBand="0" w:noVBand="1"/>
      </w:tblPr>
      <w:tblGrid>
        <w:gridCol w:w="1101"/>
        <w:gridCol w:w="1969"/>
        <w:gridCol w:w="1291"/>
        <w:gridCol w:w="1779"/>
        <w:gridCol w:w="1906"/>
        <w:gridCol w:w="1701"/>
      </w:tblGrid>
      <w:tr w:rsidR="00ED362C" w:rsidRPr="00ED362C" w:rsidTr="00ED362C">
        <w:tc>
          <w:tcPr>
            <w:tcW w:w="1101" w:type="dxa"/>
          </w:tcPr>
          <w:p w:rsidR="00ED362C" w:rsidRPr="00ED362C" w:rsidRDefault="00ED362C" w:rsidP="00ED362C">
            <w:pPr>
              <w:pStyle w:val="Default"/>
              <w:jc w:val="center"/>
              <w:rPr>
                <w:b/>
                <w:sz w:val="20"/>
                <w:szCs w:val="20"/>
              </w:rPr>
            </w:pPr>
            <w:r w:rsidRPr="00ED362C">
              <w:rPr>
                <w:b/>
                <w:sz w:val="20"/>
                <w:szCs w:val="20"/>
              </w:rPr>
              <w:t>Sicil No</w:t>
            </w:r>
          </w:p>
        </w:tc>
        <w:tc>
          <w:tcPr>
            <w:tcW w:w="1969" w:type="dxa"/>
          </w:tcPr>
          <w:p w:rsidR="00ED362C" w:rsidRPr="00ED362C" w:rsidRDefault="00ED362C" w:rsidP="00ED362C">
            <w:pPr>
              <w:pStyle w:val="Default"/>
              <w:jc w:val="center"/>
              <w:rPr>
                <w:b/>
                <w:sz w:val="20"/>
                <w:szCs w:val="20"/>
              </w:rPr>
            </w:pPr>
            <w:r w:rsidRPr="00ED362C">
              <w:rPr>
                <w:b/>
                <w:sz w:val="20"/>
                <w:szCs w:val="20"/>
              </w:rPr>
              <w:t>Adı</w:t>
            </w:r>
          </w:p>
        </w:tc>
        <w:tc>
          <w:tcPr>
            <w:tcW w:w="1291" w:type="dxa"/>
          </w:tcPr>
          <w:p w:rsidR="00ED362C" w:rsidRPr="00ED362C" w:rsidRDefault="00ED362C" w:rsidP="00ED362C">
            <w:pPr>
              <w:pStyle w:val="Default"/>
              <w:jc w:val="center"/>
              <w:rPr>
                <w:b/>
                <w:sz w:val="20"/>
                <w:szCs w:val="20"/>
              </w:rPr>
            </w:pPr>
            <w:r w:rsidRPr="00ED362C">
              <w:rPr>
                <w:b/>
                <w:sz w:val="20"/>
                <w:szCs w:val="20"/>
              </w:rPr>
              <w:t>Soyadı</w:t>
            </w:r>
          </w:p>
        </w:tc>
        <w:tc>
          <w:tcPr>
            <w:tcW w:w="1779" w:type="dxa"/>
          </w:tcPr>
          <w:p w:rsidR="00ED362C" w:rsidRPr="00ED362C" w:rsidRDefault="00ED362C" w:rsidP="00ED362C">
            <w:pPr>
              <w:pStyle w:val="Default"/>
              <w:jc w:val="center"/>
              <w:rPr>
                <w:b/>
                <w:sz w:val="20"/>
                <w:szCs w:val="20"/>
              </w:rPr>
            </w:pPr>
            <w:r w:rsidRPr="00ED362C">
              <w:rPr>
                <w:b/>
                <w:sz w:val="20"/>
                <w:szCs w:val="20"/>
              </w:rPr>
              <w:t>Kadro Ünvanı</w:t>
            </w:r>
          </w:p>
        </w:tc>
        <w:tc>
          <w:tcPr>
            <w:tcW w:w="1906" w:type="dxa"/>
          </w:tcPr>
          <w:p w:rsidR="00ED362C" w:rsidRPr="00ED362C" w:rsidRDefault="00ED362C" w:rsidP="00ED362C">
            <w:pPr>
              <w:pStyle w:val="Default"/>
              <w:jc w:val="center"/>
              <w:rPr>
                <w:b/>
                <w:sz w:val="20"/>
                <w:szCs w:val="20"/>
              </w:rPr>
            </w:pPr>
            <w:r w:rsidRPr="00ED362C">
              <w:rPr>
                <w:b/>
                <w:sz w:val="20"/>
                <w:szCs w:val="20"/>
              </w:rPr>
              <w:t>Kadro Yeri</w:t>
            </w:r>
          </w:p>
        </w:tc>
        <w:tc>
          <w:tcPr>
            <w:tcW w:w="1701" w:type="dxa"/>
          </w:tcPr>
          <w:p w:rsidR="00ED362C" w:rsidRPr="00ED362C" w:rsidRDefault="00ED362C" w:rsidP="00ED362C">
            <w:pPr>
              <w:pStyle w:val="Default"/>
              <w:jc w:val="center"/>
              <w:rPr>
                <w:b/>
                <w:sz w:val="20"/>
                <w:szCs w:val="20"/>
              </w:rPr>
            </w:pPr>
            <w:r w:rsidRPr="00ED362C">
              <w:rPr>
                <w:b/>
                <w:sz w:val="20"/>
                <w:szCs w:val="20"/>
              </w:rPr>
              <w:t>Görev Yeri</w:t>
            </w:r>
          </w:p>
        </w:tc>
      </w:tr>
      <w:tr w:rsidR="00ED362C" w:rsidTr="00ED362C">
        <w:tc>
          <w:tcPr>
            <w:tcW w:w="1101" w:type="dxa"/>
          </w:tcPr>
          <w:p w:rsidR="00ED362C" w:rsidRPr="00ED362C" w:rsidRDefault="00ED362C" w:rsidP="00ED362C">
            <w:pPr>
              <w:pStyle w:val="Default"/>
              <w:jc w:val="center"/>
              <w:rPr>
                <w:sz w:val="20"/>
                <w:szCs w:val="20"/>
              </w:rPr>
            </w:pPr>
            <w:r w:rsidRPr="00ED362C">
              <w:rPr>
                <w:sz w:val="20"/>
                <w:szCs w:val="20"/>
              </w:rPr>
              <w:t>724</w:t>
            </w:r>
          </w:p>
        </w:tc>
        <w:tc>
          <w:tcPr>
            <w:tcW w:w="1969" w:type="dxa"/>
          </w:tcPr>
          <w:p w:rsidR="00ED362C" w:rsidRPr="00ED362C" w:rsidRDefault="00ED362C" w:rsidP="00ED362C">
            <w:pPr>
              <w:pStyle w:val="Default"/>
              <w:jc w:val="center"/>
              <w:rPr>
                <w:sz w:val="20"/>
                <w:szCs w:val="20"/>
              </w:rPr>
            </w:pPr>
            <w:r w:rsidRPr="00ED362C">
              <w:rPr>
                <w:sz w:val="20"/>
                <w:szCs w:val="20"/>
              </w:rPr>
              <w:t>Muhammet Ali</w:t>
            </w:r>
          </w:p>
        </w:tc>
        <w:tc>
          <w:tcPr>
            <w:tcW w:w="1291" w:type="dxa"/>
          </w:tcPr>
          <w:p w:rsidR="00ED362C" w:rsidRPr="00ED362C" w:rsidRDefault="00ED362C" w:rsidP="00ED362C">
            <w:pPr>
              <w:pStyle w:val="Default"/>
              <w:jc w:val="center"/>
              <w:rPr>
                <w:sz w:val="20"/>
                <w:szCs w:val="20"/>
              </w:rPr>
            </w:pPr>
            <w:r w:rsidRPr="00ED362C">
              <w:rPr>
                <w:sz w:val="20"/>
                <w:szCs w:val="20"/>
              </w:rPr>
              <w:t>KOLSAN</w:t>
            </w:r>
          </w:p>
        </w:tc>
        <w:tc>
          <w:tcPr>
            <w:tcW w:w="1779" w:type="dxa"/>
          </w:tcPr>
          <w:p w:rsidR="00ED362C" w:rsidRPr="00ED362C" w:rsidRDefault="00ED362C" w:rsidP="000F2C54">
            <w:pPr>
              <w:pStyle w:val="Default"/>
              <w:jc w:val="both"/>
              <w:rPr>
                <w:sz w:val="20"/>
                <w:szCs w:val="20"/>
              </w:rPr>
            </w:pPr>
            <w:r w:rsidRPr="00ED362C">
              <w:rPr>
                <w:sz w:val="20"/>
                <w:szCs w:val="20"/>
              </w:rPr>
              <w:t>Fakülte Sekreteri</w:t>
            </w:r>
          </w:p>
        </w:tc>
        <w:tc>
          <w:tcPr>
            <w:tcW w:w="1906" w:type="dxa"/>
          </w:tcPr>
          <w:p w:rsidR="00ED362C" w:rsidRPr="00ED362C" w:rsidRDefault="000072AA" w:rsidP="00ED362C">
            <w:pPr>
              <w:pStyle w:val="Default"/>
              <w:rPr>
                <w:sz w:val="20"/>
                <w:szCs w:val="20"/>
              </w:rPr>
            </w:pPr>
            <w:r w:rsidRPr="00ED362C">
              <w:rPr>
                <w:sz w:val="20"/>
                <w:szCs w:val="20"/>
              </w:rPr>
              <w:t>İletişim Fakültesi</w:t>
            </w:r>
          </w:p>
        </w:tc>
        <w:tc>
          <w:tcPr>
            <w:tcW w:w="1701" w:type="dxa"/>
          </w:tcPr>
          <w:p w:rsidR="00ED362C" w:rsidRPr="00ED362C" w:rsidRDefault="00ED362C" w:rsidP="000F2C54">
            <w:pPr>
              <w:pStyle w:val="Default"/>
              <w:jc w:val="both"/>
              <w:rPr>
                <w:sz w:val="20"/>
                <w:szCs w:val="20"/>
              </w:rPr>
            </w:pPr>
            <w:r w:rsidRPr="00ED362C">
              <w:rPr>
                <w:sz w:val="20"/>
                <w:szCs w:val="20"/>
              </w:rPr>
              <w:t>İletişim Fakültesi</w:t>
            </w:r>
          </w:p>
        </w:tc>
      </w:tr>
    </w:tbl>
    <w:p w:rsidR="00ED362C" w:rsidRPr="00ED362C" w:rsidRDefault="00ED362C" w:rsidP="00ED362C">
      <w:pPr>
        <w:pStyle w:val="Default"/>
        <w:rPr>
          <w:b/>
        </w:rPr>
      </w:pPr>
      <w:r>
        <w:rPr>
          <w:b/>
        </w:rPr>
        <w:t xml:space="preserve">%15’e göre görevlendirilecek </w:t>
      </w:r>
    </w:p>
    <w:tbl>
      <w:tblPr>
        <w:tblStyle w:val="TabloKlavuzu"/>
        <w:tblW w:w="9747" w:type="dxa"/>
        <w:tblLook w:val="04A0" w:firstRow="1" w:lastRow="0" w:firstColumn="1" w:lastColumn="0" w:noHBand="0" w:noVBand="1"/>
      </w:tblPr>
      <w:tblGrid>
        <w:gridCol w:w="1101"/>
        <w:gridCol w:w="1969"/>
        <w:gridCol w:w="1291"/>
        <w:gridCol w:w="1779"/>
        <w:gridCol w:w="1906"/>
        <w:gridCol w:w="1701"/>
      </w:tblGrid>
      <w:tr w:rsidR="00ED362C" w:rsidRPr="00ED362C" w:rsidTr="0075644B">
        <w:tc>
          <w:tcPr>
            <w:tcW w:w="1101" w:type="dxa"/>
          </w:tcPr>
          <w:p w:rsidR="00ED362C" w:rsidRPr="00ED362C" w:rsidRDefault="00ED362C" w:rsidP="0075644B">
            <w:pPr>
              <w:pStyle w:val="Default"/>
              <w:jc w:val="center"/>
              <w:rPr>
                <w:b/>
                <w:sz w:val="20"/>
                <w:szCs w:val="20"/>
              </w:rPr>
            </w:pPr>
            <w:r w:rsidRPr="00ED362C">
              <w:rPr>
                <w:b/>
                <w:sz w:val="20"/>
                <w:szCs w:val="20"/>
              </w:rPr>
              <w:t>Sicil No</w:t>
            </w:r>
          </w:p>
        </w:tc>
        <w:tc>
          <w:tcPr>
            <w:tcW w:w="1969" w:type="dxa"/>
          </w:tcPr>
          <w:p w:rsidR="00ED362C" w:rsidRPr="00ED362C" w:rsidRDefault="00ED362C" w:rsidP="0075644B">
            <w:pPr>
              <w:pStyle w:val="Default"/>
              <w:jc w:val="center"/>
              <w:rPr>
                <w:b/>
                <w:sz w:val="20"/>
                <w:szCs w:val="20"/>
              </w:rPr>
            </w:pPr>
            <w:r w:rsidRPr="00ED362C">
              <w:rPr>
                <w:b/>
                <w:sz w:val="20"/>
                <w:szCs w:val="20"/>
              </w:rPr>
              <w:t>Adı</w:t>
            </w:r>
          </w:p>
        </w:tc>
        <w:tc>
          <w:tcPr>
            <w:tcW w:w="1291" w:type="dxa"/>
          </w:tcPr>
          <w:p w:rsidR="00ED362C" w:rsidRPr="00ED362C" w:rsidRDefault="00ED362C" w:rsidP="0075644B">
            <w:pPr>
              <w:pStyle w:val="Default"/>
              <w:jc w:val="center"/>
              <w:rPr>
                <w:b/>
                <w:sz w:val="20"/>
                <w:szCs w:val="20"/>
              </w:rPr>
            </w:pPr>
            <w:r w:rsidRPr="00ED362C">
              <w:rPr>
                <w:b/>
                <w:sz w:val="20"/>
                <w:szCs w:val="20"/>
              </w:rPr>
              <w:t>Soyadı</w:t>
            </w:r>
          </w:p>
        </w:tc>
        <w:tc>
          <w:tcPr>
            <w:tcW w:w="1779" w:type="dxa"/>
          </w:tcPr>
          <w:p w:rsidR="00ED362C" w:rsidRPr="00ED362C" w:rsidRDefault="00ED362C" w:rsidP="0075644B">
            <w:pPr>
              <w:pStyle w:val="Default"/>
              <w:jc w:val="center"/>
              <w:rPr>
                <w:b/>
                <w:sz w:val="20"/>
                <w:szCs w:val="20"/>
              </w:rPr>
            </w:pPr>
            <w:r w:rsidRPr="00ED362C">
              <w:rPr>
                <w:b/>
                <w:sz w:val="20"/>
                <w:szCs w:val="20"/>
              </w:rPr>
              <w:t>Kadro Ünvanı</w:t>
            </w:r>
          </w:p>
        </w:tc>
        <w:tc>
          <w:tcPr>
            <w:tcW w:w="1906" w:type="dxa"/>
          </w:tcPr>
          <w:p w:rsidR="00ED362C" w:rsidRPr="00ED362C" w:rsidRDefault="00ED362C" w:rsidP="0075644B">
            <w:pPr>
              <w:pStyle w:val="Default"/>
              <w:jc w:val="center"/>
              <w:rPr>
                <w:b/>
                <w:sz w:val="20"/>
                <w:szCs w:val="20"/>
              </w:rPr>
            </w:pPr>
            <w:r w:rsidRPr="00ED362C">
              <w:rPr>
                <w:b/>
                <w:sz w:val="20"/>
                <w:szCs w:val="20"/>
              </w:rPr>
              <w:t>Kadro Yeri</w:t>
            </w:r>
          </w:p>
        </w:tc>
        <w:tc>
          <w:tcPr>
            <w:tcW w:w="1701" w:type="dxa"/>
          </w:tcPr>
          <w:p w:rsidR="00ED362C" w:rsidRPr="00ED362C" w:rsidRDefault="00ED362C" w:rsidP="0075644B">
            <w:pPr>
              <w:pStyle w:val="Default"/>
              <w:jc w:val="center"/>
              <w:rPr>
                <w:b/>
                <w:sz w:val="20"/>
                <w:szCs w:val="20"/>
              </w:rPr>
            </w:pPr>
            <w:r w:rsidRPr="00ED362C">
              <w:rPr>
                <w:b/>
                <w:sz w:val="20"/>
                <w:szCs w:val="20"/>
              </w:rPr>
              <w:t>Görev Yeri</w:t>
            </w:r>
          </w:p>
        </w:tc>
      </w:tr>
      <w:tr w:rsidR="00ED362C" w:rsidTr="0075644B">
        <w:tc>
          <w:tcPr>
            <w:tcW w:w="1101" w:type="dxa"/>
          </w:tcPr>
          <w:p w:rsidR="00ED362C" w:rsidRPr="00ED362C" w:rsidRDefault="000072AA" w:rsidP="000072AA">
            <w:pPr>
              <w:pStyle w:val="Default"/>
              <w:jc w:val="center"/>
              <w:rPr>
                <w:sz w:val="20"/>
                <w:szCs w:val="20"/>
              </w:rPr>
            </w:pPr>
            <w:r>
              <w:rPr>
                <w:sz w:val="20"/>
                <w:szCs w:val="20"/>
              </w:rPr>
              <w:t>007</w:t>
            </w:r>
          </w:p>
        </w:tc>
        <w:tc>
          <w:tcPr>
            <w:tcW w:w="1969" w:type="dxa"/>
          </w:tcPr>
          <w:p w:rsidR="00ED362C" w:rsidRPr="00ED362C" w:rsidRDefault="000072AA" w:rsidP="000072AA">
            <w:pPr>
              <w:pStyle w:val="Default"/>
              <w:jc w:val="center"/>
              <w:rPr>
                <w:sz w:val="20"/>
                <w:szCs w:val="20"/>
              </w:rPr>
            </w:pPr>
            <w:r>
              <w:rPr>
                <w:sz w:val="20"/>
                <w:szCs w:val="20"/>
              </w:rPr>
              <w:t>Sait</w:t>
            </w:r>
          </w:p>
        </w:tc>
        <w:tc>
          <w:tcPr>
            <w:tcW w:w="1291" w:type="dxa"/>
          </w:tcPr>
          <w:p w:rsidR="00ED362C" w:rsidRPr="00ED362C" w:rsidRDefault="000072AA" w:rsidP="000072AA">
            <w:pPr>
              <w:pStyle w:val="Default"/>
              <w:jc w:val="center"/>
              <w:rPr>
                <w:sz w:val="20"/>
                <w:szCs w:val="20"/>
              </w:rPr>
            </w:pPr>
            <w:r>
              <w:rPr>
                <w:sz w:val="20"/>
                <w:szCs w:val="20"/>
              </w:rPr>
              <w:t>ALYÜZ</w:t>
            </w:r>
          </w:p>
        </w:tc>
        <w:tc>
          <w:tcPr>
            <w:tcW w:w="1779" w:type="dxa"/>
          </w:tcPr>
          <w:p w:rsidR="00ED362C" w:rsidRPr="00ED362C" w:rsidRDefault="000072AA" w:rsidP="000072AA">
            <w:pPr>
              <w:pStyle w:val="Default"/>
              <w:jc w:val="center"/>
              <w:rPr>
                <w:sz w:val="20"/>
                <w:szCs w:val="20"/>
              </w:rPr>
            </w:pPr>
            <w:r>
              <w:rPr>
                <w:sz w:val="20"/>
                <w:szCs w:val="20"/>
              </w:rPr>
              <w:t>Ayniyat Saymanı</w:t>
            </w:r>
          </w:p>
        </w:tc>
        <w:tc>
          <w:tcPr>
            <w:tcW w:w="1906" w:type="dxa"/>
          </w:tcPr>
          <w:p w:rsidR="00ED362C" w:rsidRPr="00ED362C" w:rsidRDefault="00ED362C" w:rsidP="001A7F29">
            <w:pPr>
              <w:pStyle w:val="Default"/>
              <w:jc w:val="center"/>
              <w:rPr>
                <w:sz w:val="20"/>
                <w:szCs w:val="20"/>
              </w:rPr>
            </w:pPr>
            <w:r w:rsidRPr="00ED362C">
              <w:rPr>
                <w:sz w:val="20"/>
                <w:szCs w:val="20"/>
              </w:rPr>
              <w:t>İdari ve Mali İşler Dai. Bşk.</w:t>
            </w:r>
          </w:p>
        </w:tc>
        <w:tc>
          <w:tcPr>
            <w:tcW w:w="1701" w:type="dxa"/>
          </w:tcPr>
          <w:p w:rsidR="00ED362C" w:rsidRPr="00ED362C" w:rsidRDefault="00ED362C" w:rsidP="0075644B">
            <w:pPr>
              <w:pStyle w:val="Default"/>
              <w:jc w:val="both"/>
              <w:rPr>
                <w:sz w:val="20"/>
                <w:szCs w:val="20"/>
              </w:rPr>
            </w:pPr>
            <w:r w:rsidRPr="00ED362C">
              <w:rPr>
                <w:sz w:val="20"/>
                <w:szCs w:val="20"/>
              </w:rPr>
              <w:t>İletişim Fakültesi</w:t>
            </w:r>
          </w:p>
        </w:tc>
      </w:tr>
      <w:tr w:rsidR="000072AA" w:rsidTr="0075644B">
        <w:tc>
          <w:tcPr>
            <w:tcW w:w="1101" w:type="dxa"/>
          </w:tcPr>
          <w:p w:rsidR="000072AA" w:rsidRPr="001A7F29" w:rsidRDefault="000072AA" w:rsidP="001A7F29">
            <w:pPr>
              <w:pStyle w:val="Default"/>
              <w:jc w:val="center"/>
              <w:rPr>
                <w:sz w:val="20"/>
                <w:szCs w:val="20"/>
              </w:rPr>
            </w:pPr>
            <w:r w:rsidRPr="001A7F29">
              <w:rPr>
                <w:sz w:val="20"/>
                <w:szCs w:val="20"/>
              </w:rPr>
              <w:t>1274</w:t>
            </w:r>
          </w:p>
        </w:tc>
        <w:tc>
          <w:tcPr>
            <w:tcW w:w="1969" w:type="dxa"/>
          </w:tcPr>
          <w:p w:rsidR="000072AA" w:rsidRPr="001A7F29" w:rsidRDefault="000072AA" w:rsidP="001A7F29">
            <w:pPr>
              <w:pStyle w:val="Default"/>
              <w:jc w:val="center"/>
              <w:rPr>
                <w:sz w:val="20"/>
                <w:szCs w:val="20"/>
              </w:rPr>
            </w:pPr>
            <w:r w:rsidRPr="001A7F29">
              <w:rPr>
                <w:sz w:val="20"/>
                <w:szCs w:val="20"/>
              </w:rPr>
              <w:t>Esra</w:t>
            </w:r>
          </w:p>
        </w:tc>
        <w:tc>
          <w:tcPr>
            <w:tcW w:w="1291" w:type="dxa"/>
          </w:tcPr>
          <w:p w:rsidR="000072AA" w:rsidRPr="001A7F29" w:rsidRDefault="000072AA" w:rsidP="001A7F29">
            <w:pPr>
              <w:pStyle w:val="Default"/>
              <w:jc w:val="center"/>
              <w:rPr>
                <w:sz w:val="20"/>
                <w:szCs w:val="20"/>
              </w:rPr>
            </w:pPr>
            <w:r w:rsidRPr="001A7F29">
              <w:rPr>
                <w:sz w:val="20"/>
                <w:szCs w:val="20"/>
              </w:rPr>
              <w:t>KOÇ</w:t>
            </w:r>
          </w:p>
        </w:tc>
        <w:tc>
          <w:tcPr>
            <w:tcW w:w="1779" w:type="dxa"/>
          </w:tcPr>
          <w:p w:rsidR="000072AA" w:rsidRPr="001A7F29" w:rsidRDefault="000072AA" w:rsidP="001A7F29">
            <w:pPr>
              <w:pStyle w:val="Default"/>
              <w:jc w:val="center"/>
              <w:rPr>
                <w:sz w:val="20"/>
                <w:szCs w:val="20"/>
              </w:rPr>
            </w:pPr>
            <w:r w:rsidRPr="001A7F29">
              <w:rPr>
                <w:sz w:val="20"/>
                <w:szCs w:val="20"/>
              </w:rPr>
              <w:t>Veri Hz. Ve Kontrol İşle.</w:t>
            </w:r>
          </w:p>
        </w:tc>
        <w:tc>
          <w:tcPr>
            <w:tcW w:w="1906" w:type="dxa"/>
          </w:tcPr>
          <w:p w:rsidR="000072AA" w:rsidRPr="001A7F29" w:rsidRDefault="000072AA" w:rsidP="001A7F29">
            <w:pPr>
              <w:pStyle w:val="Default"/>
              <w:jc w:val="center"/>
              <w:rPr>
                <w:sz w:val="20"/>
                <w:szCs w:val="20"/>
              </w:rPr>
            </w:pPr>
            <w:r w:rsidRPr="001A7F29">
              <w:rPr>
                <w:sz w:val="20"/>
                <w:szCs w:val="20"/>
              </w:rPr>
              <w:t>Personel Dai. Bşk.</w:t>
            </w:r>
          </w:p>
        </w:tc>
        <w:tc>
          <w:tcPr>
            <w:tcW w:w="1701" w:type="dxa"/>
          </w:tcPr>
          <w:p w:rsidR="000072AA" w:rsidRPr="00ED362C" w:rsidRDefault="000072AA" w:rsidP="0075644B">
            <w:pPr>
              <w:pStyle w:val="Default"/>
              <w:jc w:val="both"/>
              <w:rPr>
                <w:sz w:val="20"/>
                <w:szCs w:val="20"/>
              </w:rPr>
            </w:pPr>
            <w:r w:rsidRPr="00ED362C">
              <w:rPr>
                <w:sz w:val="20"/>
                <w:szCs w:val="20"/>
              </w:rPr>
              <w:t>İletişim Fakültesi</w:t>
            </w:r>
          </w:p>
        </w:tc>
      </w:tr>
    </w:tbl>
    <w:p w:rsidR="00ED362C" w:rsidRDefault="00ED362C" w:rsidP="000F2C54">
      <w:pPr>
        <w:pStyle w:val="Default"/>
        <w:jc w:val="both"/>
      </w:pPr>
    </w:p>
    <w:p w:rsidR="00ED362C" w:rsidRPr="000F2C54" w:rsidRDefault="00ED362C" w:rsidP="000F2C54">
      <w:pPr>
        <w:pStyle w:val="Default"/>
        <w:jc w:val="both"/>
      </w:pPr>
    </w:p>
    <w:p w:rsidR="007B320C" w:rsidRPr="000F2C54" w:rsidRDefault="007B320C" w:rsidP="000F2C54">
      <w:pPr>
        <w:autoSpaceDE w:val="0"/>
        <w:autoSpaceDN w:val="0"/>
        <w:adjustRightInd w:val="0"/>
        <w:jc w:val="both"/>
        <w:rPr>
          <w:rFonts w:eastAsiaTheme="minorHAnsi"/>
          <w:sz w:val="24"/>
          <w:lang w:eastAsia="en-US"/>
        </w:rPr>
      </w:pPr>
    </w:p>
    <w:p w:rsidR="007C0BF8" w:rsidRPr="00867FA8" w:rsidRDefault="007C0BF8" w:rsidP="007C0BF8">
      <w:pPr>
        <w:rPr>
          <w:b/>
          <w:color w:val="000000"/>
          <w:sz w:val="24"/>
          <w:u w:val="single"/>
        </w:rPr>
      </w:pPr>
      <w:r w:rsidRPr="00867FA8">
        <w:rPr>
          <w:b/>
          <w:color w:val="000000"/>
          <w:sz w:val="24"/>
          <w:u w:val="single"/>
        </w:rPr>
        <w:t>GÜNDEM:</w:t>
      </w:r>
    </w:p>
    <w:p w:rsidR="007C0BF8" w:rsidRPr="00867FA8" w:rsidRDefault="007C0BF8" w:rsidP="007C0BF8">
      <w:pPr>
        <w:rPr>
          <w:b/>
          <w:color w:val="000000"/>
          <w:sz w:val="24"/>
          <w:u w:val="single"/>
        </w:rPr>
      </w:pPr>
    </w:p>
    <w:p w:rsidR="007C0BF8" w:rsidRPr="00867FA8" w:rsidRDefault="007C0BF8" w:rsidP="007C0BF8">
      <w:pPr>
        <w:rPr>
          <w:b/>
          <w:color w:val="000000"/>
          <w:sz w:val="24"/>
          <w:u w:val="single"/>
        </w:rPr>
      </w:pPr>
      <w:r>
        <w:rPr>
          <w:b/>
          <w:color w:val="000000"/>
        </w:rPr>
        <w:t xml:space="preserve">     </w:t>
      </w:r>
      <w:r w:rsidRPr="00867FA8">
        <w:rPr>
          <w:b/>
          <w:color w:val="000000"/>
        </w:rPr>
        <w:t xml:space="preserve"> </w:t>
      </w:r>
    </w:p>
    <w:p w:rsidR="007C0BF8" w:rsidRPr="001F3BD8" w:rsidRDefault="007C0BF8" w:rsidP="00C92F25">
      <w:pPr>
        <w:pStyle w:val="ListeParagraf"/>
        <w:numPr>
          <w:ilvl w:val="0"/>
          <w:numId w:val="19"/>
        </w:numPr>
        <w:jc w:val="both"/>
      </w:pPr>
      <w:r>
        <w:t xml:space="preserve">Fakültemiz </w:t>
      </w:r>
      <w:r w:rsidR="008D5022">
        <w:t xml:space="preserve">Gazetecilik Bölüm Başkanlığı’nın </w:t>
      </w:r>
      <w:r w:rsidR="008D5022" w:rsidRPr="008D5022">
        <w:rPr>
          <w:rFonts w:eastAsiaTheme="minorHAnsi"/>
          <w:lang w:eastAsia="en-US"/>
        </w:rPr>
        <w:t>26/09/2016</w:t>
      </w:r>
      <w:r w:rsidR="008D5022">
        <w:rPr>
          <w:rFonts w:eastAsiaTheme="minorHAnsi"/>
          <w:lang w:eastAsia="en-US"/>
        </w:rPr>
        <w:t xml:space="preserve"> tarih ve </w:t>
      </w:r>
      <w:r w:rsidR="008D5022" w:rsidRPr="008D5022">
        <w:rPr>
          <w:rFonts w:eastAsiaTheme="minorHAnsi"/>
          <w:lang w:eastAsia="en-US"/>
        </w:rPr>
        <w:t>17918405/105.01.02-E.40074</w:t>
      </w:r>
      <w:r w:rsidR="008D5022">
        <w:rPr>
          <w:rFonts w:eastAsiaTheme="minorHAnsi"/>
          <w:lang w:eastAsia="en-US"/>
        </w:rPr>
        <w:t xml:space="preserve"> sayılı yazısı görüşmeye açıldı.</w:t>
      </w:r>
    </w:p>
    <w:p w:rsidR="007C0BF8" w:rsidRPr="0076766C" w:rsidRDefault="007C0BF8" w:rsidP="007C0BF8">
      <w:pPr>
        <w:pStyle w:val="ListeParagraf"/>
        <w:shd w:val="clear" w:color="auto" w:fill="FFFFFF"/>
        <w:ind w:left="1620"/>
        <w:jc w:val="both"/>
        <w:rPr>
          <w:rFonts w:eastAsiaTheme="minorHAnsi"/>
          <w:lang w:eastAsia="en-US"/>
        </w:rPr>
      </w:pPr>
    </w:p>
    <w:p w:rsidR="007C0BF8" w:rsidRPr="00867FA8" w:rsidRDefault="007C0BF8" w:rsidP="007C0BF8">
      <w:pPr>
        <w:tabs>
          <w:tab w:val="left" w:pos="4032"/>
        </w:tabs>
        <w:jc w:val="both"/>
        <w:rPr>
          <w:color w:val="000000"/>
          <w:sz w:val="24"/>
        </w:rPr>
      </w:pPr>
    </w:p>
    <w:p w:rsidR="00741765" w:rsidRDefault="007C0BF8" w:rsidP="00741765">
      <w:pPr>
        <w:pStyle w:val="Default"/>
        <w:jc w:val="both"/>
      </w:pPr>
      <w:r>
        <w:rPr>
          <w:b/>
        </w:rPr>
        <w:t>Karar No 02</w:t>
      </w:r>
      <w:r w:rsidRPr="00867FA8">
        <w:rPr>
          <w:b/>
        </w:rPr>
        <w:t>-</w:t>
      </w:r>
      <w:r w:rsidRPr="00867FA8">
        <w:t xml:space="preserve"> </w:t>
      </w:r>
      <w:r w:rsidR="000F2C54" w:rsidRPr="000F2C54">
        <w:t>Yapılan görüşmeler sonunda</w:t>
      </w:r>
      <w:r w:rsidR="008D5022">
        <w:t xml:space="preserve">; Fakültemiz Gazetecilik Bölümü’nün 2016-2017 Öğretim Yılı Güz Yarıyılı ders program değişikliğinin ekteki şekliyle </w:t>
      </w:r>
      <w:r w:rsidR="008D5022" w:rsidRPr="008D5022">
        <w:rPr>
          <w:b/>
        </w:rPr>
        <w:t>uygun</w:t>
      </w:r>
      <w:r w:rsidR="008D5022">
        <w:t xml:space="preserve"> olduğuna </w:t>
      </w:r>
      <w:r w:rsidR="00741765">
        <w:t xml:space="preserve">ve </w:t>
      </w:r>
      <w:r w:rsidR="00EF54B7">
        <w:t xml:space="preserve">gereği için </w:t>
      </w:r>
      <w:r w:rsidR="00741765">
        <w:t>Öğrenci İşleri Dairesi Başkanlığı’na iletilmesine oybirliği ile karar verildi.</w:t>
      </w:r>
    </w:p>
    <w:p w:rsidR="006523A2" w:rsidRDefault="006523A2" w:rsidP="000F2C54">
      <w:pPr>
        <w:pStyle w:val="Default"/>
        <w:jc w:val="both"/>
      </w:pPr>
    </w:p>
    <w:p w:rsidR="008D5022" w:rsidRDefault="008D5022" w:rsidP="000F2C54">
      <w:pPr>
        <w:pStyle w:val="Default"/>
        <w:jc w:val="both"/>
      </w:pPr>
    </w:p>
    <w:p w:rsidR="008D5022" w:rsidRDefault="008D5022" w:rsidP="000F2C54">
      <w:pPr>
        <w:pStyle w:val="Default"/>
        <w:jc w:val="both"/>
      </w:pPr>
    </w:p>
    <w:p w:rsidR="0085789A" w:rsidRPr="00867FA8" w:rsidRDefault="0085789A" w:rsidP="0085789A">
      <w:pPr>
        <w:rPr>
          <w:b/>
          <w:color w:val="000000"/>
          <w:sz w:val="24"/>
          <w:u w:val="single"/>
        </w:rPr>
      </w:pPr>
      <w:r w:rsidRPr="00867FA8">
        <w:rPr>
          <w:b/>
          <w:color w:val="000000"/>
          <w:sz w:val="24"/>
          <w:u w:val="single"/>
        </w:rPr>
        <w:t>GÜNDEM:</w:t>
      </w:r>
    </w:p>
    <w:p w:rsidR="0085789A" w:rsidRPr="00867FA8" w:rsidRDefault="0085789A" w:rsidP="0085789A">
      <w:pPr>
        <w:rPr>
          <w:b/>
          <w:color w:val="000000"/>
          <w:sz w:val="24"/>
          <w:u w:val="single"/>
        </w:rPr>
      </w:pPr>
    </w:p>
    <w:p w:rsidR="0085789A" w:rsidRPr="00867FA8" w:rsidRDefault="0085789A" w:rsidP="0085789A">
      <w:pPr>
        <w:rPr>
          <w:b/>
          <w:color w:val="000000"/>
          <w:sz w:val="24"/>
          <w:u w:val="single"/>
        </w:rPr>
      </w:pPr>
      <w:r>
        <w:rPr>
          <w:b/>
          <w:color w:val="000000"/>
        </w:rPr>
        <w:t xml:space="preserve">     </w:t>
      </w:r>
      <w:r w:rsidRPr="00867FA8">
        <w:rPr>
          <w:b/>
          <w:color w:val="000000"/>
        </w:rPr>
        <w:t xml:space="preserve"> </w:t>
      </w:r>
    </w:p>
    <w:p w:rsidR="0085789A" w:rsidRPr="0085789A" w:rsidRDefault="0085789A" w:rsidP="0085789A">
      <w:pPr>
        <w:pStyle w:val="ListeParagraf"/>
        <w:numPr>
          <w:ilvl w:val="0"/>
          <w:numId w:val="19"/>
        </w:numPr>
        <w:jc w:val="both"/>
      </w:pPr>
      <w:r w:rsidRPr="0085789A">
        <w:t xml:space="preserve">Fakültemiz Gazetecilik Bölüm Başkanlığı’nın </w:t>
      </w:r>
      <w:r w:rsidRPr="0085789A">
        <w:rPr>
          <w:rFonts w:eastAsiaTheme="minorHAnsi"/>
          <w:lang w:eastAsia="en-US"/>
        </w:rPr>
        <w:t>26/09/2016 tarih ve 17918405/302.05.01- E.40072 sayılı yazısı görüşmeye açıldı.</w:t>
      </w:r>
    </w:p>
    <w:p w:rsidR="0085789A" w:rsidRPr="0085789A" w:rsidRDefault="0085789A" w:rsidP="0085789A">
      <w:pPr>
        <w:pStyle w:val="ListeParagraf"/>
        <w:shd w:val="clear" w:color="auto" w:fill="FFFFFF"/>
        <w:ind w:left="1620"/>
        <w:jc w:val="both"/>
        <w:rPr>
          <w:rFonts w:eastAsiaTheme="minorHAnsi"/>
          <w:lang w:eastAsia="en-US"/>
        </w:rPr>
      </w:pPr>
    </w:p>
    <w:p w:rsidR="0085789A" w:rsidRPr="0085789A" w:rsidRDefault="0085789A" w:rsidP="0085789A">
      <w:pPr>
        <w:tabs>
          <w:tab w:val="left" w:pos="4032"/>
        </w:tabs>
        <w:jc w:val="both"/>
        <w:rPr>
          <w:color w:val="000000"/>
          <w:sz w:val="24"/>
        </w:rPr>
      </w:pPr>
    </w:p>
    <w:p w:rsidR="0085789A" w:rsidRDefault="0085789A" w:rsidP="0085789A">
      <w:pPr>
        <w:pStyle w:val="Default"/>
        <w:jc w:val="both"/>
      </w:pPr>
      <w:r>
        <w:rPr>
          <w:b/>
        </w:rPr>
        <w:t>Karar No 03</w:t>
      </w:r>
      <w:r w:rsidRPr="00867FA8">
        <w:rPr>
          <w:b/>
        </w:rPr>
        <w:t>-</w:t>
      </w:r>
      <w:r w:rsidRPr="00867FA8">
        <w:t xml:space="preserve"> </w:t>
      </w:r>
      <w:r w:rsidRPr="000F2C54">
        <w:t>Yapılan görüşmeler sonunda</w:t>
      </w:r>
      <w:r>
        <w:t xml:space="preserve">; 2016-2017 Öğretim Yılı Güz Yarıyılında yeni kayıt yaptıran Fakültemiz Gazetecilik Bölümü öğrencilerinden </w:t>
      </w:r>
      <w:r w:rsidRPr="00554757">
        <w:rPr>
          <w:b/>
        </w:rPr>
        <w:t>Ayşe ŞAFAK</w:t>
      </w:r>
      <w:r>
        <w:t xml:space="preserve">’ın daha önce öğrenim gördüğü üniversiteden ekte belirtilen derslerden muaf edilmesi ile ilgili intibak raporunun ekteki şekliyle </w:t>
      </w:r>
      <w:r w:rsidRPr="0085789A">
        <w:rPr>
          <w:b/>
        </w:rPr>
        <w:t>uygun</w:t>
      </w:r>
      <w:r>
        <w:t xml:space="preserve"> olduğuna ve </w:t>
      </w:r>
      <w:r w:rsidR="00EF54B7">
        <w:t xml:space="preserve">gereği için </w:t>
      </w:r>
      <w:r>
        <w:t>Öğrenci İşleri Dairesi Başkanlığı’na iletilmesine oybirliği ile karar verildi.</w:t>
      </w:r>
    </w:p>
    <w:p w:rsidR="0085789A" w:rsidRDefault="0085789A" w:rsidP="0085789A">
      <w:pPr>
        <w:pStyle w:val="Default"/>
        <w:jc w:val="both"/>
      </w:pPr>
    </w:p>
    <w:p w:rsidR="0085789A" w:rsidRPr="00867FA8" w:rsidRDefault="0085789A" w:rsidP="0085789A">
      <w:pPr>
        <w:rPr>
          <w:b/>
          <w:color w:val="000000"/>
          <w:sz w:val="24"/>
          <w:u w:val="single"/>
        </w:rPr>
      </w:pPr>
      <w:r w:rsidRPr="00867FA8">
        <w:rPr>
          <w:b/>
          <w:color w:val="000000"/>
          <w:sz w:val="24"/>
          <w:u w:val="single"/>
        </w:rPr>
        <w:t>GÜNDEM:</w:t>
      </w:r>
    </w:p>
    <w:p w:rsidR="0085789A" w:rsidRPr="00867FA8" w:rsidRDefault="0085789A" w:rsidP="0085789A">
      <w:pPr>
        <w:rPr>
          <w:b/>
          <w:color w:val="000000"/>
          <w:sz w:val="24"/>
          <w:u w:val="single"/>
        </w:rPr>
      </w:pPr>
    </w:p>
    <w:p w:rsidR="0085789A" w:rsidRPr="00867FA8" w:rsidRDefault="0085789A" w:rsidP="0085789A">
      <w:pPr>
        <w:rPr>
          <w:b/>
          <w:color w:val="000000"/>
          <w:sz w:val="24"/>
          <w:u w:val="single"/>
        </w:rPr>
      </w:pPr>
      <w:r>
        <w:rPr>
          <w:b/>
          <w:color w:val="000000"/>
        </w:rPr>
        <w:t xml:space="preserve">     </w:t>
      </w:r>
      <w:r w:rsidRPr="00867FA8">
        <w:rPr>
          <w:b/>
          <w:color w:val="000000"/>
        </w:rPr>
        <w:t xml:space="preserve"> </w:t>
      </w:r>
    </w:p>
    <w:p w:rsidR="0085789A" w:rsidRPr="0085789A" w:rsidRDefault="0085789A" w:rsidP="0085789A">
      <w:pPr>
        <w:pStyle w:val="ListeParagraf"/>
        <w:numPr>
          <w:ilvl w:val="0"/>
          <w:numId w:val="19"/>
        </w:numPr>
        <w:jc w:val="both"/>
      </w:pPr>
      <w:r w:rsidRPr="0085789A">
        <w:t xml:space="preserve">Fakültemiz </w:t>
      </w:r>
      <w:r>
        <w:t>Halkla İlişkiler ve Reklamcılık</w:t>
      </w:r>
      <w:r w:rsidRPr="0085789A">
        <w:t xml:space="preserve"> Bölüm Başkanlığı’nın </w:t>
      </w:r>
      <w:r w:rsidRPr="0085789A">
        <w:rPr>
          <w:rFonts w:eastAsiaTheme="minorHAnsi"/>
          <w:lang w:eastAsia="en-US"/>
        </w:rPr>
        <w:t xml:space="preserve">26/09/2016 tarih ve </w:t>
      </w:r>
      <w:r w:rsidRPr="00554757">
        <w:rPr>
          <w:rFonts w:eastAsiaTheme="minorHAnsi"/>
          <w:lang w:eastAsia="en-US"/>
        </w:rPr>
        <w:t>33989565/105.99-</w:t>
      </w:r>
      <w:r w:rsidR="00554757" w:rsidRPr="00554757">
        <w:rPr>
          <w:rFonts w:eastAsiaTheme="minorHAnsi"/>
          <w:lang w:eastAsia="en-US"/>
        </w:rPr>
        <w:t xml:space="preserve"> E.40055</w:t>
      </w:r>
      <w:r w:rsidR="00554757">
        <w:rPr>
          <w:rFonts w:ascii="TimesNewRoman" w:eastAsiaTheme="minorHAnsi" w:hAnsi="TimesNewRoman" w:cs="TimesNewRoman"/>
          <w:lang w:eastAsia="en-US"/>
        </w:rPr>
        <w:t xml:space="preserve"> </w:t>
      </w:r>
      <w:r w:rsidRPr="0085789A">
        <w:rPr>
          <w:rFonts w:eastAsiaTheme="minorHAnsi"/>
          <w:lang w:eastAsia="en-US"/>
        </w:rPr>
        <w:t>sayılı yazısı görüşmeye açıldı.</w:t>
      </w:r>
    </w:p>
    <w:p w:rsidR="0085789A" w:rsidRPr="0085789A" w:rsidRDefault="0085789A" w:rsidP="0085789A">
      <w:pPr>
        <w:pStyle w:val="ListeParagraf"/>
        <w:shd w:val="clear" w:color="auto" w:fill="FFFFFF"/>
        <w:ind w:left="1620"/>
        <w:jc w:val="both"/>
        <w:rPr>
          <w:rFonts w:eastAsiaTheme="minorHAnsi"/>
          <w:lang w:eastAsia="en-US"/>
        </w:rPr>
      </w:pPr>
    </w:p>
    <w:p w:rsidR="0085789A" w:rsidRPr="0085789A" w:rsidRDefault="0085789A" w:rsidP="0085789A">
      <w:pPr>
        <w:tabs>
          <w:tab w:val="left" w:pos="4032"/>
        </w:tabs>
        <w:jc w:val="both"/>
        <w:rPr>
          <w:color w:val="000000"/>
          <w:sz w:val="24"/>
        </w:rPr>
      </w:pPr>
    </w:p>
    <w:p w:rsidR="00741765" w:rsidRDefault="0085789A" w:rsidP="00741765">
      <w:pPr>
        <w:pStyle w:val="Default"/>
        <w:jc w:val="both"/>
      </w:pPr>
      <w:r>
        <w:rPr>
          <w:b/>
        </w:rPr>
        <w:t>Karar No 04</w:t>
      </w:r>
      <w:r w:rsidRPr="00867FA8">
        <w:rPr>
          <w:b/>
        </w:rPr>
        <w:t>-</w:t>
      </w:r>
      <w:r w:rsidRPr="00867FA8">
        <w:t xml:space="preserve"> </w:t>
      </w:r>
      <w:r w:rsidRPr="000F2C54">
        <w:t>Yapılan görüşmeler sonunda</w:t>
      </w:r>
      <w:r>
        <w:t xml:space="preserve">; </w:t>
      </w:r>
      <w:r w:rsidR="00554757" w:rsidRPr="0085789A">
        <w:t xml:space="preserve">Fakültemiz </w:t>
      </w:r>
      <w:r w:rsidR="00554757">
        <w:t>Halkla İlişkiler ve Reklamcılık</w:t>
      </w:r>
      <w:r w:rsidR="00554757" w:rsidRPr="0085789A">
        <w:t xml:space="preserve"> Bölüm</w:t>
      </w:r>
      <w:r w:rsidR="00554757">
        <w:t xml:space="preserve">ü’nde ders veren Öğretim üyelerinden </w:t>
      </w:r>
      <w:r w:rsidR="00554757" w:rsidRPr="00554757">
        <w:rPr>
          <w:b/>
        </w:rPr>
        <w:t>Yrd. Doç. Dr. Mehmet GÜZEL</w:t>
      </w:r>
      <w:r w:rsidR="00554757">
        <w:t xml:space="preserve">’in </w:t>
      </w:r>
      <w:r w:rsidR="00554757" w:rsidRPr="00554757">
        <w:t>“</w:t>
      </w:r>
      <w:r w:rsidR="00554757" w:rsidRPr="00554757">
        <w:rPr>
          <w:b/>
        </w:rPr>
        <w:t>Kitle İletişim Sistemleri</w:t>
      </w:r>
      <w:r w:rsidR="00554757" w:rsidRPr="00554757">
        <w:t>”</w:t>
      </w:r>
      <w:r w:rsidR="00554757" w:rsidRPr="00554757">
        <w:rPr>
          <w:b/>
        </w:rPr>
        <w:t xml:space="preserve"> </w:t>
      </w:r>
      <w:r w:rsidR="00554757">
        <w:t xml:space="preserve">dersinin gün ve saatinin aşağıdaki şekliyle değiştirilmesinin </w:t>
      </w:r>
      <w:r w:rsidR="00554757" w:rsidRPr="00741765">
        <w:rPr>
          <w:b/>
        </w:rPr>
        <w:t xml:space="preserve">uygun </w:t>
      </w:r>
      <w:r w:rsidR="00554757">
        <w:t>olduğuna</w:t>
      </w:r>
      <w:r w:rsidR="00741765">
        <w:t xml:space="preserve"> ve </w:t>
      </w:r>
      <w:r w:rsidR="00EF54B7">
        <w:t xml:space="preserve">gereği için </w:t>
      </w:r>
      <w:r w:rsidR="00741765">
        <w:t>Öğrenci İşleri Dairesi Başkanlığı’na iletilmesine oybirliği ile karar verildi.</w:t>
      </w:r>
    </w:p>
    <w:p w:rsidR="008D5022" w:rsidRDefault="008D5022" w:rsidP="000F2C54">
      <w:pPr>
        <w:pStyle w:val="Default"/>
        <w:jc w:val="both"/>
      </w:pPr>
    </w:p>
    <w:p w:rsidR="00554757" w:rsidRDefault="00554757" w:rsidP="000F2C54">
      <w:pPr>
        <w:pStyle w:val="Default"/>
        <w:jc w:val="both"/>
      </w:pPr>
    </w:p>
    <w:tbl>
      <w:tblPr>
        <w:tblStyle w:val="TabloKlavuzu"/>
        <w:tblW w:w="0" w:type="auto"/>
        <w:tblLook w:val="04A0" w:firstRow="1" w:lastRow="0" w:firstColumn="1" w:lastColumn="0" w:noHBand="0" w:noVBand="1"/>
      </w:tblPr>
      <w:tblGrid>
        <w:gridCol w:w="2235"/>
        <w:gridCol w:w="1449"/>
        <w:gridCol w:w="1842"/>
        <w:gridCol w:w="1843"/>
        <w:gridCol w:w="1843"/>
      </w:tblGrid>
      <w:tr w:rsidR="00554757" w:rsidTr="00554757">
        <w:tc>
          <w:tcPr>
            <w:tcW w:w="2235" w:type="dxa"/>
          </w:tcPr>
          <w:p w:rsidR="00554757" w:rsidRPr="00554757" w:rsidRDefault="00554757" w:rsidP="00554757">
            <w:pPr>
              <w:pStyle w:val="Default"/>
              <w:jc w:val="center"/>
              <w:rPr>
                <w:b/>
                <w:sz w:val="20"/>
                <w:szCs w:val="20"/>
              </w:rPr>
            </w:pPr>
            <w:r w:rsidRPr="00554757">
              <w:rPr>
                <w:b/>
                <w:sz w:val="20"/>
                <w:szCs w:val="20"/>
              </w:rPr>
              <w:t>DERSİN ADI</w:t>
            </w:r>
          </w:p>
        </w:tc>
        <w:tc>
          <w:tcPr>
            <w:tcW w:w="1449" w:type="dxa"/>
          </w:tcPr>
          <w:p w:rsidR="00554757" w:rsidRPr="00554757" w:rsidRDefault="00554757" w:rsidP="00554757">
            <w:pPr>
              <w:pStyle w:val="Default"/>
              <w:jc w:val="center"/>
              <w:rPr>
                <w:b/>
                <w:sz w:val="20"/>
                <w:szCs w:val="20"/>
              </w:rPr>
            </w:pPr>
            <w:r w:rsidRPr="00554757">
              <w:rPr>
                <w:b/>
                <w:sz w:val="20"/>
                <w:szCs w:val="20"/>
              </w:rPr>
              <w:t>ESKİ GÜNÜ</w:t>
            </w:r>
          </w:p>
        </w:tc>
        <w:tc>
          <w:tcPr>
            <w:tcW w:w="1842" w:type="dxa"/>
          </w:tcPr>
          <w:p w:rsidR="00554757" w:rsidRPr="00554757" w:rsidRDefault="00554757" w:rsidP="00554757">
            <w:pPr>
              <w:pStyle w:val="Default"/>
              <w:jc w:val="center"/>
              <w:rPr>
                <w:b/>
                <w:sz w:val="20"/>
                <w:szCs w:val="20"/>
              </w:rPr>
            </w:pPr>
            <w:r w:rsidRPr="00554757">
              <w:rPr>
                <w:b/>
                <w:sz w:val="20"/>
                <w:szCs w:val="20"/>
              </w:rPr>
              <w:t>ESKİ SAATİ</w:t>
            </w:r>
          </w:p>
        </w:tc>
        <w:tc>
          <w:tcPr>
            <w:tcW w:w="1843" w:type="dxa"/>
          </w:tcPr>
          <w:p w:rsidR="00554757" w:rsidRPr="00554757" w:rsidRDefault="00554757" w:rsidP="00554757">
            <w:pPr>
              <w:pStyle w:val="Default"/>
              <w:jc w:val="center"/>
              <w:rPr>
                <w:b/>
                <w:sz w:val="20"/>
                <w:szCs w:val="20"/>
              </w:rPr>
            </w:pPr>
            <w:r w:rsidRPr="00554757">
              <w:rPr>
                <w:b/>
                <w:sz w:val="20"/>
                <w:szCs w:val="20"/>
              </w:rPr>
              <w:t>YENİ GÜNÜ</w:t>
            </w:r>
          </w:p>
        </w:tc>
        <w:tc>
          <w:tcPr>
            <w:tcW w:w="1843" w:type="dxa"/>
          </w:tcPr>
          <w:p w:rsidR="00554757" w:rsidRPr="00554757" w:rsidRDefault="00554757" w:rsidP="00554757">
            <w:pPr>
              <w:pStyle w:val="Default"/>
              <w:jc w:val="center"/>
              <w:rPr>
                <w:b/>
                <w:sz w:val="20"/>
                <w:szCs w:val="20"/>
              </w:rPr>
            </w:pPr>
            <w:r w:rsidRPr="00554757">
              <w:rPr>
                <w:b/>
                <w:sz w:val="20"/>
                <w:szCs w:val="20"/>
              </w:rPr>
              <w:t>YENİ SAATİ</w:t>
            </w:r>
          </w:p>
        </w:tc>
      </w:tr>
      <w:tr w:rsidR="00554757" w:rsidTr="00554757">
        <w:tc>
          <w:tcPr>
            <w:tcW w:w="2235" w:type="dxa"/>
          </w:tcPr>
          <w:p w:rsidR="00554757" w:rsidRPr="00554757" w:rsidRDefault="00554757" w:rsidP="00554757">
            <w:pPr>
              <w:pStyle w:val="Default"/>
              <w:rPr>
                <w:sz w:val="20"/>
                <w:szCs w:val="20"/>
              </w:rPr>
            </w:pPr>
            <w:r w:rsidRPr="00554757">
              <w:rPr>
                <w:sz w:val="20"/>
                <w:szCs w:val="20"/>
              </w:rPr>
              <w:t>Kitle İletişim Sistemleri</w:t>
            </w:r>
          </w:p>
        </w:tc>
        <w:tc>
          <w:tcPr>
            <w:tcW w:w="1449" w:type="dxa"/>
          </w:tcPr>
          <w:p w:rsidR="00554757" w:rsidRPr="00554757" w:rsidRDefault="00554757" w:rsidP="00554757">
            <w:pPr>
              <w:pStyle w:val="Default"/>
              <w:jc w:val="center"/>
              <w:rPr>
                <w:sz w:val="20"/>
                <w:szCs w:val="20"/>
              </w:rPr>
            </w:pPr>
            <w:r w:rsidRPr="00554757">
              <w:rPr>
                <w:sz w:val="20"/>
                <w:szCs w:val="20"/>
              </w:rPr>
              <w:t>Perşembe</w:t>
            </w:r>
          </w:p>
        </w:tc>
        <w:tc>
          <w:tcPr>
            <w:tcW w:w="1842" w:type="dxa"/>
          </w:tcPr>
          <w:p w:rsidR="00554757" w:rsidRPr="00554757" w:rsidRDefault="00554757" w:rsidP="00554757">
            <w:pPr>
              <w:pStyle w:val="Default"/>
              <w:jc w:val="center"/>
              <w:rPr>
                <w:sz w:val="20"/>
                <w:szCs w:val="20"/>
              </w:rPr>
            </w:pPr>
            <w:r w:rsidRPr="00554757">
              <w:rPr>
                <w:sz w:val="20"/>
                <w:szCs w:val="20"/>
              </w:rPr>
              <w:t>09:00-12:00</w:t>
            </w:r>
          </w:p>
        </w:tc>
        <w:tc>
          <w:tcPr>
            <w:tcW w:w="1843" w:type="dxa"/>
          </w:tcPr>
          <w:p w:rsidR="00554757" w:rsidRPr="00554757" w:rsidRDefault="00554757" w:rsidP="00554757">
            <w:pPr>
              <w:pStyle w:val="Default"/>
              <w:jc w:val="center"/>
              <w:rPr>
                <w:sz w:val="20"/>
                <w:szCs w:val="20"/>
              </w:rPr>
            </w:pPr>
            <w:r w:rsidRPr="00554757">
              <w:rPr>
                <w:sz w:val="20"/>
                <w:szCs w:val="20"/>
              </w:rPr>
              <w:t>Cuma</w:t>
            </w:r>
          </w:p>
        </w:tc>
        <w:tc>
          <w:tcPr>
            <w:tcW w:w="1843" w:type="dxa"/>
          </w:tcPr>
          <w:p w:rsidR="00554757" w:rsidRPr="00554757" w:rsidRDefault="00554757" w:rsidP="00554757">
            <w:pPr>
              <w:pStyle w:val="Default"/>
              <w:jc w:val="center"/>
              <w:rPr>
                <w:sz w:val="20"/>
                <w:szCs w:val="20"/>
              </w:rPr>
            </w:pPr>
            <w:r w:rsidRPr="00554757">
              <w:rPr>
                <w:sz w:val="20"/>
                <w:szCs w:val="20"/>
              </w:rPr>
              <w:t>12:00-15:00</w:t>
            </w:r>
          </w:p>
        </w:tc>
      </w:tr>
    </w:tbl>
    <w:p w:rsidR="00554757" w:rsidRPr="000F2C54" w:rsidRDefault="00554757" w:rsidP="000F2C54">
      <w:pPr>
        <w:pStyle w:val="Default"/>
        <w:jc w:val="both"/>
      </w:pPr>
    </w:p>
    <w:p w:rsidR="006523A2" w:rsidRDefault="006523A2" w:rsidP="007B320C">
      <w:pPr>
        <w:spacing w:line="276" w:lineRule="auto"/>
        <w:rPr>
          <w:b/>
          <w:bCs/>
          <w:sz w:val="24"/>
        </w:rPr>
      </w:pPr>
    </w:p>
    <w:p w:rsidR="00554757" w:rsidRPr="00867FA8" w:rsidRDefault="00554757" w:rsidP="00554757">
      <w:pPr>
        <w:rPr>
          <w:b/>
          <w:color w:val="000000"/>
          <w:sz w:val="24"/>
          <w:u w:val="single"/>
        </w:rPr>
      </w:pPr>
      <w:r w:rsidRPr="00867FA8">
        <w:rPr>
          <w:b/>
          <w:color w:val="000000"/>
          <w:sz w:val="24"/>
          <w:u w:val="single"/>
        </w:rPr>
        <w:t>GÜNDEM:</w:t>
      </w:r>
    </w:p>
    <w:p w:rsidR="00554757" w:rsidRPr="00867FA8" w:rsidRDefault="00554757" w:rsidP="00554757">
      <w:pPr>
        <w:rPr>
          <w:b/>
          <w:color w:val="000000"/>
          <w:sz w:val="24"/>
          <w:u w:val="single"/>
        </w:rPr>
      </w:pPr>
    </w:p>
    <w:p w:rsidR="00554757" w:rsidRPr="00867FA8" w:rsidRDefault="00554757" w:rsidP="00554757">
      <w:pPr>
        <w:rPr>
          <w:b/>
          <w:color w:val="000000"/>
          <w:sz w:val="24"/>
          <w:u w:val="single"/>
        </w:rPr>
      </w:pPr>
      <w:r>
        <w:rPr>
          <w:b/>
          <w:color w:val="000000"/>
        </w:rPr>
        <w:t xml:space="preserve">     </w:t>
      </w:r>
      <w:r w:rsidRPr="00867FA8">
        <w:rPr>
          <w:b/>
          <w:color w:val="000000"/>
        </w:rPr>
        <w:t xml:space="preserve"> </w:t>
      </w:r>
    </w:p>
    <w:p w:rsidR="00554757" w:rsidRPr="0063407D" w:rsidRDefault="0063407D" w:rsidP="00554757">
      <w:pPr>
        <w:pStyle w:val="ListeParagraf"/>
        <w:numPr>
          <w:ilvl w:val="0"/>
          <w:numId w:val="19"/>
        </w:numPr>
        <w:jc w:val="both"/>
      </w:pPr>
      <w:r>
        <w:t>Fakültemiz Gazetecilik</w:t>
      </w:r>
      <w:r w:rsidR="00554757" w:rsidRPr="0085789A">
        <w:t xml:space="preserve"> Bölüm Başkanlığı’nın </w:t>
      </w:r>
      <w:r w:rsidR="00554757" w:rsidRPr="0063407D">
        <w:rPr>
          <w:rFonts w:eastAsiaTheme="minorHAnsi"/>
          <w:lang w:eastAsia="en-US"/>
        </w:rPr>
        <w:t xml:space="preserve">26/09/2016 tarih ve </w:t>
      </w:r>
      <w:r w:rsidRPr="0063407D">
        <w:rPr>
          <w:rFonts w:eastAsiaTheme="minorHAnsi"/>
          <w:lang w:eastAsia="en-US"/>
        </w:rPr>
        <w:t>17918405/302.05.01</w:t>
      </w:r>
      <w:r w:rsidR="00554757" w:rsidRPr="0063407D">
        <w:rPr>
          <w:rFonts w:eastAsiaTheme="minorHAnsi"/>
          <w:lang w:eastAsia="en-US"/>
        </w:rPr>
        <w:t xml:space="preserve">- </w:t>
      </w:r>
      <w:r w:rsidRPr="0063407D">
        <w:rPr>
          <w:rFonts w:eastAsiaTheme="minorHAnsi"/>
          <w:lang w:eastAsia="en-US"/>
        </w:rPr>
        <w:t xml:space="preserve">E.40073 </w:t>
      </w:r>
      <w:r w:rsidR="00554757" w:rsidRPr="0063407D">
        <w:rPr>
          <w:rFonts w:eastAsiaTheme="minorHAnsi"/>
          <w:lang w:eastAsia="en-US"/>
        </w:rPr>
        <w:t>sayılı yazısı görüşmeye açıldı.</w:t>
      </w:r>
    </w:p>
    <w:p w:rsidR="00554757" w:rsidRPr="0063407D" w:rsidRDefault="00554757" w:rsidP="00554757">
      <w:pPr>
        <w:jc w:val="both"/>
      </w:pPr>
    </w:p>
    <w:p w:rsidR="00554757" w:rsidRDefault="00554757" w:rsidP="00554757">
      <w:pPr>
        <w:jc w:val="both"/>
      </w:pPr>
    </w:p>
    <w:p w:rsidR="00741765" w:rsidRDefault="00554757" w:rsidP="00741765">
      <w:pPr>
        <w:pStyle w:val="Default"/>
        <w:jc w:val="both"/>
      </w:pPr>
      <w:r>
        <w:rPr>
          <w:b/>
        </w:rPr>
        <w:t>Karar No 05</w:t>
      </w:r>
      <w:r w:rsidRPr="00554757">
        <w:rPr>
          <w:b/>
        </w:rPr>
        <w:t>-</w:t>
      </w:r>
      <w:r w:rsidRPr="00554757">
        <w:t xml:space="preserve"> Yapılan görüşmeler sonunda;</w:t>
      </w:r>
      <w:r w:rsidR="00741765">
        <w:t xml:space="preserve"> 2016-2017 Öğretim Yılı Güz Yarıyılında yeni kayıt yaptıran Fakültemiz Gazetecilik Bölümü öğrencilerinden </w:t>
      </w:r>
      <w:r w:rsidR="007F7BF2">
        <w:t xml:space="preserve">1616.04001 no’lu </w:t>
      </w:r>
      <w:r w:rsidR="00741765">
        <w:rPr>
          <w:b/>
        </w:rPr>
        <w:t>Tarık BULUT</w:t>
      </w:r>
      <w:r w:rsidR="00741765">
        <w:t xml:space="preserve">’un daha önce öğrenim gördüğü üniversiteden ekte belirtilen derslerden muaf edilmesi ile ilgili intibak raporunun ekteki şekliyle </w:t>
      </w:r>
      <w:r w:rsidR="00741765" w:rsidRPr="0085789A">
        <w:rPr>
          <w:b/>
        </w:rPr>
        <w:t>uygun</w:t>
      </w:r>
      <w:r w:rsidR="00741765">
        <w:t xml:space="preserve"> olduğuna ve </w:t>
      </w:r>
      <w:r w:rsidR="00EF54B7">
        <w:t xml:space="preserve">gereği için </w:t>
      </w:r>
      <w:r w:rsidR="00741765">
        <w:t>Öğrenci İşleri Dairesi Başkanlığı’na iletilmesine oybirliği ile karar verildi.</w:t>
      </w:r>
    </w:p>
    <w:p w:rsidR="00EF54B7" w:rsidRDefault="00EF54B7" w:rsidP="00741765">
      <w:pPr>
        <w:pStyle w:val="Default"/>
        <w:jc w:val="both"/>
      </w:pPr>
    </w:p>
    <w:p w:rsidR="00EF54B7" w:rsidRDefault="00EF54B7" w:rsidP="00741765">
      <w:pPr>
        <w:pStyle w:val="Default"/>
        <w:jc w:val="both"/>
        <w:rPr>
          <w:b/>
          <w:u w:val="single"/>
        </w:rPr>
      </w:pPr>
    </w:p>
    <w:p w:rsidR="00EF54B7" w:rsidRDefault="00EF54B7" w:rsidP="00741765">
      <w:pPr>
        <w:pStyle w:val="Default"/>
        <w:jc w:val="both"/>
        <w:rPr>
          <w:b/>
          <w:u w:val="single"/>
        </w:rPr>
      </w:pPr>
    </w:p>
    <w:p w:rsidR="00EF54B7" w:rsidRDefault="00EF54B7" w:rsidP="00741765">
      <w:pPr>
        <w:pStyle w:val="Default"/>
        <w:jc w:val="both"/>
        <w:rPr>
          <w:b/>
          <w:u w:val="single"/>
        </w:rPr>
      </w:pPr>
    </w:p>
    <w:p w:rsidR="00EF54B7" w:rsidRDefault="00EF54B7" w:rsidP="00741765">
      <w:pPr>
        <w:pStyle w:val="Default"/>
        <w:jc w:val="both"/>
        <w:rPr>
          <w:b/>
          <w:u w:val="single"/>
        </w:rPr>
      </w:pPr>
    </w:p>
    <w:p w:rsidR="00EF54B7" w:rsidRDefault="00EF54B7" w:rsidP="00741765">
      <w:pPr>
        <w:pStyle w:val="Default"/>
        <w:jc w:val="both"/>
        <w:rPr>
          <w:b/>
          <w:u w:val="single"/>
        </w:rPr>
      </w:pPr>
    </w:p>
    <w:p w:rsidR="00EF54B7" w:rsidRDefault="00EF54B7" w:rsidP="00741765">
      <w:pPr>
        <w:pStyle w:val="Default"/>
        <w:jc w:val="both"/>
        <w:rPr>
          <w:b/>
          <w:u w:val="single"/>
        </w:rPr>
      </w:pPr>
    </w:p>
    <w:p w:rsidR="00EF54B7" w:rsidRDefault="00EF54B7" w:rsidP="00741765">
      <w:pPr>
        <w:pStyle w:val="Default"/>
        <w:jc w:val="both"/>
        <w:rPr>
          <w:b/>
          <w:u w:val="single"/>
        </w:rPr>
      </w:pPr>
    </w:p>
    <w:p w:rsidR="00EF54B7" w:rsidRDefault="00EF54B7" w:rsidP="00741765">
      <w:pPr>
        <w:pStyle w:val="Default"/>
        <w:jc w:val="both"/>
        <w:rPr>
          <w:b/>
          <w:u w:val="single"/>
        </w:rPr>
      </w:pPr>
      <w:r w:rsidRPr="00867FA8">
        <w:rPr>
          <w:b/>
          <w:u w:val="single"/>
        </w:rPr>
        <w:t>GÜNDEM:</w:t>
      </w:r>
    </w:p>
    <w:p w:rsidR="00EF54B7" w:rsidRDefault="00EF54B7" w:rsidP="00741765">
      <w:pPr>
        <w:pStyle w:val="Default"/>
        <w:jc w:val="both"/>
      </w:pPr>
    </w:p>
    <w:p w:rsidR="00554757" w:rsidRPr="00EF54B7" w:rsidRDefault="00554757" w:rsidP="00554757">
      <w:pPr>
        <w:jc w:val="both"/>
        <w:rPr>
          <w:sz w:val="24"/>
        </w:rPr>
      </w:pPr>
    </w:p>
    <w:p w:rsidR="00EF54B7" w:rsidRPr="00EF54B7" w:rsidRDefault="00EF54B7" w:rsidP="00EF54B7">
      <w:pPr>
        <w:pStyle w:val="ListeParagraf"/>
        <w:numPr>
          <w:ilvl w:val="0"/>
          <w:numId w:val="19"/>
        </w:numPr>
        <w:jc w:val="both"/>
      </w:pPr>
      <w:r w:rsidRPr="00EF54B7">
        <w:t xml:space="preserve">Fakültemiz İletişim Tasarımı ve Medya Bölüm Başkanlığı’nın </w:t>
      </w:r>
      <w:r>
        <w:rPr>
          <w:rFonts w:eastAsiaTheme="minorHAnsi"/>
          <w:lang w:eastAsia="en-US"/>
        </w:rPr>
        <w:t xml:space="preserve">27/09/2016 </w:t>
      </w:r>
      <w:r w:rsidRPr="00EF54B7">
        <w:rPr>
          <w:rFonts w:eastAsiaTheme="minorHAnsi"/>
          <w:lang w:eastAsia="en-US"/>
        </w:rPr>
        <w:t>tarih ve 92517407 /302.04.03-E.40251 sayılı yazısı görüşmeye açıldı.</w:t>
      </w:r>
    </w:p>
    <w:p w:rsidR="00EF54B7" w:rsidRDefault="00EF54B7" w:rsidP="00EF54B7">
      <w:pPr>
        <w:jc w:val="both"/>
      </w:pPr>
    </w:p>
    <w:p w:rsidR="00EF54B7" w:rsidRDefault="00EF54B7" w:rsidP="00EF54B7">
      <w:pPr>
        <w:pStyle w:val="Default"/>
        <w:jc w:val="both"/>
      </w:pPr>
      <w:r>
        <w:rPr>
          <w:b/>
        </w:rPr>
        <w:t>Karar No 06</w:t>
      </w:r>
      <w:r w:rsidRPr="00554757">
        <w:rPr>
          <w:b/>
        </w:rPr>
        <w:t>-</w:t>
      </w:r>
      <w:r w:rsidRPr="00554757">
        <w:t xml:space="preserve"> Yapılan görüşmeler sonunda;</w:t>
      </w:r>
      <w:r>
        <w:t xml:space="preserve"> </w:t>
      </w:r>
      <w:r w:rsidRPr="00EF54B7">
        <w:rPr>
          <w:b/>
        </w:rPr>
        <w:t>08/09/2016</w:t>
      </w:r>
      <w:r>
        <w:t xml:space="preserve"> tahinde yapılan </w:t>
      </w:r>
      <w:r w:rsidRPr="00EF54B7">
        <w:rPr>
          <w:b/>
        </w:rPr>
        <w:t>Yabancı Dil Muafiyet/Yeterlik Sınavı</w:t>
      </w:r>
      <w:r>
        <w:t xml:space="preserve"> sonucunda 1. Sınıf Zorunlu Yabancı Dil Dersinden muaf olan İletişimi Tasarımı ve Medya Bölümü öğrencisinin aşağıda belirtilen şekliyle </w:t>
      </w:r>
      <w:r w:rsidRPr="00EF54B7">
        <w:rPr>
          <w:b/>
        </w:rPr>
        <w:t xml:space="preserve">uygun </w:t>
      </w:r>
      <w:r>
        <w:t>olduğuna ve gereği için Öğrenci İşleri Dairesi Başkanlığı’na iletilmesine oybirliği ile karar verildi.</w:t>
      </w:r>
    </w:p>
    <w:p w:rsidR="00EF54B7" w:rsidRDefault="00EF54B7" w:rsidP="00EF54B7">
      <w:pPr>
        <w:pStyle w:val="Default"/>
        <w:jc w:val="both"/>
      </w:pPr>
    </w:p>
    <w:p w:rsidR="00EF54B7" w:rsidRDefault="00EF54B7" w:rsidP="00EF54B7">
      <w:pPr>
        <w:pStyle w:val="Default"/>
        <w:jc w:val="both"/>
      </w:pPr>
    </w:p>
    <w:tbl>
      <w:tblPr>
        <w:tblStyle w:val="TabloKlavuzu"/>
        <w:tblW w:w="0" w:type="auto"/>
        <w:tblInd w:w="1108" w:type="dxa"/>
        <w:tblLook w:val="04A0" w:firstRow="1" w:lastRow="0" w:firstColumn="1" w:lastColumn="0" w:noHBand="0" w:noVBand="1"/>
      </w:tblPr>
      <w:tblGrid>
        <w:gridCol w:w="2303"/>
        <w:gridCol w:w="2303"/>
        <w:gridCol w:w="2303"/>
      </w:tblGrid>
      <w:tr w:rsidR="00EF54B7" w:rsidTr="00EF54B7">
        <w:tc>
          <w:tcPr>
            <w:tcW w:w="2303" w:type="dxa"/>
          </w:tcPr>
          <w:p w:rsidR="00EF54B7" w:rsidRPr="00EF54B7" w:rsidRDefault="00EF54B7" w:rsidP="00EF54B7">
            <w:pPr>
              <w:pStyle w:val="Default"/>
              <w:jc w:val="center"/>
              <w:rPr>
                <w:b/>
              </w:rPr>
            </w:pPr>
            <w:r w:rsidRPr="00EF54B7">
              <w:rPr>
                <w:b/>
              </w:rPr>
              <w:t>Öğrenci No</w:t>
            </w:r>
          </w:p>
        </w:tc>
        <w:tc>
          <w:tcPr>
            <w:tcW w:w="2303" w:type="dxa"/>
          </w:tcPr>
          <w:p w:rsidR="00EF54B7" w:rsidRPr="00EF54B7" w:rsidRDefault="00EF54B7" w:rsidP="00EF54B7">
            <w:pPr>
              <w:pStyle w:val="Default"/>
              <w:jc w:val="center"/>
              <w:rPr>
                <w:b/>
              </w:rPr>
            </w:pPr>
            <w:r w:rsidRPr="00EF54B7">
              <w:rPr>
                <w:b/>
              </w:rPr>
              <w:t>Adı-Soyadı</w:t>
            </w:r>
          </w:p>
        </w:tc>
        <w:tc>
          <w:tcPr>
            <w:tcW w:w="2303" w:type="dxa"/>
          </w:tcPr>
          <w:p w:rsidR="00EF54B7" w:rsidRPr="00EF54B7" w:rsidRDefault="00EF54B7" w:rsidP="00EF54B7">
            <w:pPr>
              <w:pStyle w:val="Default"/>
              <w:jc w:val="center"/>
              <w:rPr>
                <w:b/>
              </w:rPr>
            </w:pPr>
            <w:r w:rsidRPr="00EF54B7">
              <w:rPr>
                <w:b/>
              </w:rPr>
              <w:t>Puanı</w:t>
            </w:r>
          </w:p>
        </w:tc>
      </w:tr>
      <w:tr w:rsidR="00EF54B7" w:rsidTr="00EF54B7">
        <w:tc>
          <w:tcPr>
            <w:tcW w:w="2303" w:type="dxa"/>
          </w:tcPr>
          <w:p w:rsidR="00EF54B7" w:rsidRPr="00EF54B7" w:rsidRDefault="00EF54B7" w:rsidP="00EF54B7">
            <w:pPr>
              <w:pStyle w:val="Default"/>
              <w:jc w:val="center"/>
            </w:pPr>
            <w:r w:rsidRPr="00EF54B7">
              <w:t>1616.02016</w:t>
            </w:r>
          </w:p>
        </w:tc>
        <w:tc>
          <w:tcPr>
            <w:tcW w:w="2303" w:type="dxa"/>
          </w:tcPr>
          <w:p w:rsidR="00EF54B7" w:rsidRPr="00EF54B7" w:rsidRDefault="00EF54B7" w:rsidP="00EF54B7">
            <w:pPr>
              <w:pStyle w:val="Default"/>
              <w:jc w:val="center"/>
            </w:pPr>
            <w:r w:rsidRPr="00EF54B7">
              <w:t>Kaan ÜSTÜN</w:t>
            </w:r>
          </w:p>
        </w:tc>
        <w:tc>
          <w:tcPr>
            <w:tcW w:w="2303" w:type="dxa"/>
          </w:tcPr>
          <w:p w:rsidR="00EF54B7" w:rsidRPr="00EF54B7" w:rsidRDefault="00EF54B7" w:rsidP="00EF54B7">
            <w:pPr>
              <w:pStyle w:val="Default"/>
              <w:jc w:val="center"/>
            </w:pPr>
            <w:r w:rsidRPr="00EF54B7">
              <w:t>52</w:t>
            </w:r>
          </w:p>
        </w:tc>
      </w:tr>
    </w:tbl>
    <w:p w:rsidR="00EF54B7" w:rsidRPr="00EF54B7" w:rsidRDefault="00EF54B7" w:rsidP="00EF54B7">
      <w:pPr>
        <w:pStyle w:val="Default"/>
        <w:jc w:val="both"/>
      </w:pPr>
      <w:r>
        <w:t xml:space="preserve"> </w:t>
      </w:r>
    </w:p>
    <w:p w:rsidR="00554757" w:rsidRDefault="00554757" w:rsidP="00554757">
      <w:pPr>
        <w:jc w:val="both"/>
      </w:pPr>
    </w:p>
    <w:p w:rsidR="00554757" w:rsidRDefault="00554757" w:rsidP="00554757">
      <w:pPr>
        <w:jc w:val="both"/>
      </w:pPr>
    </w:p>
    <w:p w:rsidR="00EF54B7" w:rsidRDefault="00EF54B7" w:rsidP="00EF54B7">
      <w:pPr>
        <w:pStyle w:val="Default"/>
        <w:jc w:val="both"/>
        <w:rPr>
          <w:b/>
          <w:u w:val="single"/>
        </w:rPr>
      </w:pPr>
      <w:r w:rsidRPr="00867FA8">
        <w:rPr>
          <w:b/>
          <w:u w:val="single"/>
        </w:rPr>
        <w:t>GÜNDEM:</w:t>
      </w:r>
    </w:p>
    <w:p w:rsidR="00EF54B7" w:rsidRDefault="00EF54B7" w:rsidP="00EF54B7">
      <w:pPr>
        <w:pStyle w:val="Default"/>
        <w:jc w:val="both"/>
      </w:pPr>
    </w:p>
    <w:p w:rsidR="00EF54B7" w:rsidRPr="00EF54B7" w:rsidRDefault="00EF54B7" w:rsidP="00EF54B7">
      <w:pPr>
        <w:jc w:val="both"/>
        <w:rPr>
          <w:sz w:val="24"/>
        </w:rPr>
      </w:pPr>
    </w:p>
    <w:p w:rsidR="00EF54B7" w:rsidRPr="00EF54B7" w:rsidRDefault="00EF54B7" w:rsidP="00EF54B7">
      <w:pPr>
        <w:pStyle w:val="ListeParagraf"/>
        <w:numPr>
          <w:ilvl w:val="0"/>
          <w:numId w:val="19"/>
        </w:numPr>
        <w:jc w:val="both"/>
      </w:pPr>
      <w:r w:rsidRPr="00EF54B7">
        <w:t xml:space="preserve">Fakültemiz İletişim Tasarımı ve Medya Bölüm Başkanlığı’nın </w:t>
      </w:r>
      <w:r>
        <w:rPr>
          <w:rFonts w:eastAsiaTheme="minorHAnsi"/>
          <w:lang w:eastAsia="en-US"/>
        </w:rPr>
        <w:t xml:space="preserve">27/09/2016 </w:t>
      </w:r>
      <w:r w:rsidRPr="00EF54B7">
        <w:rPr>
          <w:rFonts w:eastAsiaTheme="minorHAnsi"/>
          <w:lang w:eastAsia="en-US"/>
        </w:rPr>
        <w:t xml:space="preserve">tarih ve </w:t>
      </w:r>
      <w:r w:rsidR="00687C0E" w:rsidRPr="00687C0E">
        <w:rPr>
          <w:rFonts w:eastAsiaTheme="minorHAnsi"/>
          <w:lang w:eastAsia="en-US"/>
        </w:rPr>
        <w:t>92517407 /903.07.03- E.40255</w:t>
      </w:r>
      <w:r w:rsidR="00687C0E">
        <w:rPr>
          <w:rFonts w:eastAsiaTheme="minorHAnsi"/>
          <w:lang w:eastAsia="en-US"/>
        </w:rPr>
        <w:t xml:space="preserve"> </w:t>
      </w:r>
      <w:r w:rsidRPr="00EF54B7">
        <w:rPr>
          <w:rFonts w:eastAsiaTheme="minorHAnsi"/>
          <w:lang w:eastAsia="en-US"/>
        </w:rPr>
        <w:t>sayılı yazısı görüşmeye açıldı.</w:t>
      </w:r>
    </w:p>
    <w:p w:rsidR="00EF54B7" w:rsidRDefault="00EF54B7" w:rsidP="00EF54B7">
      <w:pPr>
        <w:jc w:val="both"/>
      </w:pPr>
    </w:p>
    <w:p w:rsidR="00554757" w:rsidRDefault="00EF54B7" w:rsidP="00687C0E">
      <w:pPr>
        <w:pStyle w:val="Default"/>
        <w:jc w:val="both"/>
      </w:pPr>
      <w:r>
        <w:rPr>
          <w:b/>
        </w:rPr>
        <w:t>Karar No 07</w:t>
      </w:r>
      <w:r w:rsidRPr="00554757">
        <w:rPr>
          <w:b/>
        </w:rPr>
        <w:t>-</w:t>
      </w:r>
      <w:r w:rsidRPr="00554757">
        <w:t xml:space="preserve"> Yapılan görüşmeler sonunda;</w:t>
      </w:r>
      <w:r>
        <w:t xml:space="preserve"> </w:t>
      </w:r>
      <w:r w:rsidR="00687C0E" w:rsidRPr="00EF54B7">
        <w:t>Fakültemiz İletişim Tasarımı ve Medya Bölüm</w:t>
      </w:r>
      <w:r w:rsidR="00687C0E">
        <w:t xml:space="preserve">ü Öğretim Üyelerinden Prof. Dr. Aytekin İŞMAN’ın </w:t>
      </w:r>
      <w:r w:rsidR="00687C0E" w:rsidRPr="004D4708">
        <w:rPr>
          <w:b/>
        </w:rPr>
        <w:t>23/12/2016-31/12/2016</w:t>
      </w:r>
      <w:r w:rsidR="00687C0E">
        <w:t xml:space="preserve"> tarihleri arasında </w:t>
      </w:r>
      <w:r w:rsidR="00687C0E" w:rsidRPr="004D4708">
        <w:rPr>
          <w:b/>
        </w:rPr>
        <w:t>Kaliforniya Üniversitesi (UCLA), Los Angeles/ABD</w:t>
      </w:r>
      <w:r w:rsidR="00687C0E" w:rsidRPr="004D4708">
        <w:t>’de</w:t>
      </w:r>
      <w:r w:rsidR="00687C0E">
        <w:t xml:space="preserve"> işbirliği ve ortak proje görüşmeleri yapmak üzere 2547 sayılı Kanunun 39. Maddesi ile Yurtiçinde ve Yurtdışında Görevlendirmelerde Uygulanacak Esaslara İlişkin Yönetmeliğin 2. Maddesinin (a) fıkrası ve 3. Maddesi gereğince, anılan tarihler arasında tüm masrafların Fakültemiz bütçesinden karşılanarak </w:t>
      </w:r>
      <w:r w:rsidR="00687C0E" w:rsidRPr="004D4708">
        <w:rPr>
          <w:b/>
        </w:rPr>
        <w:t>yolluksuz-yevmiyeli</w:t>
      </w:r>
      <w:r w:rsidR="00687C0E">
        <w:t xml:space="preserve"> ve </w:t>
      </w:r>
      <w:r w:rsidR="00687C0E" w:rsidRPr="004D4708">
        <w:rPr>
          <w:b/>
        </w:rPr>
        <w:t>maaşlı-izinli</w:t>
      </w:r>
      <w:r w:rsidR="00687C0E">
        <w:t xml:space="preserve"> olarak görevlendirilmesinin </w:t>
      </w:r>
      <w:r w:rsidR="00687C0E" w:rsidRPr="004D4708">
        <w:rPr>
          <w:b/>
        </w:rPr>
        <w:t xml:space="preserve">uygun </w:t>
      </w:r>
      <w:r w:rsidR="00687C0E">
        <w:t xml:space="preserve">olduğuna ve </w:t>
      </w:r>
      <w:r w:rsidR="004D4708">
        <w:t>gereği için Rektörlük</w:t>
      </w:r>
      <w:r w:rsidR="00687C0E">
        <w:t xml:space="preserve"> Makamına arzına </w:t>
      </w:r>
      <w:r w:rsidR="004D4708">
        <w:t>oybirliği ile karar verildi.</w:t>
      </w:r>
    </w:p>
    <w:p w:rsidR="005E3797" w:rsidRDefault="005E3797" w:rsidP="00687C0E">
      <w:pPr>
        <w:pStyle w:val="Default"/>
        <w:jc w:val="both"/>
      </w:pPr>
    </w:p>
    <w:p w:rsidR="005E3797" w:rsidRDefault="005E3797" w:rsidP="005E3797">
      <w:pPr>
        <w:pStyle w:val="Default"/>
        <w:jc w:val="both"/>
        <w:rPr>
          <w:b/>
          <w:u w:val="single"/>
        </w:rPr>
      </w:pPr>
      <w:r w:rsidRPr="00867FA8">
        <w:rPr>
          <w:b/>
          <w:u w:val="single"/>
        </w:rPr>
        <w:t>GÜNDEM:</w:t>
      </w:r>
    </w:p>
    <w:p w:rsidR="005E3797" w:rsidRDefault="005E3797" w:rsidP="005E3797">
      <w:pPr>
        <w:pStyle w:val="Default"/>
        <w:jc w:val="both"/>
      </w:pPr>
    </w:p>
    <w:p w:rsidR="005E3797" w:rsidRPr="00EF54B7" w:rsidRDefault="005E3797" w:rsidP="005E3797">
      <w:pPr>
        <w:jc w:val="both"/>
        <w:rPr>
          <w:sz w:val="24"/>
        </w:rPr>
      </w:pPr>
    </w:p>
    <w:p w:rsidR="005E3797" w:rsidRPr="00EF54B7" w:rsidRDefault="005E3797" w:rsidP="005E3797">
      <w:pPr>
        <w:pStyle w:val="ListeParagraf"/>
        <w:numPr>
          <w:ilvl w:val="0"/>
          <w:numId w:val="19"/>
        </w:numPr>
        <w:jc w:val="both"/>
      </w:pPr>
      <w:r w:rsidRPr="00EF54B7">
        <w:t xml:space="preserve">Fakültemiz İletişim Tasarımı ve Medya Bölüm Başkanlığı’nın </w:t>
      </w:r>
      <w:r>
        <w:rPr>
          <w:rFonts w:eastAsiaTheme="minorHAnsi"/>
          <w:lang w:eastAsia="en-US"/>
        </w:rPr>
        <w:t xml:space="preserve">27/09/2016 </w:t>
      </w:r>
      <w:r w:rsidRPr="00EF54B7">
        <w:rPr>
          <w:rFonts w:eastAsiaTheme="minorHAnsi"/>
          <w:lang w:eastAsia="en-US"/>
        </w:rPr>
        <w:t xml:space="preserve">tarih ve </w:t>
      </w:r>
      <w:r w:rsidRPr="005E3797">
        <w:rPr>
          <w:rFonts w:eastAsiaTheme="minorHAnsi"/>
          <w:lang w:eastAsia="en-US"/>
        </w:rPr>
        <w:t>92517407 /105.99- E.40257</w:t>
      </w:r>
      <w:r>
        <w:rPr>
          <w:rFonts w:eastAsiaTheme="minorHAnsi"/>
          <w:lang w:eastAsia="en-US"/>
        </w:rPr>
        <w:t xml:space="preserve"> </w:t>
      </w:r>
      <w:r w:rsidRPr="00EF54B7">
        <w:rPr>
          <w:rFonts w:eastAsiaTheme="minorHAnsi"/>
          <w:lang w:eastAsia="en-US"/>
        </w:rPr>
        <w:t>sayılı yazısı görüşmeye açıldı.</w:t>
      </w:r>
    </w:p>
    <w:p w:rsidR="005E3797" w:rsidRDefault="005E3797" w:rsidP="005E3797">
      <w:pPr>
        <w:jc w:val="both"/>
      </w:pPr>
    </w:p>
    <w:p w:rsidR="005E3797" w:rsidRDefault="005E3797" w:rsidP="005E3797">
      <w:pPr>
        <w:pStyle w:val="Default"/>
        <w:jc w:val="both"/>
      </w:pPr>
      <w:r>
        <w:rPr>
          <w:b/>
        </w:rPr>
        <w:t>Karar No 08</w:t>
      </w:r>
      <w:r w:rsidRPr="00554757">
        <w:rPr>
          <w:b/>
        </w:rPr>
        <w:t>-</w:t>
      </w:r>
      <w:r w:rsidRPr="00554757">
        <w:t xml:space="preserve"> Yapılan görüşmeler sonunda;</w:t>
      </w:r>
      <w:r>
        <w:t xml:space="preserve"> </w:t>
      </w:r>
      <w:r w:rsidRPr="0085789A">
        <w:t xml:space="preserve">Fakültemiz </w:t>
      </w:r>
      <w:r w:rsidRPr="00EF54B7">
        <w:t>İletişim Tasarımı ve Medya Bölüm</w:t>
      </w:r>
      <w:r>
        <w:t>ü’nde</w:t>
      </w:r>
      <w:r w:rsidRPr="00EF54B7">
        <w:t xml:space="preserve"> </w:t>
      </w:r>
      <w:r>
        <w:t xml:space="preserve">ders veren Öğretim üyelerinden </w:t>
      </w:r>
      <w:r>
        <w:rPr>
          <w:b/>
        </w:rPr>
        <w:t>Yrd. Doç. Dr. Çiğdem ÇALAPKULU</w:t>
      </w:r>
      <w:r>
        <w:t xml:space="preserve">’nun </w:t>
      </w:r>
      <w:r w:rsidRPr="00554757">
        <w:t>“</w:t>
      </w:r>
      <w:r>
        <w:rPr>
          <w:b/>
        </w:rPr>
        <w:t>İletişim Kuramları</w:t>
      </w:r>
      <w:r w:rsidRPr="00554757">
        <w:t>”</w:t>
      </w:r>
      <w:r w:rsidRPr="00554757">
        <w:rPr>
          <w:b/>
        </w:rPr>
        <w:t xml:space="preserve"> </w:t>
      </w:r>
      <w:r>
        <w:t xml:space="preserve">ders saatinin aşağıdaki şekliyle değiştirilmesinin </w:t>
      </w:r>
      <w:r w:rsidRPr="00741765">
        <w:rPr>
          <w:b/>
        </w:rPr>
        <w:t xml:space="preserve">uygun </w:t>
      </w:r>
      <w:r>
        <w:t>olduğuna ve gereği için Öğrenci İşleri Dairesi Başkanlığı’na iletilmesine oybirliği ile karar verildi.</w:t>
      </w:r>
    </w:p>
    <w:p w:rsidR="005E3797" w:rsidRDefault="005E3797" w:rsidP="005E3797">
      <w:pPr>
        <w:pStyle w:val="Default"/>
        <w:jc w:val="both"/>
      </w:pPr>
    </w:p>
    <w:p w:rsidR="005E3797" w:rsidRDefault="005E3797" w:rsidP="005E3797">
      <w:pPr>
        <w:pStyle w:val="Default"/>
        <w:jc w:val="both"/>
      </w:pPr>
    </w:p>
    <w:tbl>
      <w:tblPr>
        <w:tblStyle w:val="TabloKlavuzu"/>
        <w:tblW w:w="0" w:type="auto"/>
        <w:tblLook w:val="04A0" w:firstRow="1" w:lastRow="0" w:firstColumn="1" w:lastColumn="0" w:noHBand="0" w:noVBand="1"/>
      </w:tblPr>
      <w:tblGrid>
        <w:gridCol w:w="2235"/>
        <w:gridCol w:w="1449"/>
        <w:gridCol w:w="1842"/>
        <w:gridCol w:w="1843"/>
        <w:gridCol w:w="1843"/>
      </w:tblGrid>
      <w:tr w:rsidR="005E3797" w:rsidTr="00163DC1">
        <w:tc>
          <w:tcPr>
            <w:tcW w:w="2235" w:type="dxa"/>
          </w:tcPr>
          <w:p w:rsidR="005E3797" w:rsidRPr="00554757" w:rsidRDefault="005E3797" w:rsidP="00163DC1">
            <w:pPr>
              <w:pStyle w:val="Default"/>
              <w:jc w:val="center"/>
              <w:rPr>
                <w:b/>
                <w:sz w:val="20"/>
                <w:szCs w:val="20"/>
              </w:rPr>
            </w:pPr>
            <w:r w:rsidRPr="00554757">
              <w:rPr>
                <w:b/>
                <w:sz w:val="20"/>
                <w:szCs w:val="20"/>
              </w:rPr>
              <w:t>DERSİN ADI</w:t>
            </w:r>
          </w:p>
        </w:tc>
        <w:tc>
          <w:tcPr>
            <w:tcW w:w="1449" w:type="dxa"/>
          </w:tcPr>
          <w:p w:rsidR="005E3797" w:rsidRPr="00554757" w:rsidRDefault="005E3797" w:rsidP="00163DC1">
            <w:pPr>
              <w:pStyle w:val="Default"/>
              <w:jc w:val="center"/>
              <w:rPr>
                <w:b/>
                <w:sz w:val="20"/>
                <w:szCs w:val="20"/>
              </w:rPr>
            </w:pPr>
            <w:r w:rsidRPr="00554757">
              <w:rPr>
                <w:b/>
                <w:sz w:val="20"/>
                <w:szCs w:val="20"/>
              </w:rPr>
              <w:t>ESKİ GÜNÜ</w:t>
            </w:r>
          </w:p>
        </w:tc>
        <w:tc>
          <w:tcPr>
            <w:tcW w:w="1842" w:type="dxa"/>
          </w:tcPr>
          <w:p w:rsidR="005E3797" w:rsidRPr="00554757" w:rsidRDefault="005E3797" w:rsidP="00163DC1">
            <w:pPr>
              <w:pStyle w:val="Default"/>
              <w:jc w:val="center"/>
              <w:rPr>
                <w:b/>
                <w:sz w:val="20"/>
                <w:szCs w:val="20"/>
              </w:rPr>
            </w:pPr>
            <w:r w:rsidRPr="00554757">
              <w:rPr>
                <w:b/>
                <w:sz w:val="20"/>
                <w:szCs w:val="20"/>
              </w:rPr>
              <w:t>ESKİ SAATİ</w:t>
            </w:r>
          </w:p>
        </w:tc>
        <w:tc>
          <w:tcPr>
            <w:tcW w:w="1843" w:type="dxa"/>
          </w:tcPr>
          <w:p w:rsidR="005E3797" w:rsidRPr="00554757" w:rsidRDefault="005E3797" w:rsidP="00163DC1">
            <w:pPr>
              <w:pStyle w:val="Default"/>
              <w:jc w:val="center"/>
              <w:rPr>
                <w:b/>
                <w:sz w:val="20"/>
                <w:szCs w:val="20"/>
              </w:rPr>
            </w:pPr>
            <w:r w:rsidRPr="00554757">
              <w:rPr>
                <w:b/>
                <w:sz w:val="20"/>
                <w:szCs w:val="20"/>
              </w:rPr>
              <w:t>YENİ GÜNÜ</w:t>
            </w:r>
          </w:p>
        </w:tc>
        <w:tc>
          <w:tcPr>
            <w:tcW w:w="1843" w:type="dxa"/>
          </w:tcPr>
          <w:p w:rsidR="005E3797" w:rsidRPr="00554757" w:rsidRDefault="005E3797" w:rsidP="00163DC1">
            <w:pPr>
              <w:pStyle w:val="Default"/>
              <w:jc w:val="center"/>
              <w:rPr>
                <w:b/>
                <w:sz w:val="20"/>
                <w:szCs w:val="20"/>
              </w:rPr>
            </w:pPr>
            <w:r w:rsidRPr="00554757">
              <w:rPr>
                <w:b/>
                <w:sz w:val="20"/>
                <w:szCs w:val="20"/>
              </w:rPr>
              <w:t>YENİ SAATİ</w:t>
            </w:r>
          </w:p>
        </w:tc>
      </w:tr>
      <w:tr w:rsidR="005E3797" w:rsidTr="00163DC1">
        <w:tc>
          <w:tcPr>
            <w:tcW w:w="2235" w:type="dxa"/>
          </w:tcPr>
          <w:p w:rsidR="005E3797" w:rsidRPr="00554757" w:rsidRDefault="005E3797" w:rsidP="00163DC1">
            <w:pPr>
              <w:pStyle w:val="Default"/>
              <w:rPr>
                <w:sz w:val="20"/>
                <w:szCs w:val="20"/>
              </w:rPr>
            </w:pPr>
            <w:r>
              <w:rPr>
                <w:sz w:val="20"/>
                <w:szCs w:val="20"/>
              </w:rPr>
              <w:t>İletişim Kuramları</w:t>
            </w:r>
          </w:p>
        </w:tc>
        <w:tc>
          <w:tcPr>
            <w:tcW w:w="1449" w:type="dxa"/>
          </w:tcPr>
          <w:p w:rsidR="005E3797" w:rsidRPr="00554757" w:rsidRDefault="005E3797" w:rsidP="00163DC1">
            <w:pPr>
              <w:pStyle w:val="Default"/>
              <w:jc w:val="center"/>
              <w:rPr>
                <w:sz w:val="20"/>
                <w:szCs w:val="20"/>
              </w:rPr>
            </w:pPr>
            <w:r>
              <w:rPr>
                <w:sz w:val="20"/>
                <w:szCs w:val="20"/>
              </w:rPr>
              <w:t>Cuma</w:t>
            </w:r>
          </w:p>
        </w:tc>
        <w:tc>
          <w:tcPr>
            <w:tcW w:w="1842" w:type="dxa"/>
          </w:tcPr>
          <w:p w:rsidR="005E3797" w:rsidRPr="00554757" w:rsidRDefault="005E3797" w:rsidP="00163DC1">
            <w:pPr>
              <w:pStyle w:val="Default"/>
              <w:jc w:val="center"/>
              <w:rPr>
                <w:sz w:val="20"/>
                <w:szCs w:val="20"/>
              </w:rPr>
            </w:pPr>
            <w:r>
              <w:rPr>
                <w:sz w:val="20"/>
                <w:szCs w:val="20"/>
              </w:rPr>
              <w:t>13:00-16</w:t>
            </w:r>
            <w:r w:rsidRPr="00554757">
              <w:rPr>
                <w:sz w:val="20"/>
                <w:szCs w:val="20"/>
              </w:rPr>
              <w:t>:00</w:t>
            </w:r>
          </w:p>
        </w:tc>
        <w:tc>
          <w:tcPr>
            <w:tcW w:w="1843" w:type="dxa"/>
          </w:tcPr>
          <w:p w:rsidR="005E3797" w:rsidRPr="00554757" w:rsidRDefault="005E3797" w:rsidP="00163DC1">
            <w:pPr>
              <w:pStyle w:val="Default"/>
              <w:jc w:val="center"/>
              <w:rPr>
                <w:sz w:val="20"/>
                <w:szCs w:val="20"/>
              </w:rPr>
            </w:pPr>
            <w:r w:rsidRPr="00554757">
              <w:rPr>
                <w:sz w:val="20"/>
                <w:szCs w:val="20"/>
              </w:rPr>
              <w:t>Cuma</w:t>
            </w:r>
          </w:p>
        </w:tc>
        <w:tc>
          <w:tcPr>
            <w:tcW w:w="1843" w:type="dxa"/>
          </w:tcPr>
          <w:p w:rsidR="005E3797" w:rsidRPr="00554757" w:rsidRDefault="005E3797" w:rsidP="00163DC1">
            <w:pPr>
              <w:pStyle w:val="Default"/>
              <w:jc w:val="center"/>
              <w:rPr>
                <w:sz w:val="20"/>
                <w:szCs w:val="20"/>
              </w:rPr>
            </w:pPr>
            <w:r>
              <w:rPr>
                <w:sz w:val="20"/>
                <w:szCs w:val="20"/>
              </w:rPr>
              <w:t>12:00-15</w:t>
            </w:r>
            <w:r w:rsidRPr="00554757">
              <w:rPr>
                <w:sz w:val="20"/>
                <w:szCs w:val="20"/>
              </w:rPr>
              <w:t>:00</w:t>
            </w:r>
          </w:p>
        </w:tc>
      </w:tr>
    </w:tbl>
    <w:p w:rsidR="005E3797" w:rsidRDefault="005E3797" w:rsidP="00687C0E">
      <w:pPr>
        <w:pStyle w:val="Default"/>
        <w:jc w:val="both"/>
      </w:pPr>
    </w:p>
    <w:p w:rsidR="005E3797" w:rsidRDefault="005E3797" w:rsidP="00687C0E">
      <w:pPr>
        <w:pStyle w:val="Default"/>
        <w:jc w:val="both"/>
      </w:pPr>
    </w:p>
    <w:p w:rsidR="00554757" w:rsidRDefault="00554757" w:rsidP="00554757">
      <w:pPr>
        <w:jc w:val="both"/>
      </w:pPr>
    </w:p>
    <w:p w:rsidR="00554757" w:rsidRDefault="00554757" w:rsidP="00554757">
      <w:pPr>
        <w:jc w:val="both"/>
      </w:pPr>
    </w:p>
    <w:p w:rsidR="00554757" w:rsidRDefault="00554757" w:rsidP="00554757">
      <w:pPr>
        <w:jc w:val="both"/>
      </w:pPr>
    </w:p>
    <w:p w:rsidR="005E3797" w:rsidRDefault="005E3797" w:rsidP="005E3797">
      <w:pPr>
        <w:pStyle w:val="Default"/>
        <w:jc w:val="both"/>
        <w:rPr>
          <w:b/>
          <w:u w:val="single"/>
        </w:rPr>
      </w:pPr>
      <w:r w:rsidRPr="00867FA8">
        <w:rPr>
          <w:b/>
          <w:u w:val="single"/>
        </w:rPr>
        <w:lastRenderedPageBreak/>
        <w:t>GÜNDEM:</w:t>
      </w:r>
    </w:p>
    <w:p w:rsidR="005E3797" w:rsidRDefault="005E3797" w:rsidP="005E3797">
      <w:pPr>
        <w:pStyle w:val="Default"/>
        <w:jc w:val="both"/>
      </w:pPr>
    </w:p>
    <w:p w:rsidR="005E3797" w:rsidRPr="00EF54B7" w:rsidRDefault="005E3797" w:rsidP="005E3797">
      <w:pPr>
        <w:jc w:val="both"/>
        <w:rPr>
          <w:sz w:val="24"/>
        </w:rPr>
      </w:pPr>
    </w:p>
    <w:p w:rsidR="005E3797" w:rsidRPr="00EF54B7" w:rsidRDefault="005E3797" w:rsidP="005E3797">
      <w:pPr>
        <w:pStyle w:val="ListeParagraf"/>
        <w:numPr>
          <w:ilvl w:val="0"/>
          <w:numId w:val="19"/>
        </w:numPr>
        <w:jc w:val="both"/>
      </w:pPr>
      <w:r w:rsidRPr="00EF54B7">
        <w:t xml:space="preserve">Fakültemiz İletişim Tasarımı ve Medya Bölüm Başkanlığı’nın </w:t>
      </w:r>
      <w:r>
        <w:rPr>
          <w:rFonts w:eastAsiaTheme="minorHAnsi"/>
          <w:lang w:eastAsia="en-US"/>
        </w:rPr>
        <w:t xml:space="preserve">27/09/2016 </w:t>
      </w:r>
      <w:r w:rsidRPr="00EF54B7">
        <w:rPr>
          <w:rFonts w:eastAsiaTheme="minorHAnsi"/>
          <w:lang w:eastAsia="en-US"/>
        </w:rPr>
        <w:t xml:space="preserve">tarih ve </w:t>
      </w:r>
      <w:r w:rsidRPr="005E3797">
        <w:rPr>
          <w:rFonts w:eastAsiaTheme="minorHAnsi"/>
          <w:lang w:eastAsia="en-US"/>
        </w:rPr>
        <w:t>92517407 /105.99-E.40256 sayılı</w:t>
      </w:r>
      <w:r w:rsidRPr="00EF54B7">
        <w:rPr>
          <w:rFonts w:eastAsiaTheme="minorHAnsi"/>
          <w:lang w:eastAsia="en-US"/>
        </w:rPr>
        <w:t xml:space="preserve"> yazısı görüşmeye açıldı.</w:t>
      </w:r>
    </w:p>
    <w:p w:rsidR="005E3797" w:rsidRDefault="005E3797" w:rsidP="005E3797">
      <w:pPr>
        <w:jc w:val="both"/>
      </w:pPr>
    </w:p>
    <w:p w:rsidR="005E3797" w:rsidRDefault="005E3797" w:rsidP="005E3797">
      <w:pPr>
        <w:pStyle w:val="Default"/>
        <w:jc w:val="both"/>
      </w:pPr>
      <w:r>
        <w:rPr>
          <w:b/>
        </w:rPr>
        <w:t>Karar No 09</w:t>
      </w:r>
      <w:r w:rsidRPr="00554757">
        <w:rPr>
          <w:b/>
        </w:rPr>
        <w:t>-</w:t>
      </w:r>
      <w:r w:rsidRPr="00554757">
        <w:t xml:space="preserve"> Yapılan görüşmeler sonunda;</w:t>
      </w:r>
      <w:r>
        <w:t xml:space="preserve"> </w:t>
      </w:r>
      <w:r w:rsidRPr="0085789A">
        <w:t xml:space="preserve">Fakültemiz </w:t>
      </w:r>
      <w:r w:rsidRPr="00EF54B7">
        <w:t>İletişim Tasarımı ve Medya Bölüm</w:t>
      </w:r>
      <w:r>
        <w:t>ü’nde</w:t>
      </w:r>
      <w:r w:rsidRPr="00EF54B7">
        <w:t xml:space="preserve"> </w:t>
      </w:r>
      <w:r>
        <w:t xml:space="preserve">ders veren Öğretim üyelerinden </w:t>
      </w:r>
      <w:r>
        <w:rPr>
          <w:b/>
        </w:rPr>
        <w:t>Yrd. Doç. Dr</w:t>
      </w:r>
      <w:r w:rsidR="00992906">
        <w:rPr>
          <w:b/>
        </w:rPr>
        <w:t>. Kadriye UZUN’</w:t>
      </w:r>
      <w:r w:rsidR="00992906" w:rsidRPr="00992906">
        <w:t>un</w:t>
      </w:r>
      <w:r w:rsidR="00992906">
        <w:t xml:space="preserve"> aşağıda belirtilen dersine </w:t>
      </w:r>
      <w:r w:rsidR="00992906" w:rsidRPr="00992906">
        <w:rPr>
          <w:b/>
        </w:rPr>
        <w:t>Yrd. Doç. Dr. Nesrin AKINCI ÇÖTOK</w:t>
      </w:r>
      <w:r w:rsidR="00992906">
        <w:t xml:space="preserve">’un görevlendirilmesinin </w:t>
      </w:r>
      <w:r w:rsidR="00992906" w:rsidRPr="00992906">
        <w:rPr>
          <w:b/>
        </w:rPr>
        <w:t xml:space="preserve">uygun </w:t>
      </w:r>
      <w:r w:rsidR="00992906">
        <w:t>olduğuna ve gereği için Öğrenci İşleri Dairesi Başkanlığı’na iletilmesine oybirliği ile karar verildi.</w:t>
      </w:r>
    </w:p>
    <w:p w:rsidR="005E3797" w:rsidRDefault="005E3797" w:rsidP="00554757">
      <w:pPr>
        <w:jc w:val="both"/>
      </w:pPr>
    </w:p>
    <w:tbl>
      <w:tblPr>
        <w:tblStyle w:val="TabloKlavuzu"/>
        <w:tblW w:w="9407" w:type="dxa"/>
        <w:tblLook w:val="04A0" w:firstRow="1" w:lastRow="0" w:firstColumn="1" w:lastColumn="0" w:noHBand="0" w:noVBand="1"/>
      </w:tblPr>
      <w:tblGrid>
        <w:gridCol w:w="996"/>
        <w:gridCol w:w="1386"/>
        <w:gridCol w:w="1222"/>
        <w:gridCol w:w="885"/>
        <w:gridCol w:w="988"/>
        <w:gridCol w:w="1577"/>
        <w:gridCol w:w="851"/>
        <w:gridCol w:w="636"/>
        <w:gridCol w:w="866"/>
      </w:tblGrid>
      <w:tr w:rsidR="00F841D3" w:rsidTr="00F841D3">
        <w:tc>
          <w:tcPr>
            <w:tcW w:w="996" w:type="dxa"/>
          </w:tcPr>
          <w:p w:rsidR="00992906" w:rsidRPr="00F841D3" w:rsidRDefault="00992906" w:rsidP="00554757">
            <w:pPr>
              <w:jc w:val="both"/>
              <w:rPr>
                <w:b/>
                <w:sz w:val="18"/>
                <w:szCs w:val="18"/>
              </w:rPr>
            </w:pPr>
            <w:r w:rsidRPr="00F841D3">
              <w:rPr>
                <w:b/>
                <w:sz w:val="18"/>
                <w:szCs w:val="18"/>
              </w:rPr>
              <w:t xml:space="preserve">Kurumu </w:t>
            </w:r>
          </w:p>
        </w:tc>
        <w:tc>
          <w:tcPr>
            <w:tcW w:w="1386" w:type="dxa"/>
          </w:tcPr>
          <w:p w:rsidR="00992906" w:rsidRPr="00F841D3" w:rsidRDefault="00992906" w:rsidP="00554757">
            <w:pPr>
              <w:jc w:val="both"/>
              <w:rPr>
                <w:b/>
                <w:sz w:val="18"/>
                <w:szCs w:val="18"/>
              </w:rPr>
            </w:pPr>
            <w:r w:rsidRPr="00F841D3">
              <w:rPr>
                <w:b/>
                <w:sz w:val="18"/>
                <w:szCs w:val="18"/>
              </w:rPr>
              <w:t>Görevlendirme Değişikliği Yapılan Öğretim Üyesinin Adı-Soyadı</w:t>
            </w:r>
          </w:p>
        </w:tc>
        <w:tc>
          <w:tcPr>
            <w:tcW w:w="1222" w:type="dxa"/>
          </w:tcPr>
          <w:p w:rsidR="00992906" w:rsidRPr="00F841D3" w:rsidRDefault="00992906" w:rsidP="00554757">
            <w:pPr>
              <w:jc w:val="both"/>
              <w:rPr>
                <w:b/>
                <w:sz w:val="18"/>
                <w:szCs w:val="18"/>
              </w:rPr>
            </w:pPr>
            <w:r w:rsidRPr="00F841D3">
              <w:rPr>
                <w:b/>
                <w:sz w:val="18"/>
                <w:szCs w:val="18"/>
              </w:rPr>
              <w:t>Dersi Verecek Öğretim Üyesinin Adı-Soyadı</w:t>
            </w:r>
          </w:p>
        </w:tc>
        <w:tc>
          <w:tcPr>
            <w:tcW w:w="885" w:type="dxa"/>
          </w:tcPr>
          <w:p w:rsidR="00992906" w:rsidRPr="00F841D3" w:rsidRDefault="00992906" w:rsidP="00554757">
            <w:pPr>
              <w:jc w:val="both"/>
              <w:rPr>
                <w:b/>
                <w:sz w:val="18"/>
                <w:szCs w:val="18"/>
              </w:rPr>
            </w:pPr>
            <w:r w:rsidRPr="00F841D3">
              <w:rPr>
                <w:b/>
                <w:sz w:val="18"/>
                <w:szCs w:val="18"/>
              </w:rPr>
              <w:t>Okul Kodu</w:t>
            </w:r>
          </w:p>
        </w:tc>
        <w:tc>
          <w:tcPr>
            <w:tcW w:w="988" w:type="dxa"/>
          </w:tcPr>
          <w:p w:rsidR="00992906" w:rsidRPr="00F841D3" w:rsidRDefault="00992906" w:rsidP="00554757">
            <w:pPr>
              <w:jc w:val="both"/>
              <w:rPr>
                <w:b/>
                <w:sz w:val="18"/>
                <w:szCs w:val="18"/>
              </w:rPr>
            </w:pPr>
            <w:r w:rsidRPr="00F841D3">
              <w:rPr>
                <w:b/>
                <w:sz w:val="18"/>
                <w:szCs w:val="18"/>
              </w:rPr>
              <w:t>Bölümü</w:t>
            </w:r>
          </w:p>
        </w:tc>
        <w:tc>
          <w:tcPr>
            <w:tcW w:w="1577" w:type="dxa"/>
          </w:tcPr>
          <w:p w:rsidR="00992906" w:rsidRPr="00F841D3" w:rsidRDefault="00992906" w:rsidP="00554757">
            <w:pPr>
              <w:jc w:val="both"/>
              <w:rPr>
                <w:b/>
                <w:sz w:val="18"/>
                <w:szCs w:val="18"/>
              </w:rPr>
            </w:pPr>
            <w:r w:rsidRPr="00F841D3">
              <w:rPr>
                <w:b/>
                <w:sz w:val="18"/>
                <w:szCs w:val="18"/>
              </w:rPr>
              <w:t>Dersin Adı</w:t>
            </w:r>
          </w:p>
        </w:tc>
        <w:tc>
          <w:tcPr>
            <w:tcW w:w="851" w:type="dxa"/>
          </w:tcPr>
          <w:p w:rsidR="00992906" w:rsidRPr="00F841D3" w:rsidRDefault="00992906" w:rsidP="00554757">
            <w:pPr>
              <w:jc w:val="both"/>
              <w:rPr>
                <w:b/>
                <w:sz w:val="18"/>
                <w:szCs w:val="18"/>
              </w:rPr>
            </w:pPr>
            <w:r w:rsidRPr="00F841D3">
              <w:rPr>
                <w:b/>
                <w:sz w:val="18"/>
                <w:szCs w:val="18"/>
              </w:rPr>
              <w:t>Saat</w:t>
            </w:r>
          </w:p>
          <w:p w:rsidR="00992906" w:rsidRPr="00F841D3" w:rsidRDefault="00992906" w:rsidP="00554757">
            <w:pPr>
              <w:jc w:val="both"/>
              <w:rPr>
                <w:b/>
                <w:sz w:val="18"/>
                <w:szCs w:val="18"/>
              </w:rPr>
            </w:pPr>
            <w:r w:rsidRPr="00F841D3">
              <w:rPr>
                <w:b/>
                <w:sz w:val="18"/>
                <w:szCs w:val="18"/>
              </w:rPr>
              <w:t>T+U+L</w:t>
            </w:r>
          </w:p>
        </w:tc>
        <w:tc>
          <w:tcPr>
            <w:tcW w:w="636" w:type="dxa"/>
          </w:tcPr>
          <w:p w:rsidR="00992906" w:rsidRPr="00F841D3" w:rsidRDefault="00992906" w:rsidP="00554757">
            <w:pPr>
              <w:jc w:val="both"/>
              <w:rPr>
                <w:b/>
                <w:sz w:val="18"/>
                <w:szCs w:val="18"/>
              </w:rPr>
            </w:pPr>
            <w:r w:rsidRPr="00F841D3">
              <w:rPr>
                <w:b/>
                <w:sz w:val="18"/>
                <w:szCs w:val="18"/>
              </w:rPr>
              <w:t>Y.Y.</w:t>
            </w:r>
          </w:p>
        </w:tc>
        <w:tc>
          <w:tcPr>
            <w:tcW w:w="866" w:type="dxa"/>
          </w:tcPr>
          <w:p w:rsidR="00992906" w:rsidRPr="00F841D3" w:rsidRDefault="00992906" w:rsidP="00554757">
            <w:pPr>
              <w:jc w:val="both"/>
              <w:rPr>
                <w:b/>
                <w:sz w:val="18"/>
                <w:szCs w:val="18"/>
              </w:rPr>
            </w:pPr>
            <w:r w:rsidRPr="00F841D3">
              <w:rPr>
                <w:b/>
                <w:sz w:val="18"/>
                <w:szCs w:val="18"/>
              </w:rPr>
              <w:t>Öğretim Türü</w:t>
            </w:r>
          </w:p>
        </w:tc>
      </w:tr>
      <w:tr w:rsidR="00F841D3" w:rsidTr="00F841D3">
        <w:tc>
          <w:tcPr>
            <w:tcW w:w="996" w:type="dxa"/>
          </w:tcPr>
          <w:p w:rsidR="00992906" w:rsidRDefault="00F841D3" w:rsidP="00554757">
            <w:pPr>
              <w:jc w:val="both"/>
            </w:pPr>
            <w:r>
              <w:t>İletişim Fakültesi</w:t>
            </w:r>
          </w:p>
        </w:tc>
        <w:tc>
          <w:tcPr>
            <w:tcW w:w="1386" w:type="dxa"/>
          </w:tcPr>
          <w:p w:rsidR="00992906" w:rsidRDefault="00F841D3" w:rsidP="00554757">
            <w:pPr>
              <w:jc w:val="both"/>
            </w:pPr>
            <w:r>
              <w:t>Yrd.DoçDr. Kadriye UZUN</w:t>
            </w:r>
          </w:p>
        </w:tc>
        <w:tc>
          <w:tcPr>
            <w:tcW w:w="1222" w:type="dxa"/>
          </w:tcPr>
          <w:p w:rsidR="00992906" w:rsidRDefault="00F841D3" w:rsidP="00554757">
            <w:pPr>
              <w:jc w:val="both"/>
            </w:pPr>
            <w:r>
              <w:t>Yrd.Doç.Dr. Nesrin AKINCI ÇÖTOK</w:t>
            </w:r>
          </w:p>
        </w:tc>
        <w:tc>
          <w:tcPr>
            <w:tcW w:w="885" w:type="dxa"/>
          </w:tcPr>
          <w:p w:rsidR="00992906" w:rsidRDefault="00F841D3" w:rsidP="00BC1AC3">
            <w:pPr>
              <w:jc w:val="center"/>
            </w:pPr>
            <w:r>
              <w:t>16</w:t>
            </w:r>
          </w:p>
        </w:tc>
        <w:tc>
          <w:tcPr>
            <w:tcW w:w="988" w:type="dxa"/>
          </w:tcPr>
          <w:p w:rsidR="00992906" w:rsidRDefault="00F841D3" w:rsidP="00554757">
            <w:pPr>
              <w:jc w:val="both"/>
            </w:pPr>
            <w:r>
              <w:t>İletişim Tasarımı ve Medya</w:t>
            </w:r>
          </w:p>
        </w:tc>
        <w:tc>
          <w:tcPr>
            <w:tcW w:w="1577" w:type="dxa"/>
          </w:tcPr>
          <w:p w:rsidR="00992906" w:rsidRDefault="00F841D3" w:rsidP="00F841D3">
            <w:r>
              <w:t>ITM213 Küresel Aktivizm ve Sosyal Değişimin İletişimi</w:t>
            </w:r>
          </w:p>
        </w:tc>
        <w:tc>
          <w:tcPr>
            <w:tcW w:w="851" w:type="dxa"/>
          </w:tcPr>
          <w:p w:rsidR="00992906" w:rsidRDefault="00F841D3" w:rsidP="00BC1AC3">
            <w:pPr>
              <w:jc w:val="center"/>
            </w:pPr>
            <w:r>
              <w:t>3+0</w:t>
            </w:r>
          </w:p>
        </w:tc>
        <w:tc>
          <w:tcPr>
            <w:tcW w:w="636" w:type="dxa"/>
          </w:tcPr>
          <w:p w:rsidR="00992906" w:rsidRDefault="00F841D3" w:rsidP="00BC1AC3">
            <w:pPr>
              <w:jc w:val="center"/>
            </w:pPr>
            <w:r>
              <w:t>III</w:t>
            </w:r>
          </w:p>
        </w:tc>
        <w:tc>
          <w:tcPr>
            <w:tcW w:w="866" w:type="dxa"/>
          </w:tcPr>
          <w:p w:rsidR="00992906" w:rsidRDefault="00F841D3" w:rsidP="00BC1AC3">
            <w:pPr>
              <w:jc w:val="center"/>
            </w:pPr>
            <w:r>
              <w:t>I</w:t>
            </w:r>
          </w:p>
        </w:tc>
      </w:tr>
    </w:tbl>
    <w:p w:rsidR="00554757" w:rsidRDefault="00554757" w:rsidP="00554757">
      <w:pPr>
        <w:jc w:val="both"/>
      </w:pPr>
    </w:p>
    <w:p w:rsidR="00BC1AC3" w:rsidRDefault="00BC1AC3" w:rsidP="00554757">
      <w:pPr>
        <w:jc w:val="both"/>
      </w:pPr>
    </w:p>
    <w:p w:rsidR="00BC1AC3" w:rsidRPr="0085789A" w:rsidRDefault="00BC1AC3" w:rsidP="00554757">
      <w:pPr>
        <w:jc w:val="both"/>
      </w:pPr>
    </w:p>
    <w:p w:rsidR="00BC1AC3" w:rsidRDefault="00BC1AC3" w:rsidP="00BC1AC3">
      <w:pPr>
        <w:pStyle w:val="Default"/>
        <w:jc w:val="both"/>
        <w:rPr>
          <w:b/>
          <w:u w:val="single"/>
        </w:rPr>
      </w:pPr>
      <w:r w:rsidRPr="00867FA8">
        <w:rPr>
          <w:b/>
          <w:u w:val="single"/>
        </w:rPr>
        <w:t>GÜNDEM:</w:t>
      </w:r>
    </w:p>
    <w:p w:rsidR="00BC1AC3" w:rsidRDefault="00BC1AC3" w:rsidP="00BC1AC3">
      <w:pPr>
        <w:pStyle w:val="Default"/>
        <w:jc w:val="both"/>
      </w:pPr>
    </w:p>
    <w:p w:rsidR="00BC1AC3" w:rsidRPr="00EF54B7" w:rsidRDefault="00BC1AC3" w:rsidP="00BC1AC3">
      <w:pPr>
        <w:jc w:val="both"/>
        <w:rPr>
          <w:sz w:val="24"/>
        </w:rPr>
      </w:pPr>
    </w:p>
    <w:p w:rsidR="00BC1AC3" w:rsidRPr="00EF54B7" w:rsidRDefault="00BC1AC3" w:rsidP="00BC1AC3">
      <w:pPr>
        <w:pStyle w:val="ListeParagraf"/>
        <w:numPr>
          <w:ilvl w:val="0"/>
          <w:numId w:val="19"/>
        </w:numPr>
        <w:jc w:val="both"/>
      </w:pPr>
      <w:r w:rsidRPr="00EF54B7">
        <w:t xml:space="preserve">Fakültemiz İletişim Tasarımı ve Medya Bölüm Başkanlığı’nın </w:t>
      </w:r>
      <w:r>
        <w:rPr>
          <w:rFonts w:eastAsiaTheme="minorHAnsi"/>
          <w:lang w:eastAsia="en-US"/>
        </w:rPr>
        <w:t xml:space="preserve">27/09/2016 </w:t>
      </w:r>
      <w:r w:rsidRPr="00EF54B7">
        <w:rPr>
          <w:rFonts w:eastAsiaTheme="minorHAnsi"/>
          <w:lang w:eastAsia="en-US"/>
        </w:rPr>
        <w:t xml:space="preserve">tarih ve </w:t>
      </w:r>
      <w:r w:rsidRPr="00BC1AC3">
        <w:rPr>
          <w:rFonts w:eastAsiaTheme="minorHAnsi"/>
          <w:lang w:eastAsia="en-US"/>
        </w:rPr>
        <w:t>92517407 /302.05.01-E. 40252</w:t>
      </w:r>
      <w:r w:rsidRPr="005E3797">
        <w:rPr>
          <w:rFonts w:eastAsiaTheme="minorHAnsi"/>
          <w:lang w:eastAsia="en-US"/>
        </w:rPr>
        <w:t xml:space="preserve"> sayılı</w:t>
      </w:r>
      <w:r w:rsidRPr="00EF54B7">
        <w:rPr>
          <w:rFonts w:eastAsiaTheme="minorHAnsi"/>
          <w:lang w:eastAsia="en-US"/>
        </w:rPr>
        <w:t xml:space="preserve"> yazısı görüşmeye açıldı.</w:t>
      </w:r>
    </w:p>
    <w:p w:rsidR="00BC1AC3" w:rsidRDefault="00BC1AC3" w:rsidP="00BC1AC3">
      <w:pPr>
        <w:jc w:val="both"/>
      </w:pPr>
    </w:p>
    <w:p w:rsidR="00BC1AC3" w:rsidRDefault="00BC1AC3" w:rsidP="00BC1AC3">
      <w:pPr>
        <w:pStyle w:val="Default"/>
        <w:jc w:val="both"/>
      </w:pPr>
      <w:r>
        <w:rPr>
          <w:b/>
        </w:rPr>
        <w:t>Karar No 10</w:t>
      </w:r>
      <w:r w:rsidRPr="00554757">
        <w:rPr>
          <w:b/>
        </w:rPr>
        <w:t>-</w:t>
      </w:r>
      <w:r w:rsidRPr="00554757">
        <w:t xml:space="preserve"> Yapılan görüşmeler sonunda;</w:t>
      </w:r>
      <w:r>
        <w:t xml:space="preserve"> 2016-2017 Öğretim Yılı Güz Yarıyılında yeni kayıt yaptıran</w:t>
      </w:r>
      <w:r w:rsidRPr="0085789A">
        <w:t xml:space="preserve"> Fakültemiz </w:t>
      </w:r>
      <w:r w:rsidRPr="00EF54B7">
        <w:t xml:space="preserve">İletişim Tasarımı ve Medya </w:t>
      </w:r>
      <w:r>
        <w:t xml:space="preserve">Bölümü öğrencilerinden 1616.02047 no’lu A. Begüm URAL’ın daha önce öğrenim gördüğü üniversiteden ekte belirtilen derslerden muaf edilmesi ile ilgili intibak raporunun ekteki şekliyle </w:t>
      </w:r>
      <w:r w:rsidRPr="0085789A">
        <w:rPr>
          <w:b/>
        </w:rPr>
        <w:t>uygun</w:t>
      </w:r>
      <w:r>
        <w:t xml:space="preserve"> olduğuna ve gereği için Öğrenci İşleri Dairesi Başkanlığı’na iletilmesine oybirliği ile karar verildi.</w:t>
      </w:r>
    </w:p>
    <w:p w:rsidR="00813DED" w:rsidRDefault="00813DED" w:rsidP="00BC1AC3">
      <w:pPr>
        <w:pStyle w:val="Default"/>
        <w:jc w:val="both"/>
      </w:pPr>
    </w:p>
    <w:p w:rsidR="00813DED" w:rsidRDefault="00813DED"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2C797B" w:rsidRDefault="002C797B" w:rsidP="00BC1AC3">
      <w:pPr>
        <w:pStyle w:val="Default"/>
        <w:jc w:val="both"/>
      </w:pPr>
    </w:p>
    <w:p w:rsidR="00813DED" w:rsidRDefault="00813DED" w:rsidP="00813DED">
      <w:pPr>
        <w:pStyle w:val="Default"/>
        <w:jc w:val="both"/>
        <w:rPr>
          <w:b/>
          <w:u w:val="single"/>
        </w:rPr>
      </w:pPr>
      <w:r w:rsidRPr="00867FA8">
        <w:rPr>
          <w:b/>
          <w:u w:val="single"/>
        </w:rPr>
        <w:lastRenderedPageBreak/>
        <w:t>GÜNDEM:</w:t>
      </w:r>
    </w:p>
    <w:p w:rsidR="00813DED" w:rsidRDefault="00813DED" w:rsidP="00813DED">
      <w:pPr>
        <w:pStyle w:val="Default"/>
        <w:jc w:val="both"/>
      </w:pPr>
    </w:p>
    <w:p w:rsidR="00813DED" w:rsidRPr="00EF54B7" w:rsidRDefault="00813DED" w:rsidP="00813DED">
      <w:pPr>
        <w:jc w:val="both"/>
        <w:rPr>
          <w:sz w:val="24"/>
        </w:rPr>
      </w:pPr>
    </w:p>
    <w:p w:rsidR="00813DED" w:rsidRDefault="002C797B" w:rsidP="00813DED">
      <w:pPr>
        <w:pStyle w:val="ListeParagraf"/>
        <w:numPr>
          <w:ilvl w:val="0"/>
          <w:numId w:val="19"/>
        </w:numPr>
        <w:jc w:val="both"/>
      </w:pPr>
      <w:r>
        <w:t>Fakültemiz Bölümlerinin 2547 Sayılı Kanun’un</w:t>
      </w:r>
      <w:r w:rsidR="00813DED">
        <w:t xml:space="preserve"> 35. Madde</w:t>
      </w:r>
      <w:r>
        <w:t>si kapsamında Lisansüstü eğitim yapmak üzere başka bir üniversitede görevlendirilen</w:t>
      </w:r>
      <w:r w:rsidR="00813DED">
        <w:t xml:space="preserve"> Araştırma Görevlilerinin Fakültemizde göreve başlamalarıyla ilgili yazılar görüşmeye açıldı.</w:t>
      </w:r>
    </w:p>
    <w:p w:rsidR="00813DED" w:rsidRDefault="00813DED" w:rsidP="00813DED">
      <w:pPr>
        <w:pStyle w:val="ListeParagraf"/>
        <w:ind w:left="360"/>
        <w:jc w:val="both"/>
      </w:pPr>
    </w:p>
    <w:p w:rsidR="00AF76C4" w:rsidRDefault="00813DED" w:rsidP="00056DCF">
      <w:pPr>
        <w:autoSpaceDE w:val="0"/>
        <w:autoSpaceDN w:val="0"/>
        <w:adjustRightInd w:val="0"/>
        <w:jc w:val="both"/>
        <w:rPr>
          <w:rFonts w:eastAsiaTheme="minorHAnsi"/>
          <w:sz w:val="24"/>
          <w:lang w:eastAsia="en-US"/>
        </w:rPr>
      </w:pPr>
      <w:r w:rsidRPr="00056DCF">
        <w:rPr>
          <w:b/>
          <w:sz w:val="24"/>
        </w:rPr>
        <w:t>Karar No 11-</w:t>
      </w:r>
      <w:r w:rsidR="00056DCF">
        <w:rPr>
          <w:sz w:val="24"/>
        </w:rPr>
        <w:t xml:space="preserve"> </w:t>
      </w:r>
      <w:r w:rsidRPr="00056DCF">
        <w:rPr>
          <w:sz w:val="24"/>
        </w:rPr>
        <w:t xml:space="preserve">Yapılan görüşmeler sonunda; </w:t>
      </w:r>
      <w:r w:rsidR="00056DCF" w:rsidRPr="00056DCF">
        <w:rPr>
          <w:rFonts w:eastAsiaTheme="minorHAnsi"/>
          <w:sz w:val="24"/>
          <w:lang w:eastAsia="en-US"/>
        </w:rPr>
        <w:t>674 Say</w:t>
      </w:r>
      <w:r w:rsidR="00056DCF">
        <w:rPr>
          <w:rFonts w:eastAsiaTheme="minorHAnsi"/>
          <w:sz w:val="24"/>
          <w:lang w:eastAsia="en-US"/>
        </w:rPr>
        <w:t xml:space="preserve">ılı Kanun Hükmünde Kararnamenin </w:t>
      </w:r>
      <w:r w:rsidR="00056DCF" w:rsidRPr="00056DCF">
        <w:rPr>
          <w:rFonts w:eastAsiaTheme="minorHAnsi"/>
          <w:sz w:val="24"/>
          <w:lang w:eastAsia="en-US"/>
        </w:rPr>
        <w:t>49.</w:t>
      </w:r>
      <w:r w:rsidR="002C797B">
        <w:rPr>
          <w:rFonts w:eastAsiaTheme="minorHAnsi"/>
          <w:sz w:val="24"/>
          <w:lang w:eastAsia="en-US"/>
        </w:rPr>
        <w:t xml:space="preserve"> </w:t>
      </w:r>
      <w:r w:rsidR="00056DCF" w:rsidRPr="00056DCF">
        <w:rPr>
          <w:rFonts w:eastAsiaTheme="minorHAnsi"/>
          <w:sz w:val="24"/>
          <w:lang w:eastAsia="en-US"/>
        </w:rPr>
        <w:t>Maddesine göre 33/a</w:t>
      </w:r>
      <w:r w:rsidR="00056DCF">
        <w:rPr>
          <w:rFonts w:eastAsiaTheme="minorHAnsi"/>
          <w:sz w:val="24"/>
          <w:lang w:eastAsia="en-US"/>
        </w:rPr>
        <w:t xml:space="preserve"> </w:t>
      </w:r>
      <w:r w:rsidR="00056DCF" w:rsidRPr="00056DCF">
        <w:rPr>
          <w:rFonts w:eastAsiaTheme="minorHAnsi"/>
          <w:sz w:val="24"/>
          <w:lang w:eastAsia="en-US"/>
        </w:rPr>
        <w:t>Maddesi uyarınca Araştırma Görevlisi kadrosuna atanan ve 50/</w:t>
      </w:r>
      <w:r w:rsidR="00056DCF">
        <w:rPr>
          <w:rFonts w:eastAsiaTheme="minorHAnsi"/>
          <w:sz w:val="24"/>
          <w:lang w:eastAsia="en-US"/>
        </w:rPr>
        <w:t xml:space="preserve">d Maddesinde belirtilen statüye </w:t>
      </w:r>
      <w:r w:rsidR="00056DCF" w:rsidRPr="002C797B">
        <w:rPr>
          <w:rFonts w:eastAsiaTheme="minorHAnsi"/>
          <w:sz w:val="24"/>
          <w:lang w:eastAsia="en-US"/>
        </w:rPr>
        <w:t xml:space="preserve">dönüştürülen </w:t>
      </w:r>
      <w:r w:rsidR="002C797B" w:rsidRPr="002C797B">
        <w:rPr>
          <w:sz w:val="24"/>
        </w:rPr>
        <w:t xml:space="preserve">2547 Sayılı Kanun’un 35. Maddesi </w:t>
      </w:r>
      <w:r w:rsidR="00056DCF" w:rsidRPr="002C797B">
        <w:rPr>
          <w:rFonts w:eastAsiaTheme="minorHAnsi"/>
          <w:sz w:val="24"/>
          <w:lang w:eastAsia="en-US"/>
        </w:rPr>
        <w:t>ile Lisansüstü eğitim yapmak üzere başka bir Üniversitede görevlendirilen ve tez aşamasında bulunan aşağıda</w:t>
      </w:r>
      <w:r w:rsidR="00056DCF" w:rsidRPr="00056DCF">
        <w:rPr>
          <w:rFonts w:eastAsiaTheme="minorHAnsi"/>
          <w:sz w:val="24"/>
          <w:lang w:eastAsia="en-US"/>
        </w:rPr>
        <w:t xml:space="preserve"> adı-soyadı </w:t>
      </w:r>
      <w:r w:rsidR="00056DCF">
        <w:rPr>
          <w:rFonts w:eastAsiaTheme="minorHAnsi"/>
          <w:sz w:val="24"/>
          <w:lang w:eastAsia="en-US"/>
        </w:rPr>
        <w:t>yazılı Araştırma Görevlilerinin Fakültemiz Bölümlerinde görevlerine</w:t>
      </w:r>
      <w:r w:rsidR="00056DCF" w:rsidRPr="00056DCF">
        <w:rPr>
          <w:rFonts w:eastAsiaTheme="minorHAnsi"/>
          <w:sz w:val="24"/>
          <w:lang w:eastAsia="en-US"/>
        </w:rPr>
        <w:t xml:space="preserve"> başlamalarının </w:t>
      </w:r>
      <w:r w:rsidR="00056DCF" w:rsidRPr="002C797B">
        <w:rPr>
          <w:rFonts w:eastAsiaTheme="minorHAnsi"/>
          <w:b/>
          <w:sz w:val="24"/>
          <w:lang w:eastAsia="en-US"/>
        </w:rPr>
        <w:t>uygun</w:t>
      </w:r>
      <w:r w:rsidR="00056DCF" w:rsidRPr="00056DCF">
        <w:rPr>
          <w:rFonts w:eastAsiaTheme="minorHAnsi"/>
          <w:sz w:val="24"/>
          <w:lang w:eastAsia="en-US"/>
        </w:rPr>
        <w:t xml:space="preserve"> olduğuna</w:t>
      </w:r>
      <w:r w:rsidR="002C797B">
        <w:rPr>
          <w:rFonts w:eastAsiaTheme="minorHAnsi"/>
          <w:sz w:val="24"/>
          <w:lang w:eastAsia="en-US"/>
        </w:rPr>
        <w:t xml:space="preserve"> ve gereği için Rektörlük Makamına arzına</w:t>
      </w:r>
      <w:r w:rsidR="00056DCF">
        <w:rPr>
          <w:rFonts w:eastAsiaTheme="minorHAnsi"/>
          <w:sz w:val="24"/>
          <w:lang w:eastAsia="en-US"/>
        </w:rPr>
        <w:t xml:space="preserve"> oybirliği ile karar verildi.</w:t>
      </w:r>
    </w:p>
    <w:p w:rsidR="00056DCF" w:rsidRDefault="00056DCF" w:rsidP="00056DCF">
      <w:pPr>
        <w:autoSpaceDE w:val="0"/>
        <w:autoSpaceDN w:val="0"/>
        <w:adjustRightInd w:val="0"/>
        <w:jc w:val="both"/>
        <w:rPr>
          <w:rFonts w:eastAsiaTheme="minorHAnsi"/>
          <w:sz w:val="24"/>
          <w:lang w:eastAsia="en-US"/>
        </w:rPr>
      </w:pPr>
    </w:p>
    <w:tbl>
      <w:tblPr>
        <w:tblStyle w:val="TabloKlavuzu"/>
        <w:tblW w:w="0" w:type="auto"/>
        <w:tblLook w:val="04A0" w:firstRow="1" w:lastRow="0" w:firstColumn="1" w:lastColumn="0" w:noHBand="0" w:noVBand="1"/>
      </w:tblPr>
      <w:tblGrid>
        <w:gridCol w:w="3070"/>
        <w:gridCol w:w="3071"/>
        <w:gridCol w:w="3071"/>
      </w:tblGrid>
      <w:tr w:rsidR="00056DCF" w:rsidTr="00056DCF">
        <w:tc>
          <w:tcPr>
            <w:tcW w:w="3070" w:type="dxa"/>
          </w:tcPr>
          <w:p w:rsidR="00056DCF" w:rsidRPr="002C797B" w:rsidRDefault="00056DCF" w:rsidP="00056DCF">
            <w:pPr>
              <w:autoSpaceDE w:val="0"/>
              <w:autoSpaceDN w:val="0"/>
              <w:adjustRightInd w:val="0"/>
              <w:jc w:val="both"/>
              <w:rPr>
                <w:rFonts w:eastAsiaTheme="minorHAnsi"/>
                <w:b/>
                <w:sz w:val="16"/>
                <w:szCs w:val="16"/>
                <w:lang w:eastAsia="en-US"/>
              </w:rPr>
            </w:pPr>
            <w:r w:rsidRPr="002C797B">
              <w:rPr>
                <w:rFonts w:eastAsiaTheme="minorHAnsi"/>
                <w:b/>
                <w:sz w:val="16"/>
                <w:szCs w:val="16"/>
                <w:lang w:eastAsia="en-US"/>
              </w:rPr>
              <w:t>ADI-SOYADI</w:t>
            </w:r>
          </w:p>
        </w:tc>
        <w:tc>
          <w:tcPr>
            <w:tcW w:w="3071" w:type="dxa"/>
          </w:tcPr>
          <w:p w:rsidR="00056DCF" w:rsidRPr="002C797B" w:rsidRDefault="00056DCF" w:rsidP="00056DCF">
            <w:pPr>
              <w:autoSpaceDE w:val="0"/>
              <w:autoSpaceDN w:val="0"/>
              <w:adjustRightInd w:val="0"/>
              <w:jc w:val="both"/>
              <w:rPr>
                <w:rFonts w:eastAsiaTheme="minorHAnsi"/>
                <w:b/>
                <w:sz w:val="16"/>
                <w:szCs w:val="16"/>
                <w:lang w:eastAsia="en-US"/>
              </w:rPr>
            </w:pPr>
            <w:r w:rsidRPr="002C797B">
              <w:rPr>
                <w:rFonts w:eastAsiaTheme="minorHAnsi"/>
                <w:b/>
                <w:sz w:val="16"/>
                <w:szCs w:val="16"/>
                <w:lang w:eastAsia="en-US"/>
              </w:rPr>
              <w:t>SİCİL NO</w:t>
            </w:r>
          </w:p>
        </w:tc>
        <w:tc>
          <w:tcPr>
            <w:tcW w:w="3071" w:type="dxa"/>
          </w:tcPr>
          <w:p w:rsidR="00056DCF" w:rsidRPr="002C797B" w:rsidRDefault="00056DCF" w:rsidP="00056DCF">
            <w:pPr>
              <w:autoSpaceDE w:val="0"/>
              <w:autoSpaceDN w:val="0"/>
              <w:adjustRightInd w:val="0"/>
              <w:jc w:val="both"/>
              <w:rPr>
                <w:rFonts w:eastAsiaTheme="minorHAnsi"/>
                <w:b/>
                <w:sz w:val="16"/>
                <w:szCs w:val="16"/>
                <w:lang w:eastAsia="en-US"/>
              </w:rPr>
            </w:pPr>
            <w:r w:rsidRPr="002C797B">
              <w:rPr>
                <w:rFonts w:eastAsiaTheme="minorHAnsi"/>
                <w:b/>
                <w:sz w:val="16"/>
                <w:szCs w:val="16"/>
                <w:lang w:eastAsia="en-US"/>
              </w:rPr>
              <w:t>BÖLÜM</w:t>
            </w:r>
          </w:p>
        </w:tc>
      </w:tr>
      <w:tr w:rsidR="00056DCF" w:rsidTr="00056DCF">
        <w:tc>
          <w:tcPr>
            <w:tcW w:w="3070"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Aynülhayat UYBADIN</w:t>
            </w:r>
          </w:p>
        </w:tc>
        <w:tc>
          <w:tcPr>
            <w:tcW w:w="3071"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A-2438</w:t>
            </w:r>
          </w:p>
        </w:tc>
        <w:tc>
          <w:tcPr>
            <w:tcW w:w="3071"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Halkla İlişkiler ve Reklamcılık</w:t>
            </w:r>
          </w:p>
        </w:tc>
      </w:tr>
      <w:tr w:rsidR="00056DCF" w:rsidTr="00056DCF">
        <w:tc>
          <w:tcPr>
            <w:tcW w:w="3070"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Damla KARŞU CESUR</w:t>
            </w:r>
          </w:p>
        </w:tc>
        <w:tc>
          <w:tcPr>
            <w:tcW w:w="3071"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A-2436</w:t>
            </w:r>
          </w:p>
        </w:tc>
        <w:tc>
          <w:tcPr>
            <w:tcW w:w="3071"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Halkla İlişkiler ve Reklamcılık</w:t>
            </w:r>
          </w:p>
        </w:tc>
      </w:tr>
      <w:tr w:rsidR="00056DCF" w:rsidTr="00056DCF">
        <w:tc>
          <w:tcPr>
            <w:tcW w:w="3070"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Simge ÜNLÜ</w:t>
            </w:r>
          </w:p>
        </w:tc>
        <w:tc>
          <w:tcPr>
            <w:tcW w:w="3071"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A-2432</w:t>
            </w:r>
          </w:p>
        </w:tc>
        <w:tc>
          <w:tcPr>
            <w:tcW w:w="3071"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Halkla İlişkiler ve Reklamcılık</w:t>
            </w:r>
          </w:p>
        </w:tc>
      </w:tr>
      <w:tr w:rsidR="00056DCF" w:rsidTr="00056DCF">
        <w:tc>
          <w:tcPr>
            <w:tcW w:w="3070"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Doğuşcan GÖKER</w:t>
            </w:r>
          </w:p>
        </w:tc>
        <w:tc>
          <w:tcPr>
            <w:tcW w:w="3071"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A-2435</w:t>
            </w:r>
          </w:p>
        </w:tc>
        <w:tc>
          <w:tcPr>
            <w:tcW w:w="3071" w:type="dxa"/>
          </w:tcPr>
          <w:p w:rsidR="00056DCF" w:rsidRPr="002C797B" w:rsidRDefault="00056DCF"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Radyo-Televizyon ve Sinema</w:t>
            </w:r>
          </w:p>
        </w:tc>
      </w:tr>
      <w:tr w:rsidR="00056DCF" w:rsidTr="00056DCF">
        <w:tc>
          <w:tcPr>
            <w:tcW w:w="3070" w:type="dxa"/>
          </w:tcPr>
          <w:p w:rsidR="00056DCF" w:rsidRPr="002C797B" w:rsidRDefault="0027735C"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Aysel YILDIZ</w:t>
            </w:r>
          </w:p>
        </w:tc>
        <w:tc>
          <w:tcPr>
            <w:tcW w:w="3071" w:type="dxa"/>
          </w:tcPr>
          <w:p w:rsidR="00056DCF" w:rsidRPr="002C797B" w:rsidRDefault="002C797B"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A-2431</w:t>
            </w:r>
          </w:p>
        </w:tc>
        <w:tc>
          <w:tcPr>
            <w:tcW w:w="3071" w:type="dxa"/>
          </w:tcPr>
          <w:p w:rsidR="00056DCF" w:rsidRPr="002C797B" w:rsidRDefault="002C797B"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 xml:space="preserve">Gazetecilik </w:t>
            </w:r>
          </w:p>
        </w:tc>
      </w:tr>
      <w:tr w:rsidR="002C797B" w:rsidTr="00056DCF">
        <w:tc>
          <w:tcPr>
            <w:tcW w:w="3070" w:type="dxa"/>
          </w:tcPr>
          <w:p w:rsidR="002C797B" w:rsidRPr="002C797B" w:rsidRDefault="002C797B"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Ali ÇINAR</w:t>
            </w:r>
          </w:p>
        </w:tc>
        <w:tc>
          <w:tcPr>
            <w:tcW w:w="3071" w:type="dxa"/>
          </w:tcPr>
          <w:p w:rsidR="002C797B" w:rsidRPr="002C797B" w:rsidRDefault="002C797B"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A-2489</w:t>
            </w:r>
          </w:p>
        </w:tc>
        <w:tc>
          <w:tcPr>
            <w:tcW w:w="3071" w:type="dxa"/>
          </w:tcPr>
          <w:p w:rsidR="002C797B" w:rsidRPr="002C797B" w:rsidRDefault="002C797B" w:rsidP="00056DCF">
            <w:pPr>
              <w:autoSpaceDE w:val="0"/>
              <w:autoSpaceDN w:val="0"/>
              <w:adjustRightInd w:val="0"/>
              <w:jc w:val="both"/>
              <w:rPr>
                <w:rFonts w:eastAsiaTheme="minorHAnsi"/>
                <w:sz w:val="16"/>
                <w:szCs w:val="16"/>
                <w:lang w:eastAsia="en-US"/>
              </w:rPr>
            </w:pPr>
            <w:r w:rsidRPr="002C797B">
              <w:rPr>
                <w:rFonts w:eastAsiaTheme="minorHAnsi"/>
                <w:sz w:val="16"/>
                <w:szCs w:val="16"/>
                <w:lang w:eastAsia="en-US"/>
              </w:rPr>
              <w:t>Gazetecilik</w:t>
            </w:r>
          </w:p>
        </w:tc>
      </w:tr>
    </w:tbl>
    <w:p w:rsidR="00056DCF" w:rsidRPr="00056DCF" w:rsidRDefault="00056DCF" w:rsidP="00056DCF">
      <w:pPr>
        <w:autoSpaceDE w:val="0"/>
        <w:autoSpaceDN w:val="0"/>
        <w:adjustRightInd w:val="0"/>
        <w:jc w:val="both"/>
        <w:rPr>
          <w:rFonts w:eastAsiaTheme="minorHAnsi"/>
          <w:sz w:val="24"/>
          <w:lang w:eastAsia="en-US"/>
        </w:rPr>
      </w:pPr>
    </w:p>
    <w:p w:rsidR="00056DCF" w:rsidRDefault="00056DCF" w:rsidP="00E157F2">
      <w:pPr>
        <w:spacing w:after="200" w:line="276" w:lineRule="auto"/>
        <w:rPr>
          <w:b/>
          <w:sz w:val="24"/>
        </w:rPr>
      </w:pPr>
    </w:p>
    <w:p w:rsidR="00056DCF" w:rsidRDefault="00056DCF" w:rsidP="00E157F2">
      <w:pPr>
        <w:spacing w:after="200" w:line="276" w:lineRule="auto"/>
        <w:rPr>
          <w:b/>
          <w:sz w:val="24"/>
        </w:rPr>
      </w:pPr>
    </w:p>
    <w:p w:rsidR="00E157F2" w:rsidRPr="00867FA8" w:rsidRDefault="00E157F2" w:rsidP="00E157F2">
      <w:pPr>
        <w:spacing w:after="200" w:line="276" w:lineRule="auto"/>
        <w:rPr>
          <w:b/>
          <w:bCs/>
          <w:color w:val="000000"/>
          <w:sz w:val="24"/>
        </w:rPr>
      </w:pPr>
      <w:r w:rsidRPr="00867FA8">
        <w:rPr>
          <w:b/>
          <w:sz w:val="24"/>
        </w:rPr>
        <w:t>Prof. Dr. Aytekin İŞMAN</w:t>
      </w:r>
      <w:r w:rsidRPr="00867FA8">
        <w:rPr>
          <w:b/>
          <w:sz w:val="24"/>
        </w:rPr>
        <w:tab/>
      </w:r>
      <w:r w:rsidRPr="00867FA8">
        <w:rPr>
          <w:b/>
          <w:sz w:val="24"/>
        </w:rPr>
        <w:tab/>
      </w:r>
      <w:r w:rsidRPr="00867FA8">
        <w:rPr>
          <w:b/>
          <w:sz w:val="24"/>
        </w:rPr>
        <w:tab/>
      </w:r>
      <w:r w:rsidRPr="00867FA8">
        <w:rPr>
          <w:b/>
          <w:sz w:val="24"/>
        </w:rPr>
        <w:tab/>
        <w:t xml:space="preserve">       Prof. Dr. Mehmet Ali YALÇIN</w:t>
      </w:r>
    </w:p>
    <w:p w:rsidR="00E157F2" w:rsidRPr="00867FA8" w:rsidRDefault="00E157F2" w:rsidP="00E157F2">
      <w:pPr>
        <w:rPr>
          <w:b/>
          <w:sz w:val="24"/>
        </w:rPr>
      </w:pPr>
      <w:r w:rsidRPr="00867FA8">
        <w:rPr>
          <w:b/>
          <w:sz w:val="24"/>
        </w:rPr>
        <w:t xml:space="preserve">               Dekan</w:t>
      </w:r>
      <w:r w:rsidR="00D61B4F" w:rsidRPr="00867FA8">
        <w:rPr>
          <w:b/>
          <w:sz w:val="24"/>
        </w:rPr>
        <w:t xml:space="preserve"> V.</w:t>
      </w:r>
      <w:r w:rsidRPr="00867FA8">
        <w:rPr>
          <w:b/>
          <w:sz w:val="24"/>
        </w:rPr>
        <w:tab/>
      </w:r>
      <w:r w:rsidRPr="00867FA8">
        <w:rPr>
          <w:b/>
          <w:sz w:val="24"/>
        </w:rPr>
        <w:tab/>
      </w:r>
      <w:r w:rsidRPr="00867FA8">
        <w:rPr>
          <w:b/>
          <w:sz w:val="24"/>
        </w:rPr>
        <w:tab/>
      </w:r>
      <w:r w:rsidRPr="00867FA8">
        <w:rPr>
          <w:b/>
          <w:sz w:val="24"/>
        </w:rPr>
        <w:tab/>
      </w:r>
      <w:r w:rsidRPr="00867FA8">
        <w:rPr>
          <w:b/>
          <w:sz w:val="24"/>
        </w:rPr>
        <w:tab/>
      </w:r>
      <w:r w:rsidRPr="00867FA8">
        <w:rPr>
          <w:b/>
          <w:sz w:val="24"/>
        </w:rPr>
        <w:tab/>
        <w:t xml:space="preserve">               Üye</w:t>
      </w:r>
    </w:p>
    <w:p w:rsidR="00E157F2" w:rsidRPr="00867FA8" w:rsidRDefault="00E157F2" w:rsidP="00E157F2">
      <w:pPr>
        <w:rPr>
          <w:b/>
          <w:sz w:val="24"/>
        </w:rPr>
      </w:pPr>
    </w:p>
    <w:p w:rsidR="00E157F2" w:rsidRPr="00867FA8" w:rsidRDefault="00E157F2" w:rsidP="00E157F2">
      <w:pPr>
        <w:rPr>
          <w:b/>
          <w:sz w:val="24"/>
        </w:rPr>
      </w:pPr>
    </w:p>
    <w:p w:rsidR="00E157F2" w:rsidRPr="00867FA8" w:rsidRDefault="00E157F2" w:rsidP="00E157F2">
      <w:pPr>
        <w:rPr>
          <w:b/>
          <w:sz w:val="24"/>
        </w:rPr>
      </w:pPr>
      <w:r w:rsidRPr="00867FA8">
        <w:rPr>
          <w:b/>
          <w:sz w:val="24"/>
        </w:rPr>
        <w:t>Prof. Dr. Melih Zafer ARICAN</w:t>
      </w:r>
      <w:r w:rsidRPr="00867FA8">
        <w:rPr>
          <w:b/>
          <w:sz w:val="24"/>
        </w:rPr>
        <w:tab/>
      </w:r>
      <w:r w:rsidRPr="00867FA8">
        <w:rPr>
          <w:b/>
          <w:sz w:val="24"/>
        </w:rPr>
        <w:tab/>
      </w:r>
      <w:r w:rsidRPr="00867FA8">
        <w:rPr>
          <w:b/>
          <w:sz w:val="24"/>
        </w:rPr>
        <w:tab/>
        <w:t xml:space="preserve">     </w:t>
      </w:r>
      <w:r w:rsidR="00605875">
        <w:rPr>
          <w:b/>
          <w:sz w:val="24"/>
        </w:rPr>
        <w:t xml:space="preserve">  Prof. Dr. Metin IŞIK</w:t>
      </w:r>
    </w:p>
    <w:p w:rsidR="00E157F2" w:rsidRPr="00867FA8" w:rsidRDefault="00E157F2" w:rsidP="00E157F2">
      <w:pPr>
        <w:rPr>
          <w:b/>
          <w:sz w:val="24"/>
        </w:rPr>
      </w:pPr>
      <w:r w:rsidRPr="00867FA8">
        <w:rPr>
          <w:b/>
          <w:sz w:val="24"/>
        </w:rPr>
        <w:t xml:space="preserve">                 Üye </w:t>
      </w:r>
      <w:r w:rsidRPr="00867FA8">
        <w:rPr>
          <w:b/>
          <w:sz w:val="24"/>
        </w:rPr>
        <w:tab/>
      </w:r>
      <w:r w:rsidRPr="00867FA8">
        <w:rPr>
          <w:b/>
          <w:sz w:val="24"/>
        </w:rPr>
        <w:tab/>
      </w:r>
      <w:r w:rsidRPr="00867FA8">
        <w:rPr>
          <w:b/>
          <w:sz w:val="24"/>
        </w:rPr>
        <w:tab/>
      </w:r>
      <w:r w:rsidRPr="00867FA8">
        <w:rPr>
          <w:b/>
          <w:sz w:val="24"/>
        </w:rPr>
        <w:tab/>
      </w:r>
      <w:r w:rsidRPr="00867FA8">
        <w:rPr>
          <w:b/>
          <w:sz w:val="24"/>
        </w:rPr>
        <w:tab/>
        <w:t xml:space="preserve">                            Üye</w:t>
      </w:r>
    </w:p>
    <w:p w:rsidR="00E157F2" w:rsidRPr="00867FA8" w:rsidRDefault="00E157F2" w:rsidP="00E157F2">
      <w:pPr>
        <w:rPr>
          <w:b/>
          <w:sz w:val="24"/>
        </w:rPr>
      </w:pPr>
    </w:p>
    <w:p w:rsidR="00E157F2" w:rsidRPr="00867FA8" w:rsidRDefault="00E157F2" w:rsidP="00E157F2">
      <w:pPr>
        <w:rPr>
          <w:b/>
          <w:sz w:val="24"/>
        </w:rPr>
      </w:pPr>
    </w:p>
    <w:p w:rsidR="00E157F2" w:rsidRPr="00867FA8" w:rsidRDefault="00E157F2" w:rsidP="00E157F2">
      <w:pPr>
        <w:rPr>
          <w:b/>
          <w:sz w:val="24"/>
        </w:rPr>
      </w:pPr>
      <w:r w:rsidRPr="00867FA8">
        <w:rPr>
          <w:b/>
          <w:sz w:val="24"/>
        </w:rPr>
        <w:t>Doç. Dr. Ahmet ESKİCUMALI</w:t>
      </w:r>
      <w:r w:rsidRPr="00867FA8">
        <w:rPr>
          <w:b/>
          <w:sz w:val="24"/>
        </w:rPr>
        <w:tab/>
      </w:r>
      <w:r w:rsidRPr="00867FA8">
        <w:rPr>
          <w:b/>
          <w:sz w:val="24"/>
        </w:rPr>
        <w:tab/>
      </w:r>
      <w:r w:rsidRPr="00867FA8">
        <w:rPr>
          <w:b/>
          <w:sz w:val="24"/>
        </w:rPr>
        <w:tab/>
        <w:t xml:space="preserve">       Doç. Dr. Özlem OĞUZHAN</w:t>
      </w:r>
    </w:p>
    <w:p w:rsidR="00E157F2" w:rsidRPr="00867FA8" w:rsidRDefault="00E157F2" w:rsidP="00E157F2">
      <w:pPr>
        <w:rPr>
          <w:b/>
          <w:sz w:val="24"/>
        </w:rPr>
      </w:pPr>
      <w:r w:rsidRPr="00867FA8">
        <w:rPr>
          <w:b/>
          <w:color w:val="000000"/>
          <w:sz w:val="24"/>
        </w:rPr>
        <w:t xml:space="preserve">               Üye</w:t>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t xml:space="preserve"> Üye</w:t>
      </w:r>
      <w:r w:rsidRPr="00867FA8">
        <w:rPr>
          <w:b/>
          <w:color w:val="000000"/>
          <w:sz w:val="24"/>
        </w:rPr>
        <w:tab/>
      </w:r>
      <w:r w:rsidRPr="00867FA8">
        <w:rPr>
          <w:b/>
          <w:color w:val="000000"/>
          <w:sz w:val="24"/>
        </w:rPr>
        <w:tab/>
      </w:r>
      <w:r w:rsidRPr="00867FA8">
        <w:rPr>
          <w:b/>
          <w:color w:val="000000"/>
          <w:sz w:val="24"/>
        </w:rPr>
        <w:tab/>
        <w:t xml:space="preserve">  </w:t>
      </w:r>
      <w:r w:rsidRPr="00867FA8">
        <w:rPr>
          <w:b/>
          <w:color w:val="000000"/>
          <w:sz w:val="24"/>
        </w:rPr>
        <w:tab/>
        <w:t xml:space="preserve">   </w:t>
      </w:r>
      <w:r w:rsidRPr="00867FA8">
        <w:rPr>
          <w:b/>
          <w:color w:val="000000"/>
          <w:sz w:val="24"/>
        </w:rPr>
        <w:tab/>
      </w:r>
      <w:r w:rsidRPr="00867FA8">
        <w:rPr>
          <w:b/>
          <w:sz w:val="24"/>
        </w:rPr>
        <w:tab/>
      </w:r>
      <w:r w:rsidRPr="00867FA8">
        <w:rPr>
          <w:b/>
          <w:sz w:val="24"/>
        </w:rPr>
        <w:tab/>
      </w:r>
      <w:r w:rsidRPr="00867FA8">
        <w:rPr>
          <w:b/>
          <w:sz w:val="24"/>
        </w:rPr>
        <w:tab/>
        <w:t xml:space="preserve">      </w:t>
      </w:r>
    </w:p>
    <w:p w:rsidR="00E157F2" w:rsidRPr="00867FA8" w:rsidRDefault="00E157F2" w:rsidP="00E157F2">
      <w:pPr>
        <w:rPr>
          <w:rFonts w:eastAsiaTheme="minorHAnsi"/>
          <w:sz w:val="22"/>
          <w:szCs w:val="22"/>
          <w:lang w:eastAsia="en-US"/>
        </w:rPr>
      </w:pPr>
    </w:p>
    <w:p w:rsidR="00E157F2" w:rsidRPr="00867FA8" w:rsidRDefault="00E157F2" w:rsidP="00E157F2">
      <w:pPr>
        <w:rPr>
          <w:b/>
          <w:sz w:val="24"/>
        </w:rPr>
      </w:pPr>
      <w:r w:rsidRPr="00867FA8">
        <w:rPr>
          <w:b/>
          <w:sz w:val="24"/>
        </w:rPr>
        <w:t>Doç. Dr. Nuray YILMAZ SERT</w:t>
      </w:r>
    </w:p>
    <w:p w:rsidR="00163DD5" w:rsidRPr="00867FA8" w:rsidRDefault="00E157F2" w:rsidP="005A100E">
      <w:pPr>
        <w:rPr>
          <w:b/>
          <w:sz w:val="24"/>
        </w:rPr>
      </w:pPr>
      <w:r w:rsidRPr="00867FA8">
        <w:rPr>
          <w:b/>
          <w:sz w:val="24"/>
        </w:rPr>
        <w:t xml:space="preserve">               Üye </w:t>
      </w:r>
    </w:p>
    <w:p w:rsidR="00163DD5" w:rsidRDefault="00163DD5" w:rsidP="00B46E79">
      <w:pPr>
        <w:autoSpaceDE w:val="0"/>
        <w:autoSpaceDN w:val="0"/>
        <w:adjustRightInd w:val="0"/>
        <w:jc w:val="both"/>
        <w:rPr>
          <w:sz w:val="24"/>
        </w:rPr>
      </w:pPr>
    </w:p>
    <w:p w:rsidR="00F9338B" w:rsidRDefault="00F9338B" w:rsidP="00B46E79">
      <w:pPr>
        <w:autoSpaceDE w:val="0"/>
        <w:autoSpaceDN w:val="0"/>
        <w:adjustRightInd w:val="0"/>
        <w:jc w:val="both"/>
        <w:rPr>
          <w:sz w:val="24"/>
        </w:rPr>
      </w:pPr>
    </w:p>
    <w:p w:rsidR="00F9338B" w:rsidRDefault="00F9338B" w:rsidP="00B46E79">
      <w:pPr>
        <w:autoSpaceDE w:val="0"/>
        <w:autoSpaceDN w:val="0"/>
        <w:adjustRightInd w:val="0"/>
        <w:jc w:val="both"/>
        <w:rPr>
          <w:sz w:val="24"/>
        </w:rPr>
      </w:pPr>
    </w:p>
    <w:p w:rsidR="002D3513" w:rsidRDefault="002D351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4D4708" w:rsidRPr="00867FA8" w:rsidRDefault="004D4708" w:rsidP="00B46E79">
      <w:pPr>
        <w:autoSpaceDE w:val="0"/>
        <w:autoSpaceDN w:val="0"/>
        <w:adjustRightInd w:val="0"/>
        <w:jc w:val="both"/>
        <w:rPr>
          <w:sz w:val="24"/>
        </w:rPr>
      </w:pPr>
      <w:bookmarkStart w:id="0" w:name="_GoBack"/>
      <w:bookmarkEnd w:id="0"/>
    </w:p>
    <w:sectPr w:rsidR="004D4708" w:rsidRPr="00867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840"/>
    <w:multiLevelType w:val="hybridMultilevel"/>
    <w:tmpl w:val="9FFCF4FA"/>
    <w:lvl w:ilvl="0" w:tplc="E0664B70">
      <w:start w:val="1"/>
      <w:numFmt w:val="decimalZero"/>
      <w:lvlText w:val="%1-"/>
      <w:lvlJc w:val="left"/>
      <w:pPr>
        <w:ind w:left="1920" w:hanging="360"/>
      </w:pPr>
      <w:rPr>
        <w:rFonts w:hint="default"/>
        <w:b/>
        <w:color w:val="000000"/>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1">
    <w:nsid w:val="080D7EBC"/>
    <w:multiLevelType w:val="hybridMultilevel"/>
    <w:tmpl w:val="9430A23A"/>
    <w:lvl w:ilvl="0" w:tplc="FC3AE370">
      <w:start w:val="1"/>
      <w:numFmt w:val="decimalZero"/>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9506770"/>
    <w:multiLevelType w:val="hybridMultilevel"/>
    <w:tmpl w:val="14FC853A"/>
    <w:lvl w:ilvl="0" w:tplc="62386132">
      <w:start w:val="1"/>
      <w:numFmt w:val="decimalZero"/>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877797"/>
    <w:multiLevelType w:val="hybridMultilevel"/>
    <w:tmpl w:val="CC4E5CE0"/>
    <w:lvl w:ilvl="0" w:tplc="88B289FA">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70835"/>
    <w:multiLevelType w:val="hybridMultilevel"/>
    <w:tmpl w:val="9FFCF4FA"/>
    <w:lvl w:ilvl="0" w:tplc="E0664B70">
      <w:start w:val="1"/>
      <w:numFmt w:val="decimalZero"/>
      <w:lvlText w:val="%1-"/>
      <w:lvlJc w:val="left"/>
      <w:pPr>
        <w:ind w:left="1620" w:hanging="360"/>
      </w:pPr>
      <w:rPr>
        <w:rFonts w:hint="default"/>
        <w:b/>
        <w:color w:val="000000"/>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5">
    <w:nsid w:val="13030B72"/>
    <w:multiLevelType w:val="hybridMultilevel"/>
    <w:tmpl w:val="7396B89E"/>
    <w:lvl w:ilvl="0" w:tplc="025867CE">
      <w:start w:val="7"/>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1DEF14B6"/>
    <w:multiLevelType w:val="hybridMultilevel"/>
    <w:tmpl w:val="E4C04246"/>
    <w:lvl w:ilvl="0" w:tplc="FBE046EC">
      <w:start w:val="1"/>
      <w:numFmt w:val="decimalZero"/>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AE9606D"/>
    <w:multiLevelType w:val="hybridMultilevel"/>
    <w:tmpl w:val="FE246414"/>
    <w:lvl w:ilvl="0" w:tplc="B94C4A1E">
      <w:start w:val="9"/>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91771A"/>
    <w:multiLevelType w:val="hybridMultilevel"/>
    <w:tmpl w:val="348C3F6E"/>
    <w:lvl w:ilvl="0" w:tplc="BCA6E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9E0C8F"/>
    <w:multiLevelType w:val="hybridMultilevel"/>
    <w:tmpl w:val="3F46E858"/>
    <w:lvl w:ilvl="0" w:tplc="62248E58">
      <w:start w:val="1"/>
      <w:numFmt w:val="decimalZero"/>
      <w:lvlText w:val="%1-"/>
      <w:lvlJc w:val="left"/>
      <w:pPr>
        <w:ind w:left="1675" w:hanging="540"/>
      </w:pPr>
      <w:rPr>
        <w:rFonts w:hint="default"/>
        <w:b/>
        <w:color w:val="000000"/>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0">
    <w:nsid w:val="30962842"/>
    <w:multiLevelType w:val="hybridMultilevel"/>
    <w:tmpl w:val="7B061D76"/>
    <w:lvl w:ilvl="0" w:tplc="BF62C5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4F2DEB"/>
    <w:multiLevelType w:val="hybridMultilevel"/>
    <w:tmpl w:val="4070848C"/>
    <w:lvl w:ilvl="0" w:tplc="66A0628C">
      <w:start w:val="1"/>
      <w:numFmt w:val="decimalZero"/>
      <w:lvlText w:val="%1-"/>
      <w:lvlJc w:val="left"/>
      <w:pPr>
        <w:ind w:left="1980" w:hanging="360"/>
      </w:pPr>
      <w:rPr>
        <w:rFonts w:hint="default"/>
        <w:b/>
      </w:rPr>
    </w:lvl>
    <w:lvl w:ilvl="1" w:tplc="041F0019" w:tentative="1">
      <w:start w:val="1"/>
      <w:numFmt w:val="lowerLetter"/>
      <w:lvlText w:val="%2."/>
      <w:lvlJc w:val="left"/>
      <w:pPr>
        <w:ind w:left="2700" w:hanging="360"/>
      </w:pPr>
    </w:lvl>
    <w:lvl w:ilvl="2" w:tplc="041F001B" w:tentative="1">
      <w:start w:val="1"/>
      <w:numFmt w:val="lowerRoman"/>
      <w:lvlText w:val="%3."/>
      <w:lvlJc w:val="right"/>
      <w:pPr>
        <w:ind w:left="3420" w:hanging="180"/>
      </w:pPr>
    </w:lvl>
    <w:lvl w:ilvl="3" w:tplc="041F000F" w:tentative="1">
      <w:start w:val="1"/>
      <w:numFmt w:val="decimal"/>
      <w:lvlText w:val="%4."/>
      <w:lvlJc w:val="left"/>
      <w:pPr>
        <w:ind w:left="4140" w:hanging="360"/>
      </w:pPr>
    </w:lvl>
    <w:lvl w:ilvl="4" w:tplc="041F0019" w:tentative="1">
      <w:start w:val="1"/>
      <w:numFmt w:val="lowerLetter"/>
      <w:lvlText w:val="%5."/>
      <w:lvlJc w:val="left"/>
      <w:pPr>
        <w:ind w:left="4860" w:hanging="360"/>
      </w:pPr>
    </w:lvl>
    <w:lvl w:ilvl="5" w:tplc="041F001B" w:tentative="1">
      <w:start w:val="1"/>
      <w:numFmt w:val="lowerRoman"/>
      <w:lvlText w:val="%6."/>
      <w:lvlJc w:val="right"/>
      <w:pPr>
        <w:ind w:left="5580" w:hanging="180"/>
      </w:pPr>
    </w:lvl>
    <w:lvl w:ilvl="6" w:tplc="041F000F" w:tentative="1">
      <w:start w:val="1"/>
      <w:numFmt w:val="decimal"/>
      <w:lvlText w:val="%7."/>
      <w:lvlJc w:val="left"/>
      <w:pPr>
        <w:ind w:left="6300" w:hanging="360"/>
      </w:pPr>
    </w:lvl>
    <w:lvl w:ilvl="7" w:tplc="041F0019" w:tentative="1">
      <w:start w:val="1"/>
      <w:numFmt w:val="lowerLetter"/>
      <w:lvlText w:val="%8."/>
      <w:lvlJc w:val="left"/>
      <w:pPr>
        <w:ind w:left="7020" w:hanging="360"/>
      </w:pPr>
    </w:lvl>
    <w:lvl w:ilvl="8" w:tplc="041F001B" w:tentative="1">
      <w:start w:val="1"/>
      <w:numFmt w:val="lowerRoman"/>
      <w:lvlText w:val="%9."/>
      <w:lvlJc w:val="right"/>
      <w:pPr>
        <w:ind w:left="7740" w:hanging="180"/>
      </w:pPr>
    </w:lvl>
  </w:abstractNum>
  <w:abstractNum w:abstractNumId="12">
    <w:nsid w:val="41FA65EA"/>
    <w:multiLevelType w:val="hybridMultilevel"/>
    <w:tmpl w:val="3F46E858"/>
    <w:lvl w:ilvl="0" w:tplc="62248E58">
      <w:start w:val="1"/>
      <w:numFmt w:val="decimalZero"/>
      <w:lvlText w:val="%1-"/>
      <w:lvlJc w:val="left"/>
      <w:pPr>
        <w:ind w:left="1620" w:hanging="540"/>
      </w:pPr>
      <w:rPr>
        <w:rFonts w:hint="default"/>
        <w:b/>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47037EA8"/>
    <w:multiLevelType w:val="hybridMultilevel"/>
    <w:tmpl w:val="0A803EAC"/>
    <w:lvl w:ilvl="0" w:tplc="D54EBD16">
      <w:start w:val="4"/>
      <w:numFmt w:val="decimalZero"/>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4DDE0B39"/>
    <w:multiLevelType w:val="hybridMultilevel"/>
    <w:tmpl w:val="44DE78EA"/>
    <w:lvl w:ilvl="0" w:tplc="1CC400F6">
      <w:start w:val="2"/>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FD56842"/>
    <w:multiLevelType w:val="hybridMultilevel"/>
    <w:tmpl w:val="9FFCF4FA"/>
    <w:lvl w:ilvl="0" w:tplc="E0664B70">
      <w:start w:val="1"/>
      <w:numFmt w:val="decimalZero"/>
      <w:lvlText w:val="%1-"/>
      <w:lvlJc w:val="left"/>
      <w:pPr>
        <w:ind w:left="1620" w:hanging="360"/>
      </w:pPr>
      <w:rPr>
        <w:rFonts w:hint="default"/>
        <w:b/>
        <w:color w:val="000000"/>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16">
    <w:nsid w:val="4FEA013B"/>
    <w:multiLevelType w:val="hybridMultilevel"/>
    <w:tmpl w:val="88B4CCC4"/>
    <w:lvl w:ilvl="0" w:tplc="3A320B5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4F7D12"/>
    <w:multiLevelType w:val="hybridMultilevel"/>
    <w:tmpl w:val="B70486A4"/>
    <w:lvl w:ilvl="0" w:tplc="B6F462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320A5F"/>
    <w:multiLevelType w:val="hybridMultilevel"/>
    <w:tmpl w:val="5F0A9D76"/>
    <w:lvl w:ilvl="0" w:tplc="22B4A9A0">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E6049E"/>
    <w:multiLevelType w:val="hybridMultilevel"/>
    <w:tmpl w:val="3F46E858"/>
    <w:lvl w:ilvl="0" w:tplc="62248E58">
      <w:start w:val="1"/>
      <w:numFmt w:val="decimalZero"/>
      <w:lvlText w:val="%1-"/>
      <w:lvlJc w:val="left"/>
      <w:pPr>
        <w:ind w:left="1620" w:hanging="540"/>
      </w:pPr>
      <w:rPr>
        <w:rFonts w:hint="default"/>
        <w:b/>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35523A4"/>
    <w:multiLevelType w:val="hybridMultilevel"/>
    <w:tmpl w:val="3F46E858"/>
    <w:lvl w:ilvl="0" w:tplc="62248E58">
      <w:start w:val="1"/>
      <w:numFmt w:val="decimalZero"/>
      <w:lvlText w:val="%1-"/>
      <w:lvlJc w:val="left"/>
      <w:pPr>
        <w:ind w:left="1675" w:hanging="540"/>
      </w:pPr>
      <w:rPr>
        <w:rFonts w:hint="default"/>
        <w:b/>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540226AE"/>
    <w:multiLevelType w:val="hybridMultilevel"/>
    <w:tmpl w:val="9FFCF4FA"/>
    <w:lvl w:ilvl="0" w:tplc="E0664B70">
      <w:start w:val="1"/>
      <w:numFmt w:val="decimalZero"/>
      <w:lvlText w:val="%1-"/>
      <w:lvlJc w:val="left"/>
      <w:pPr>
        <w:ind w:left="1620" w:hanging="360"/>
      </w:pPr>
      <w:rPr>
        <w:rFonts w:hint="default"/>
        <w:b/>
        <w:color w:val="000000"/>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22">
    <w:nsid w:val="5BA06330"/>
    <w:multiLevelType w:val="hybridMultilevel"/>
    <w:tmpl w:val="9FFCF4FA"/>
    <w:lvl w:ilvl="0" w:tplc="E0664B70">
      <w:start w:val="1"/>
      <w:numFmt w:val="decimalZero"/>
      <w:lvlText w:val="%1-"/>
      <w:lvlJc w:val="left"/>
      <w:pPr>
        <w:ind w:left="1620" w:hanging="360"/>
      </w:pPr>
      <w:rPr>
        <w:rFonts w:hint="default"/>
        <w:b/>
        <w:color w:val="000000"/>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23">
    <w:nsid w:val="5CA72E56"/>
    <w:multiLevelType w:val="hybridMultilevel"/>
    <w:tmpl w:val="DEA27CF6"/>
    <w:lvl w:ilvl="0" w:tplc="69204E2A">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623080"/>
    <w:multiLevelType w:val="hybridMultilevel"/>
    <w:tmpl w:val="E24AB9A4"/>
    <w:lvl w:ilvl="0" w:tplc="2C0AF558">
      <w:start w:val="1"/>
      <w:numFmt w:val="decimalZero"/>
      <w:lvlText w:val="%1-"/>
      <w:lvlJc w:val="left"/>
      <w:pPr>
        <w:ind w:left="1980" w:hanging="360"/>
      </w:pPr>
      <w:rPr>
        <w:rFonts w:hint="default"/>
      </w:rPr>
    </w:lvl>
    <w:lvl w:ilvl="1" w:tplc="041F0019" w:tentative="1">
      <w:start w:val="1"/>
      <w:numFmt w:val="lowerLetter"/>
      <w:lvlText w:val="%2."/>
      <w:lvlJc w:val="left"/>
      <w:pPr>
        <w:ind w:left="2700" w:hanging="360"/>
      </w:pPr>
    </w:lvl>
    <w:lvl w:ilvl="2" w:tplc="041F001B" w:tentative="1">
      <w:start w:val="1"/>
      <w:numFmt w:val="lowerRoman"/>
      <w:lvlText w:val="%3."/>
      <w:lvlJc w:val="right"/>
      <w:pPr>
        <w:ind w:left="3420" w:hanging="180"/>
      </w:pPr>
    </w:lvl>
    <w:lvl w:ilvl="3" w:tplc="041F000F" w:tentative="1">
      <w:start w:val="1"/>
      <w:numFmt w:val="decimal"/>
      <w:lvlText w:val="%4."/>
      <w:lvlJc w:val="left"/>
      <w:pPr>
        <w:ind w:left="4140" w:hanging="360"/>
      </w:pPr>
    </w:lvl>
    <w:lvl w:ilvl="4" w:tplc="041F0019" w:tentative="1">
      <w:start w:val="1"/>
      <w:numFmt w:val="lowerLetter"/>
      <w:lvlText w:val="%5."/>
      <w:lvlJc w:val="left"/>
      <w:pPr>
        <w:ind w:left="4860" w:hanging="360"/>
      </w:pPr>
    </w:lvl>
    <w:lvl w:ilvl="5" w:tplc="041F001B" w:tentative="1">
      <w:start w:val="1"/>
      <w:numFmt w:val="lowerRoman"/>
      <w:lvlText w:val="%6."/>
      <w:lvlJc w:val="right"/>
      <w:pPr>
        <w:ind w:left="5580" w:hanging="180"/>
      </w:pPr>
    </w:lvl>
    <w:lvl w:ilvl="6" w:tplc="041F000F" w:tentative="1">
      <w:start w:val="1"/>
      <w:numFmt w:val="decimal"/>
      <w:lvlText w:val="%7."/>
      <w:lvlJc w:val="left"/>
      <w:pPr>
        <w:ind w:left="6300" w:hanging="360"/>
      </w:pPr>
    </w:lvl>
    <w:lvl w:ilvl="7" w:tplc="041F0019" w:tentative="1">
      <w:start w:val="1"/>
      <w:numFmt w:val="lowerLetter"/>
      <w:lvlText w:val="%8."/>
      <w:lvlJc w:val="left"/>
      <w:pPr>
        <w:ind w:left="7020" w:hanging="360"/>
      </w:pPr>
    </w:lvl>
    <w:lvl w:ilvl="8" w:tplc="041F001B" w:tentative="1">
      <w:start w:val="1"/>
      <w:numFmt w:val="lowerRoman"/>
      <w:lvlText w:val="%9."/>
      <w:lvlJc w:val="right"/>
      <w:pPr>
        <w:ind w:left="7740" w:hanging="180"/>
      </w:pPr>
    </w:lvl>
  </w:abstractNum>
  <w:abstractNum w:abstractNumId="25">
    <w:nsid w:val="6CEE2F60"/>
    <w:multiLevelType w:val="hybridMultilevel"/>
    <w:tmpl w:val="3E6061FA"/>
    <w:lvl w:ilvl="0" w:tplc="07D6D6FC">
      <w:start w:val="8"/>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C26A7F"/>
    <w:multiLevelType w:val="hybridMultilevel"/>
    <w:tmpl w:val="D642536A"/>
    <w:lvl w:ilvl="0" w:tplc="A06A7D74">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29B0539"/>
    <w:multiLevelType w:val="hybridMultilevel"/>
    <w:tmpl w:val="F0CC4E94"/>
    <w:lvl w:ilvl="0" w:tplc="D706A6C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44129F2"/>
    <w:multiLevelType w:val="hybridMultilevel"/>
    <w:tmpl w:val="3F46E858"/>
    <w:lvl w:ilvl="0" w:tplc="62248E58">
      <w:start w:val="1"/>
      <w:numFmt w:val="decimalZero"/>
      <w:lvlText w:val="%1-"/>
      <w:lvlJc w:val="left"/>
      <w:pPr>
        <w:ind w:left="1620" w:hanging="540"/>
      </w:pPr>
      <w:rPr>
        <w:rFonts w:hint="default"/>
        <w:b/>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7734531C"/>
    <w:multiLevelType w:val="hybridMultilevel"/>
    <w:tmpl w:val="3F46E858"/>
    <w:lvl w:ilvl="0" w:tplc="62248E58">
      <w:start w:val="1"/>
      <w:numFmt w:val="decimalZero"/>
      <w:lvlText w:val="%1-"/>
      <w:lvlJc w:val="left"/>
      <w:pPr>
        <w:ind w:left="1620" w:hanging="540"/>
      </w:pPr>
      <w:rPr>
        <w:rFonts w:hint="default"/>
        <w:b/>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7AC70A25"/>
    <w:multiLevelType w:val="hybridMultilevel"/>
    <w:tmpl w:val="7C80C174"/>
    <w:lvl w:ilvl="0" w:tplc="12A6E836">
      <w:start w:val="10"/>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8"/>
  </w:num>
  <w:num w:numId="3">
    <w:abstractNumId w:val="20"/>
  </w:num>
  <w:num w:numId="4">
    <w:abstractNumId w:val="9"/>
  </w:num>
  <w:num w:numId="5">
    <w:abstractNumId w:val="29"/>
  </w:num>
  <w:num w:numId="6">
    <w:abstractNumId w:val="19"/>
  </w:num>
  <w:num w:numId="7">
    <w:abstractNumId w:val="28"/>
  </w:num>
  <w:num w:numId="8">
    <w:abstractNumId w:val="11"/>
  </w:num>
  <w:num w:numId="9">
    <w:abstractNumId w:val="2"/>
  </w:num>
  <w:num w:numId="10">
    <w:abstractNumId w:val="12"/>
  </w:num>
  <w:num w:numId="11">
    <w:abstractNumId w:val="24"/>
  </w:num>
  <w:num w:numId="12">
    <w:abstractNumId w:val="0"/>
  </w:num>
  <w:num w:numId="13">
    <w:abstractNumId w:val="22"/>
  </w:num>
  <w:num w:numId="14">
    <w:abstractNumId w:val="21"/>
  </w:num>
  <w:num w:numId="15">
    <w:abstractNumId w:val="4"/>
  </w:num>
  <w:num w:numId="16">
    <w:abstractNumId w:val="15"/>
  </w:num>
  <w:num w:numId="17">
    <w:abstractNumId w:val="16"/>
  </w:num>
  <w:num w:numId="18">
    <w:abstractNumId w:val="10"/>
  </w:num>
  <w:num w:numId="19">
    <w:abstractNumId w:val="1"/>
  </w:num>
  <w:num w:numId="20">
    <w:abstractNumId w:val="6"/>
  </w:num>
  <w:num w:numId="21">
    <w:abstractNumId w:val="5"/>
  </w:num>
  <w:num w:numId="22">
    <w:abstractNumId w:val="14"/>
  </w:num>
  <w:num w:numId="23">
    <w:abstractNumId w:val="27"/>
  </w:num>
  <w:num w:numId="24">
    <w:abstractNumId w:val="23"/>
  </w:num>
  <w:num w:numId="25">
    <w:abstractNumId w:val="13"/>
  </w:num>
  <w:num w:numId="26">
    <w:abstractNumId w:val="18"/>
  </w:num>
  <w:num w:numId="27">
    <w:abstractNumId w:val="26"/>
  </w:num>
  <w:num w:numId="28">
    <w:abstractNumId w:val="3"/>
  </w:num>
  <w:num w:numId="29">
    <w:abstractNumId w:val="25"/>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72AA"/>
    <w:rsid w:val="00007DAF"/>
    <w:rsid w:val="00056DCF"/>
    <w:rsid w:val="000574F8"/>
    <w:rsid w:val="000B7D12"/>
    <w:rsid w:val="000F2C54"/>
    <w:rsid w:val="00133A77"/>
    <w:rsid w:val="001546D3"/>
    <w:rsid w:val="00163DD5"/>
    <w:rsid w:val="00167279"/>
    <w:rsid w:val="00174E81"/>
    <w:rsid w:val="001875F6"/>
    <w:rsid w:val="001A7F29"/>
    <w:rsid w:val="001B4D1D"/>
    <w:rsid w:val="001D6779"/>
    <w:rsid w:val="00204276"/>
    <w:rsid w:val="00211C92"/>
    <w:rsid w:val="00231A32"/>
    <w:rsid w:val="00232E99"/>
    <w:rsid w:val="0026212C"/>
    <w:rsid w:val="00265444"/>
    <w:rsid w:val="0027735C"/>
    <w:rsid w:val="002827F2"/>
    <w:rsid w:val="002B7ABF"/>
    <w:rsid w:val="002C797B"/>
    <w:rsid w:val="002D3513"/>
    <w:rsid w:val="003A5FE0"/>
    <w:rsid w:val="003B5982"/>
    <w:rsid w:val="00435722"/>
    <w:rsid w:val="00447554"/>
    <w:rsid w:val="00453CCE"/>
    <w:rsid w:val="004655FE"/>
    <w:rsid w:val="004952D7"/>
    <w:rsid w:val="004A1929"/>
    <w:rsid w:val="004A4F7E"/>
    <w:rsid w:val="004A6770"/>
    <w:rsid w:val="004B3055"/>
    <w:rsid w:val="004B71A1"/>
    <w:rsid w:val="004D4708"/>
    <w:rsid w:val="004D6D94"/>
    <w:rsid w:val="004D772F"/>
    <w:rsid w:val="00553611"/>
    <w:rsid w:val="00554757"/>
    <w:rsid w:val="005A100E"/>
    <w:rsid w:val="005D194D"/>
    <w:rsid w:val="005D584D"/>
    <w:rsid w:val="005E3797"/>
    <w:rsid w:val="00605875"/>
    <w:rsid w:val="0063407D"/>
    <w:rsid w:val="006523A2"/>
    <w:rsid w:val="00652E15"/>
    <w:rsid w:val="0066388B"/>
    <w:rsid w:val="00687C0E"/>
    <w:rsid w:val="006E7F70"/>
    <w:rsid w:val="00741765"/>
    <w:rsid w:val="0074466D"/>
    <w:rsid w:val="0076766C"/>
    <w:rsid w:val="007969E8"/>
    <w:rsid w:val="007B320C"/>
    <w:rsid w:val="007B4EBB"/>
    <w:rsid w:val="007B5C7B"/>
    <w:rsid w:val="007C0BF8"/>
    <w:rsid w:val="007D2F33"/>
    <w:rsid w:val="007E7EA6"/>
    <w:rsid w:val="007F7BF2"/>
    <w:rsid w:val="00813DED"/>
    <w:rsid w:val="0085789A"/>
    <w:rsid w:val="00867FA8"/>
    <w:rsid w:val="00881158"/>
    <w:rsid w:val="00885C18"/>
    <w:rsid w:val="008B53D0"/>
    <w:rsid w:val="008D5022"/>
    <w:rsid w:val="008E3E31"/>
    <w:rsid w:val="008F69B5"/>
    <w:rsid w:val="009147EE"/>
    <w:rsid w:val="00930B8C"/>
    <w:rsid w:val="009560A9"/>
    <w:rsid w:val="009645AC"/>
    <w:rsid w:val="00992906"/>
    <w:rsid w:val="00992DF4"/>
    <w:rsid w:val="009B5C4D"/>
    <w:rsid w:val="00A02FE3"/>
    <w:rsid w:val="00A035DC"/>
    <w:rsid w:val="00A128B8"/>
    <w:rsid w:val="00A1705E"/>
    <w:rsid w:val="00AC12EB"/>
    <w:rsid w:val="00AC1EEB"/>
    <w:rsid w:val="00AF76C4"/>
    <w:rsid w:val="00B011E1"/>
    <w:rsid w:val="00B25A33"/>
    <w:rsid w:val="00B464F9"/>
    <w:rsid w:val="00B46E79"/>
    <w:rsid w:val="00B54AB2"/>
    <w:rsid w:val="00B601C3"/>
    <w:rsid w:val="00B82C5A"/>
    <w:rsid w:val="00BC1AC3"/>
    <w:rsid w:val="00BD032E"/>
    <w:rsid w:val="00BE3984"/>
    <w:rsid w:val="00BF7AB1"/>
    <w:rsid w:val="00C01EF0"/>
    <w:rsid w:val="00C22A34"/>
    <w:rsid w:val="00C54854"/>
    <w:rsid w:val="00C92F25"/>
    <w:rsid w:val="00CA0E5B"/>
    <w:rsid w:val="00CE27DC"/>
    <w:rsid w:val="00D61B4F"/>
    <w:rsid w:val="00D656DC"/>
    <w:rsid w:val="00D7582C"/>
    <w:rsid w:val="00DC1615"/>
    <w:rsid w:val="00DD0296"/>
    <w:rsid w:val="00E157F2"/>
    <w:rsid w:val="00E1724E"/>
    <w:rsid w:val="00E60052"/>
    <w:rsid w:val="00E72E15"/>
    <w:rsid w:val="00E925AF"/>
    <w:rsid w:val="00EA1958"/>
    <w:rsid w:val="00EB38B4"/>
    <w:rsid w:val="00EC49C2"/>
    <w:rsid w:val="00EC4BBF"/>
    <w:rsid w:val="00ED362C"/>
    <w:rsid w:val="00EF54B7"/>
    <w:rsid w:val="00F53030"/>
    <w:rsid w:val="00F841D3"/>
    <w:rsid w:val="00F9338B"/>
    <w:rsid w:val="00FA7B84"/>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6614-3465-441C-85FA-F1C124C7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1207</Words>
  <Characters>6881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16</cp:revision>
  <cp:lastPrinted>2016-09-28T12:07:00Z</cp:lastPrinted>
  <dcterms:created xsi:type="dcterms:W3CDTF">2016-09-26T12:34:00Z</dcterms:created>
  <dcterms:modified xsi:type="dcterms:W3CDTF">2016-10-28T08:37:00Z</dcterms:modified>
</cp:coreProperties>
</file>