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7E" w:rsidRPr="005400F6" w:rsidRDefault="003F167E" w:rsidP="003F167E">
      <w:pPr>
        <w:jc w:val="center"/>
        <w:rPr>
          <w:b/>
          <w:bCs/>
          <w:sz w:val="24"/>
        </w:rPr>
      </w:pPr>
      <w:r w:rsidRPr="005400F6">
        <w:rPr>
          <w:b/>
          <w:bCs/>
          <w:sz w:val="24"/>
        </w:rPr>
        <w:t>T.C.</w:t>
      </w:r>
    </w:p>
    <w:p w:rsidR="003F167E" w:rsidRPr="005400F6" w:rsidRDefault="003F167E" w:rsidP="003F167E">
      <w:pPr>
        <w:jc w:val="center"/>
        <w:rPr>
          <w:b/>
          <w:bCs/>
          <w:sz w:val="24"/>
        </w:rPr>
      </w:pPr>
      <w:r w:rsidRPr="005400F6">
        <w:rPr>
          <w:b/>
          <w:bCs/>
          <w:sz w:val="24"/>
        </w:rPr>
        <w:t>SAKARYA ÜNİVERSİTESİ</w:t>
      </w:r>
    </w:p>
    <w:p w:rsidR="003F167E" w:rsidRPr="005400F6" w:rsidRDefault="003F167E" w:rsidP="003F167E">
      <w:pPr>
        <w:jc w:val="center"/>
        <w:rPr>
          <w:b/>
          <w:bCs/>
          <w:sz w:val="24"/>
        </w:rPr>
      </w:pPr>
      <w:r w:rsidRPr="005400F6">
        <w:rPr>
          <w:b/>
          <w:bCs/>
          <w:sz w:val="24"/>
        </w:rPr>
        <w:t>İLETİŞİM FAKÜLTESİ</w:t>
      </w:r>
    </w:p>
    <w:p w:rsidR="003F167E" w:rsidRPr="005400F6" w:rsidRDefault="003F167E" w:rsidP="003F167E">
      <w:pPr>
        <w:jc w:val="center"/>
        <w:rPr>
          <w:b/>
          <w:bCs/>
          <w:sz w:val="24"/>
        </w:rPr>
      </w:pPr>
      <w:r w:rsidRPr="005400F6">
        <w:rPr>
          <w:b/>
          <w:sz w:val="24"/>
        </w:rPr>
        <w:t xml:space="preserve">FAKÜLTE </w:t>
      </w:r>
      <w:r>
        <w:rPr>
          <w:b/>
          <w:sz w:val="24"/>
        </w:rPr>
        <w:t xml:space="preserve">YÖNETİM </w:t>
      </w:r>
      <w:r w:rsidRPr="005400F6">
        <w:rPr>
          <w:b/>
          <w:sz w:val="24"/>
        </w:rPr>
        <w:t xml:space="preserve">KURULU </w:t>
      </w:r>
      <w:r w:rsidRPr="005400F6">
        <w:rPr>
          <w:b/>
          <w:bCs/>
          <w:sz w:val="24"/>
        </w:rPr>
        <w:t>TOPLANTI TUTANAĞI</w:t>
      </w:r>
    </w:p>
    <w:p w:rsidR="003F167E" w:rsidRDefault="003F167E" w:rsidP="003F167E">
      <w:pPr>
        <w:jc w:val="both"/>
        <w:rPr>
          <w:bCs/>
          <w:szCs w:val="20"/>
        </w:rPr>
      </w:pPr>
    </w:p>
    <w:p w:rsidR="003F167E" w:rsidRPr="005400F6" w:rsidRDefault="003F167E" w:rsidP="003F167E">
      <w:pPr>
        <w:jc w:val="both"/>
        <w:rPr>
          <w:bCs/>
          <w:szCs w:val="20"/>
        </w:rPr>
      </w:pPr>
    </w:p>
    <w:p w:rsidR="003F167E" w:rsidRPr="005400F6" w:rsidRDefault="003F167E" w:rsidP="003F167E">
      <w:pPr>
        <w:tabs>
          <w:tab w:val="left" w:pos="2340"/>
        </w:tabs>
        <w:jc w:val="both"/>
        <w:rPr>
          <w:b/>
          <w:sz w:val="24"/>
        </w:rPr>
      </w:pPr>
      <w:r>
        <w:rPr>
          <w:b/>
          <w:sz w:val="24"/>
        </w:rPr>
        <w:t>TOPLANTI NO</w:t>
      </w:r>
      <w:r>
        <w:rPr>
          <w:b/>
          <w:sz w:val="24"/>
        </w:rPr>
        <w:tab/>
        <w:t>: 2014</w:t>
      </w:r>
      <w:r w:rsidRPr="005400F6">
        <w:rPr>
          <w:b/>
          <w:sz w:val="24"/>
        </w:rPr>
        <w:t>/0</w:t>
      </w:r>
      <w:r w:rsidR="00583220">
        <w:rPr>
          <w:b/>
          <w:sz w:val="24"/>
        </w:rPr>
        <w:t>39</w:t>
      </w:r>
    </w:p>
    <w:p w:rsidR="003F167E" w:rsidRPr="005400F6" w:rsidRDefault="003F167E" w:rsidP="003F167E">
      <w:pPr>
        <w:tabs>
          <w:tab w:val="left" w:pos="2340"/>
        </w:tabs>
        <w:jc w:val="both"/>
        <w:rPr>
          <w:b/>
          <w:sz w:val="24"/>
        </w:rPr>
      </w:pPr>
      <w:r w:rsidRPr="005400F6">
        <w:rPr>
          <w:b/>
          <w:sz w:val="24"/>
        </w:rPr>
        <w:t>TOPLANTI TARİHİ</w:t>
      </w:r>
      <w:r w:rsidRPr="005400F6">
        <w:rPr>
          <w:b/>
          <w:sz w:val="24"/>
        </w:rPr>
        <w:tab/>
        <w:t xml:space="preserve">: </w:t>
      </w:r>
      <w:proofErr w:type="gramStart"/>
      <w:r w:rsidR="004E1925">
        <w:rPr>
          <w:b/>
          <w:sz w:val="24"/>
        </w:rPr>
        <w:t>28</w:t>
      </w:r>
      <w:r w:rsidR="006E7A8E">
        <w:rPr>
          <w:b/>
          <w:sz w:val="24"/>
        </w:rPr>
        <w:t>/05</w:t>
      </w:r>
      <w:r>
        <w:rPr>
          <w:b/>
          <w:sz w:val="24"/>
        </w:rPr>
        <w:t>/2014</w:t>
      </w:r>
      <w:proofErr w:type="gramEnd"/>
    </w:p>
    <w:p w:rsidR="003F167E" w:rsidRPr="005400F6" w:rsidRDefault="003F167E" w:rsidP="003F167E">
      <w:pPr>
        <w:tabs>
          <w:tab w:val="left" w:pos="2340"/>
        </w:tabs>
        <w:jc w:val="both"/>
        <w:rPr>
          <w:b/>
          <w:sz w:val="24"/>
        </w:rPr>
      </w:pPr>
    </w:p>
    <w:p w:rsidR="003F167E" w:rsidRPr="005400F6" w:rsidRDefault="003F167E" w:rsidP="003F167E">
      <w:pPr>
        <w:tabs>
          <w:tab w:val="left" w:pos="2340"/>
        </w:tabs>
        <w:jc w:val="both"/>
        <w:rPr>
          <w:b/>
          <w:sz w:val="24"/>
        </w:rPr>
      </w:pPr>
    </w:p>
    <w:p w:rsidR="003F167E" w:rsidRDefault="003F167E" w:rsidP="003F167E">
      <w:pPr>
        <w:tabs>
          <w:tab w:val="left" w:pos="4032"/>
        </w:tabs>
        <w:jc w:val="both"/>
        <w:rPr>
          <w:rFonts w:eastAsiaTheme="minorHAnsi"/>
          <w:sz w:val="24"/>
          <w:lang w:eastAsia="en-US"/>
        </w:rPr>
      </w:pPr>
      <w:r w:rsidRPr="005400F6">
        <w:rPr>
          <w:rFonts w:eastAsiaTheme="minorHAnsi"/>
          <w:sz w:val="24"/>
          <w:lang w:eastAsia="en-US"/>
        </w:rPr>
        <w:t>Fakültemiz Yönetim Kurulu, Dekan Prof. Dr. Aytekin İŞMAN Başkanlığı’nda t</w:t>
      </w:r>
      <w:r>
        <w:rPr>
          <w:rFonts w:eastAsiaTheme="minorHAnsi"/>
          <w:sz w:val="24"/>
          <w:lang w:eastAsia="en-US"/>
        </w:rPr>
        <w:t xml:space="preserve">oplanarak, gündemdeki maddeyi </w:t>
      </w:r>
      <w:r w:rsidRPr="005400F6">
        <w:rPr>
          <w:rFonts w:eastAsiaTheme="minorHAnsi"/>
          <w:sz w:val="24"/>
          <w:lang w:eastAsia="en-US"/>
        </w:rPr>
        <w:t>görüşmüş</w:t>
      </w:r>
      <w:r>
        <w:rPr>
          <w:rFonts w:eastAsiaTheme="minorHAnsi"/>
          <w:sz w:val="24"/>
          <w:lang w:eastAsia="en-US"/>
        </w:rPr>
        <w:t xml:space="preserve"> ve aşağıdaki kararı</w:t>
      </w:r>
      <w:r w:rsidRPr="005400F6">
        <w:rPr>
          <w:rFonts w:eastAsiaTheme="minorHAnsi"/>
          <w:sz w:val="24"/>
          <w:lang w:eastAsia="en-US"/>
        </w:rPr>
        <w:t xml:space="preserve"> almıştır.</w:t>
      </w:r>
    </w:p>
    <w:p w:rsidR="00B3103B" w:rsidRDefault="00B3103B"/>
    <w:p w:rsidR="008C01F1" w:rsidRPr="00583220" w:rsidRDefault="003F167E" w:rsidP="00583220">
      <w:pPr>
        <w:rPr>
          <w:b/>
          <w:color w:val="000000"/>
          <w:sz w:val="24"/>
          <w:u w:val="single"/>
        </w:rPr>
      </w:pPr>
      <w:r w:rsidRPr="00BA359A">
        <w:rPr>
          <w:b/>
          <w:color w:val="000000"/>
          <w:sz w:val="24"/>
          <w:u w:val="single"/>
        </w:rPr>
        <w:t>GÜNDEM:</w:t>
      </w:r>
    </w:p>
    <w:p w:rsidR="008C01F1" w:rsidRDefault="008C01F1" w:rsidP="003F167E">
      <w:pPr>
        <w:jc w:val="both"/>
        <w:rPr>
          <w:rFonts w:eastAsiaTheme="minorHAnsi"/>
          <w:sz w:val="24"/>
          <w:lang w:eastAsia="en-US"/>
        </w:rPr>
      </w:pPr>
    </w:p>
    <w:p w:rsidR="00ED5108" w:rsidRPr="00ED5108" w:rsidRDefault="00583220" w:rsidP="00ED5108">
      <w:pPr>
        <w:tabs>
          <w:tab w:val="left" w:pos="4032"/>
        </w:tabs>
        <w:jc w:val="both"/>
        <w:rPr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          1</w:t>
      </w:r>
      <w:r w:rsidR="00ED5108" w:rsidRPr="00ED5108">
        <w:rPr>
          <w:b/>
          <w:bCs/>
          <w:color w:val="000000"/>
          <w:sz w:val="24"/>
        </w:rPr>
        <w:t xml:space="preserve">- </w:t>
      </w:r>
      <w:r w:rsidR="00ED5108" w:rsidRPr="00ED5108">
        <w:rPr>
          <w:bCs/>
          <w:color w:val="000000"/>
          <w:sz w:val="24"/>
        </w:rPr>
        <w:t xml:space="preserve">Fakültemiz İletişim Tasarımı ve Medya Bölümü Öğretim Elemanlarından </w:t>
      </w:r>
      <w:r w:rsidR="00ED5108" w:rsidRPr="00ED5108">
        <w:rPr>
          <w:b/>
          <w:bCs/>
          <w:color w:val="000000"/>
          <w:sz w:val="24"/>
        </w:rPr>
        <w:t xml:space="preserve">Yrd. Doç. Dr. Ebru </w:t>
      </w:r>
      <w:proofErr w:type="spellStart"/>
      <w:r w:rsidR="00ED5108" w:rsidRPr="00ED5108">
        <w:rPr>
          <w:b/>
          <w:bCs/>
          <w:color w:val="000000"/>
          <w:sz w:val="24"/>
        </w:rPr>
        <w:t>Gülbuğ</w:t>
      </w:r>
      <w:proofErr w:type="spellEnd"/>
      <w:r w:rsidR="00ED5108" w:rsidRPr="00ED5108">
        <w:rPr>
          <w:b/>
          <w:bCs/>
          <w:color w:val="000000"/>
          <w:sz w:val="24"/>
        </w:rPr>
        <w:t xml:space="preserve"> </w:t>
      </w:r>
      <w:proofErr w:type="spellStart"/>
      <w:r w:rsidR="00ED5108" w:rsidRPr="00ED5108">
        <w:rPr>
          <w:b/>
          <w:bCs/>
          <w:color w:val="000000"/>
          <w:sz w:val="24"/>
        </w:rPr>
        <w:t>EROL</w:t>
      </w:r>
      <w:r>
        <w:rPr>
          <w:bCs/>
          <w:color w:val="000000"/>
          <w:sz w:val="24"/>
        </w:rPr>
        <w:t>’un</w:t>
      </w:r>
      <w:proofErr w:type="spellEnd"/>
      <w:r>
        <w:rPr>
          <w:bCs/>
          <w:color w:val="000000"/>
          <w:sz w:val="24"/>
        </w:rPr>
        <w:t xml:space="preserve"> </w:t>
      </w:r>
      <w:proofErr w:type="gramStart"/>
      <w:r>
        <w:rPr>
          <w:bCs/>
          <w:color w:val="000000"/>
          <w:sz w:val="24"/>
        </w:rPr>
        <w:t>27</w:t>
      </w:r>
      <w:r w:rsidR="00ED5108" w:rsidRPr="00ED5108">
        <w:rPr>
          <w:bCs/>
          <w:color w:val="000000"/>
          <w:sz w:val="24"/>
        </w:rPr>
        <w:t>/05/2014</w:t>
      </w:r>
      <w:proofErr w:type="gramEnd"/>
      <w:r w:rsidR="00ED5108" w:rsidRPr="00ED5108">
        <w:rPr>
          <w:bCs/>
          <w:color w:val="000000"/>
          <w:sz w:val="24"/>
        </w:rPr>
        <w:t xml:space="preserve"> tarihli dilekçesi görüşmeye açıldı.</w:t>
      </w:r>
    </w:p>
    <w:p w:rsidR="00ED5108" w:rsidRPr="00ED5108" w:rsidRDefault="00ED5108" w:rsidP="00ED5108">
      <w:pPr>
        <w:tabs>
          <w:tab w:val="left" w:pos="4032"/>
        </w:tabs>
        <w:rPr>
          <w:bCs/>
          <w:color w:val="000000"/>
          <w:sz w:val="24"/>
        </w:rPr>
      </w:pPr>
    </w:p>
    <w:p w:rsidR="00ED5108" w:rsidRPr="00ED5108" w:rsidRDefault="00583220" w:rsidP="00ED5108">
      <w:pPr>
        <w:ind w:firstLine="708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b/>
          <w:sz w:val="24"/>
          <w:lang w:eastAsia="en-US"/>
        </w:rPr>
        <w:t>Karar No-1</w:t>
      </w:r>
      <w:r w:rsidR="00ED5108" w:rsidRPr="00ED5108">
        <w:rPr>
          <w:rFonts w:eastAsiaTheme="minorHAnsi"/>
          <w:b/>
          <w:sz w:val="24"/>
          <w:lang w:eastAsia="en-US"/>
        </w:rPr>
        <w:t>:</w:t>
      </w:r>
      <w:r w:rsidR="00ED5108" w:rsidRPr="00ED5108">
        <w:rPr>
          <w:rFonts w:eastAsiaTheme="minorHAnsi"/>
          <w:sz w:val="24"/>
          <w:lang w:eastAsia="en-US"/>
        </w:rPr>
        <w:t xml:space="preserve"> Y</w:t>
      </w:r>
      <w:r w:rsidR="00ED5108" w:rsidRPr="00ED5108">
        <w:rPr>
          <w:bCs/>
          <w:color w:val="000000"/>
          <w:sz w:val="24"/>
        </w:rPr>
        <w:t xml:space="preserve">apılan görüşmeler sonunda; </w:t>
      </w:r>
      <w:r w:rsidR="00ED5108" w:rsidRPr="00ED5108">
        <w:rPr>
          <w:sz w:val="24"/>
        </w:rPr>
        <w:t>Fakültemiz İletişim Tasarımı ve Medya Bölümü Öğretim Elemanlarından</w:t>
      </w:r>
      <w:r w:rsidR="00ED5108" w:rsidRPr="00ED5108">
        <w:rPr>
          <w:b/>
          <w:bCs/>
          <w:color w:val="000000"/>
          <w:sz w:val="24"/>
        </w:rPr>
        <w:t xml:space="preserve"> Yrd. </w:t>
      </w:r>
      <w:proofErr w:type="gramStart"/>
      <w:r w:rsidR="00ED5108" w:rsidRPr="00ED5108">
        <w:rPr>
          <w:b/>
          <w:bCs/>
          <w:color w:val="000000"/>
          <w:sz w:val="24"/>
        </w:rPr>
        <w:t xml:space="preserve">Doç. Dr. Ebru </w:t>
      </w:r>
      <w:proofErr w:type="spellStart"/>
      <w:r w:rsidR="00ED5108" w:rsidRPr="00ED5108">
        <w:rPr>
          <w:b/>
          <w:bCs/>
          <w:color w:val="000000"/>
          <w:sz w:val="24"/>
        </w:rPr>
        <w:t>Gülbuğ</w:t>
      </w:r>
      <w:proofErr w:type="spellEnd"/>
      <w:r w:rsidR="00ED5108" w:rsidRPr="00ED5108">
        <w:rPr>
          <w:b/>
          <w:bCs/>
          <w:color w:val="000000"/>
          <w:sz w:val="24"/>
        </w:rPr>
        <w:t xml:space="preserve"> </w:t>
      </w:r>
      <w:proofErr w:type="spellStart"/>
      <w:r w:rsidR="00ED5108" w:rsidRPr="00ED5108">
        <w:rPr>
          <w:b/>
          <w:bCs/>
          <w:color w:val="000000"/>
          <w:sz w:val="24"/>
        </w:rPr>
        <w:t>EROL</w:t>
      </w:r>
      <w:r w:rsidR="00ED5108" w:rsidRPr="00ED5108">
        <w:rPr>
          <w:bCs/>
          <w:color w:val="000000"/>
          <w:sz w:val="24"/>
        </w:rPr>
        <w:t>’un</w:t>
      </w:r>
      <w:proofErr w:type="spellEnd"/>
      <w:r w:rsidR="00ED5108" w:rsidRPr="00ED5108">
        <w:rPr>
          <w:sz w:val="24"/>
        </w:rPr>
        <w:t xml:space="preserve"> </w:t>
      </w:r>
      <w:r w:rsidR="00ED5108" w:rsidRPr="00ED5108">
        <w:rPr>
          <w:b/>
          <w:sz w:val="24"/>
        </w:rPr>
        <w:t>Eğitim Araştırmaları Birliği ve Çanakkale 18 Mart Üniversitesi</w:t>
      </w:r>
      <w:r w:rsidR="00ED5108" w:rsidRPr="00ED5108">
        <w:rPr>
          <w:sz w:val="24"/>
        </w:rPr>
        <w:t xml:space="preserve"> tarafından </w:t>
      </w:r>
      <w:r w:rsidR="00ED5108" w:rsidRPr="00ED5108">
        <w:rPr>
          <w:b/>
          <w:bCs/>
          <w:color w:val="000000"/>
          <w:sz w:val="24"/>
        </w:rPr>
        <w:t>5-6-7-8 Haziran 2014</w:t>
      </w:r>
      <w:r w:rsidR="00ED5108" w:rsidRPr="00ED5108">
        <w:rPr>
          <w:bCs/>
          <w:color w:val="000000"/>
          <w:sz w:val="24"/>
        </w:rPr>
        <w:t xml:space="preserve"> tarihlerinde Ankara’da düzenlenecek olan </w:t>
      </w:r>
      <w:r w:rsidR="00ED5108" w:rsidRPr="00ED5108">
        <w:rPr>
          <w:b/>
          <w:bCs/>
          <w:color w:val="000000"/>
          <w:sz w:val="24"/>
        </w:rPr>
        <w:t>VI</w:t>
      </w:r>
      <w:r w:rsidR="00572BCB">
        <w:rPr>
          <w:b/>
          <w:bCs/>
          <w:color w:val="000000"/>
          <w:sz w:val="24"/>
        </w:rPr>
        <w:t>.</w:t>
      </w:r>
      <w:r w:rsidR="00ED5108" w:rsidRPr="00ED5108">
        <w:rPr>
          <w:b/>
          <w:bCs/>
          <w:color w:val="000000"/>
          <w:sz w:val="24"/>
        </w:rPr>
        <w:t xml:space="preserve"> Eğitim Araştırmaları Kongresi</w:t>
      </w:r>
      <w:r w:rsidR="00ED5108" w:rsidRPr="00ED5108">
        <w:rPr>
          <w:bCs/>
          <w:color w:val="000000"/>
          <w:sz w:val="24"/>
        </w:rPr>
        <w:t xml:space="preserve">’nde kabul edilen bildirisini sunmak üzere </w:t>
      </w:r>
      <w:r w:rsidR="00ED5108" w:rsidRPr="00ED5108">
        <w:rPr>
          <w:b/>
          <w:bCs/>
          <w:color w:val="000000"/>
          <w:sz w:val="24"/>
        </w:rPr>
        <w:t>2547</w:t>
      </w:r>
      <w:r w:rsidR="00ED5108" w:rsidRPr="00ED5108">
        <w:rPr>
          <w:bCs/>
          <w:color w:val="000000"/>
          <w:sz w:val="24"/>
        </w:rPr>
        <w:t xml:space="preserve"> sayılı Kanunun </w:t>
      </w:r>
      <w:r w:rsidR="00ED5108" w:rsidRPr="00ED5108">
        <w:rPr>
          <w:b/>
          <w:bCs/>
          <w:color w:val="000000"/>
          <w:sz w:val="24"/>
        </w:rPr>
        <w:t>39.</w:t>
      </w:r>
      <w:r w:rsidR="00ED5108" w:rsidRPr="00ED5108">
        <w:rPr>
          <w:bCs/>
          <w:color w:val="000000"/>
          <w:sz w:val="24"/>
        </w:rPr>
        <w:t xml:space="preserve"> Maddesi ile Yurt içinde ve Yurt Dışında Görevlendirmelerde Uygulanacak Esaslara İlişkin Yönetmeliğin 2. Maddesinin (a) fıkrası ve 3. Maddesi uyarınca, </w:t>
      </w:r>
      <w:r>
        <w:rPr>
          <w:bCs/>
          <w:color w:val="000000"/>
          <w:sz w:val="24"/>
        </w:rPr>
        <w:t xml:space="preserve">Üniversitemiz Yayın Teşvik Programı çerçevesinde, yolluk-yevmiye ve diğer tüm masrafları için maksimum </w:t>
      </w:r>
      <w:r w:rsidRPr="00583220">
        <w:rPr>
          <w:b/>
          <w:bCs/>
          <w:color w:val="000000"/>
          <w:sz w:val="24"/>
        </w:rPr>
        <w:t>750 TL</w:t>
      </w:r>
      <w:r>
        <w:rPr>
          <w:bCs/>
          <w:color w:val="000000"/>
          <w:sz w:val="24"/>
        </w:rPr>
        <w:t xml:space="preserve"> destek sağlanarak </w:t>
      </w:r>
      <w:proofErr w:type="spellStart"/>
      <w:r w:rsidR="004E1925">
        <w:rPr>
          <w:b/>
          <w:bCs/>
          <w:color w:val="000000"/>
          <w:sz w:val="24"/>
        </w:rPr>
        <w:t>yolluklu</w:t>
      </w:r>
      <w:proofErr w:type="spellEnd"/>
      <w:r w:rsidR="004E1925">
        <w:rPr>
          <w:b/>
          <w:bCs/>
          <w:color w:val="000000"/>
          <w:sz w:val="24"/>
        </w:rPr>
        <w:t>-yevmiyeli</w:t>
      </w:r>
      <w:r w:rsidR="00FC63E8" w:rsidRPr="00ED5108">
        <w:rPr>
          <w:b/>
          <w:bCs/>
          <w:color w:val="000000"/>
          <w:sz w:val="24"/>
        </w:rPr>
        <w:t xml:space="preserve"> </w:t>
      </w:r>
      <w:r w:rsidR="00ED5108" w:rsidRPr="00ED5108">
        <w:rPr>
          <w:b/>
          <w:bCs/>
          <w:color w:val="000000"/>
          <w:sz w:val="24"/>
        </w:rPr>
        <w:t>maaşlı izinli</w:t>
      </w:r>
      <w:r w:rsidR="003D3261">
        <w:rPr>
          <w:bCs/>
          <w:color w:val="000000"/>
          <w:sz w:val="24"/>
        </w:rPr>
        <w:t xml:space="preserve"> olarak görevlendirilmesinin</w:t>
      </w:r>
      <w:r w:rsidR="00ED5108" w:rsidRPr="00ED5108">
        <w:rPr>
          <w:bCs/>
          <w:color w:val="000000"/>
          <w:sz w:val="24"/>
        </w:rPr>
        <w:t xml:space="preserve"> </w:t>
      </w:r>
      <w:r w:rsidR="00ED5108" w:rsidRPr="00ED5108">
        <w:rPr>
          <w:b/>
          <w:bCs/>
          <w:color w:val="000000"/>
          <w:sz w:val="24"/>
        </w:rPr>
        <w:t>uygun</w:t>
      </w:r>
      <w:r w:rsidR="00ED5108" w:rsidRPr="00ED5108">
        <w:rPr>
          <w:bCs/>
          <w:color w:val="000000"/>
          <w:sz w:val="24"/>
        </w:rPr>
        <w:t xml:space="preserve"> olduğuna </w:t>
      </w:r>
      <w:r w:rsidR="00ED5108" w:rsidRPr="00ED5108">
        <w:rPr>
          <w:sz w:val="24"/>
        </w:rPr>
        <w:t>oy birliği ile karar verildi.</w:t>
      </w:r>
      <w:proofErr w:type="gramEnd"/>
    </w:p>
    <w:p w:rsidR="009228AC" w:rsidRDefault="009228AC" w:rsidP="009228AC">
      <w:pPr>
        <w:jc w:val="both"/>
        <w:rPr>
          <w:rFonts w:eastAsiaTheme="minorHAnsi"/>
          <w:sz w:val="24"/>
          <w:lang w:eastAsia="en-US"/>
        </w:rPr>
      </w:pPr>
      <w:bookmarkStart w:id="0" w:name="_GoBack"/>
      <w:bookmarkEnd w:id="0"/>
    </w:p>
    <w:p w:rsidR="009228AC" w:rsidRPr="00ED5108" w:rsidRDefault="009228AC" w:rsidP="009228AC">
      <w:pPr>
        <w:tabs>
          <w:tab w:val="left" w:pos="4032"/>
        </w:tabs>
        <w:jc w:val="both"/>
        <w:rPr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          2</w:t>
      </w:r>
      <w:r w:rsidRPr="00ED5108">
        <w:rPr>
          <w:b/>
          <w:bCs/>
          <w:color w:val="000000"/>
          <w:sz w:val="24"/>
        </w:rPr>
        <w:t xml:space="preserve">- </w:t>
      </w:r>
      <w:r w:rsidRPr="00ED5108">
        <w:rPr>
          <w:bCs/>
          <w:color w:val="000000"/>
          <w:sz w:val="24"/>
        </w:rPr>
        <w:t xml:space="preserve">Fakültemiz İletişim Tasarımı ve Medya Bölümü Öğretim Elemanlarından </w:t>
      </w:r>
      <w:r>
        <w:rPr>
          <w:b/>
          <w:bCs/>
          <w:color w:val="000000"/>
          <w:sz w:val="24"/>
        </w:rPr>
        <w:t>Doç. Dr. Ahmet ESKİCUMALI’</w:t>
      </w:r>
      <w:r w:rsidRPr="009228AC"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n</w:t>
      </w:r>
      <w:r w:rsidRPr="009228AC">
        <w:rPr>
          <w:bCs/>
          <w:color w:val="000000"/>
          <w:sz w:val="24"/>
        </w:rPr>
        <w:t>ın</w:t>
      </w:r>
      <w:proofErr w:type="spellEnd"/>
      <w:r>
        <w:rPr>
          <w:bCs/>
          <w:color w:val="000000"/>
          <w:sz w:val="24"/>
        </w:rPr>
        <w:t xml:space="preserve"> </w:t>
      </w:r>
      <w:proofErr w:type="gramStart"/>
      <w:r>
        <w:rPr>
          <w:bCs/>
          <w:color w:val="000000"/>
          <w:sz w:val="24"/>
        </w:rPr>
        <w:t>26</w:t>
      </w:r>
      <w:r w:rsidRPr="00ED5108">
        <w:rPr>
          <w:bCs/>
          <w:color w:val="000000"/>
          <w:sz w:val="24"/>
        </w:rPr>
        <w:t>/05/2014</w:t>
      </w:r>
      <w:proofErr w:type="gramEnd"/>
      <w:r w:rsidRPr="00ED5108">
        <w:rPr>
          <w:bCs/>
          <w:color w:val="000000"/>
          <w:sz w:val="24"/>
        </w:rPr>
        <w:t xml:space="preserve"> tarihli dilekçesi görüşmeye açıldı.</w:t>
      </w:r>
    </w:p>
    <w:p w:rsidR="009228AC" w:rsidRPr="00ED5108" w:rsidRDefault="009228AC" w:rsidP="009228AC">
      <w:pPr>
        <w:tabs>
          <w:tab w:val="left" w:pos="4032"/>
        </w:tabs>
        <w:rPr>
          <w:bCs/>
          <w:color w:val="000000"/>
          <w:sz w:val="24"/>
        </w:rPr>
      </w:pPr>
    </w:p>
    <w:p w:rsidR="009228AC" w:rsidRPr="00ED5108" w:rsidRDefault="009228AC" w:rsidP="009228AC">
      <w:pPr>
        <w:ind w:firstLine="708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b/>
          <w:sz w:val="24"/>
          <w:lang w:eastAsia="en-US"/>
        </w:rPr>
        <w:t>Karar No-2</w:t>
      </w:r>
      <w:r w:rsidRPr="00ED5108">
        <w:rPr>
          <w:rFonts w:eastAsiaTheme="minorHAnsi"/>
          <w:b/>
          <w:sz w:val="24"/>
          <w:lang w:eastAsia="en-US"/>
        </w:rPr>
        <w:t>:</w:t>
      </w:r>
      <w:r w:rsidRPr="009228AC">
        <w:rPr>
          <w:rFonts w:eastAsiaTheme="minorHAnsi"/>
          <w:sz w:val="24"/>
          <w:lang w:eastAsia="en-US"/>
        </w:rPr>
        <w:t xml:space="preserve"> </w:t>
      </w:r>
      <w:r w:rsidRPr="00ED5108">
        <w:rPr>
          <w:rFonts w:eastAsiaTheme="minorHAnsi"/>
          <w:sz w:val="24"/>
          <w:lang w:eastAsia="en-US"/>
        </w:rPr>
        <w:t>Y</w:t>
      </w:r>
      <w:r w:rsidRPr="00ED5108">
        <w:rPr>
          <w:bCs/>
          <w:color w:val="000000"/>
          <w:sz w:val="24"/>
        </w:rPr>
        <w:t xml:space="preserve">apılan görüşmeler sonunda; </w:t>
      </w:r>
      <w:r w:rsidRPr="00ED5108">
        <w:rPr>
          <w:sz w:val="24"/>
        </w:rPr>
        <w:t>Fakültemiz İletişim Tasarımı ve Medya Bölümü Öğretim Elemanlarından</w:t>
      </w:r>
      <w:r>
        <w:rPr>
          <w:sz w:val="24"/>
        </w:rPr>
        <w:t xml:space="preserve"> </w:t>
      </w:r>
      <w:r>
        <w:rPr>
          <w:b/>
          <w:bCs/>
          <w:color w:val="000000"/>
          <w:sz w:val="24"/>
        </w:rPr>
        <w:t>Doç. Dr. Ahmet ESKİCUMALI’</w:t>
      </w:r>
      <w:r w:rsidRPr="009228AC"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n</w:t>
      </w:r>
      <w:r w:rsidRPr="009228AC">
        <w:rPr>
          <w:bCs/>
          <w:color w:val="000000"/>
          <w:sz w:val="24"/>
        </w:rPr>
        <w:t>ın</w:t>
      </w:r>
      <w:proofErr w:type="spellEnd"/>
      <w:r>
        <w:rPr>
          <w:bCs/>
          <w:color w:val="000000"/>
          <w:sz w:val="24"/>
        </w:rPr>
        <w:t xml:space="preserve"> </w:t>
      </w:r>
      <w:proofErr w:type="gramStart"/>
      <w:r>
        <w:rPr>
          <w:bCs/>
          <w:color w:val="000000"/>
          <w:sz w:val="24"/>
        </w:rPr>
        <w:t>25/06/2014</w:t>
      </w:r>
      <w:proofErr w:type="gramEnd"/>
      <w:r>
        <w:rPr>
          <w:bCs/>
          <w:color w:val="000000"/>
          <w:sz w:val="24"/>
        </w:rPr>
        <w:t xml:space="preserve">-27/06/2014 tarihleri arasında </w:t>
      </w:r>
      <w:r>
        <w:rPr>
          <w:b/>
          <w:bCs/>
          <w:color w:val="000000"/>
          <w:sz w:val="24"/>
        </w:rPr>
        <w:t>Fransa/Paris</w:t>
      </w:r>
      <w:r w:rsidRPr="009228AC">
        <w:rPr>
          <w:bCs/>
          <w:color w:val="000000"/>
          <w:sz w:val="24"/>
        </w:rPr>
        <w:t>’te</w:t>
      </w:r>
      <w:r>
        <w:rPr>
          <w:b/>
          <w:bCs/>
          <w:color w:val="000000"/>
          <w:sz w:val="24"/>
        </w:rPr>
        <w:t xml:space="preserve"> düzenlenecek olan INTE-2014 (International Conference on New </w:t>
      </w:r>
      <w:proofErr w:type="spellStart"/>
      <w:r>
        <w:rPr>
          <w:b/>
          <w:bCs/>
          <w:color w:val="000000"/>
          <w:sz w:val="24"/>
        </w:rPr>
        <w:t>Horizons</w:t>
      </w:r>
      <w:proofErr w:type="spellEnd"/>
      <w:r>
        <w:rPr>
          <w:b/>
          <w:bCs/>
          <w:color w:val="000000"/>
          <w:sz w:val="24"/>
        </w:rPr>
        <w:t xml:space="preserve"> in </w:t>
      </w:r>
      <w:proofErr w:type="spellStart"/>
      <w:r>
        <w:rPr>
          <w:b/>
          <w:bCs/>
          <w:color w:val="000000"/>
          <w:sz w:val="24"/>
        </w:rPr>
        <w:t>Education</w:t>
      </w:r>
      <w:proofErr w:type="spellEnd"/>
      <w:r>
        <w:rPr>
          <w:b/>
          <w:bCs/>
          <w:color w:val="000000"/>
          <w:sz w:val="24"/>
        </w:rPr>
        <w:t xml:space="preserve">) Uluslararası Eğitimde Yeni Ufuklar Kongresi </w:t>
      </w:r>
      <w:r w:rsidRPr="00206B36">
        <w:rPr>
          <w:bCs/>
          <w:color w:val="000000"/>
          <w:sz w:val="24"/>
        </w:rPr>
        <w:t>organizasyonu</w:t>
      </w:r>
      <w:r>
        <w:rPr>
          <w:b/>
          <w:bCs/>
          <w:color w:val="000000"/>
          <w:sz w:val="24"/>
        </w:rPr>
        <w:t xml:space="preserve"> </w:t>
      </w:r>
      <w:r w:rsidRPr="00206B36">
        <w:rPr>
          <w:bCs/>
          <w:color w:val="000000"/>
          <w:sz w:val="24"/>
        </w:rPr>
        <w:t>kapsamında</w:t>
      </w:r>
      <w:r>
        <w:rPr>
          <w:b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 xml:space="preserve">görüşme ve incelemelerde bulunmak üzere </w:t>
      </w:r>
      <w:r w:rsidRPr="00ED5108">
        <w:rPr>
          <w:b/>
          <w:bCs/>
          <w:color w:val="000000"/>
          <w:sz w:val="24"/>
        </w:rPr>
        <w:t>2547</w:t>
      </w:r>
      <w:r w:rsidRPr="00ED5108">
        <w:rPr>
          <w:bCs/>
          <w:color w:val="000000"/>
          <w:sz w:val="24"/>
        </w:rPr>
        <w:t xml:space="preserve"> sayılı Kanunun </w:t>
      </w:r>
      <w:r w:rsidRPr="00ED5108">
        <w:rPr>
          <w:b/>
          <w:bCs/>
          <w:color w:val="000000"/>
          <w:sz w:val="24"/>
        </w:rPr>
        <w:t>39.</w:t>
      </w:r>
      <w:r>
        <w:rPr>
          <w:bCs/>
          <w:color w:val="000000"/>
          <w:sz w:val="24"/>
        </w:rPr>
        <w:t xml:space="preserve"> Maddesi ile Yurt İçi</w:t>
      </w:r>
      <w:r w:rsidRPr="00ED5108">
        <w:rPr>
          <w:bCs/>
          <w:color w:val="000000"/>
          <w:sz w:val="24"/>
        </w:rPr>
        <w:t xml:space="preserve"> ve Yurt Dışında Görevlendirmelerde Uygulanacak Esaslara İlişkin Yönetmeliğin 2. Maddesinin (a) fıkrası ve 3. Maddesi </w:t>
      </w:r>
      <w:r>
        <w:rPr>
          <w:bCs/>
          <w:color w:val="000000"/>
          <w:sz w:val="24"/>
        </w:rPr>
        <w:t>gereğince</w:t>
      </w:r>
      <w:r w:rsidRPr="00ED5108">
        <w:rPr>
          <w:bCs/>
          <w:color w:val="000000"/>
          <w:sz w:val="24"/>
        </w:rPr>
        <w:t>,</w:t>
      </w:r>
      <w:r>
        <w:rPr>
          <w:bCs/>
          <w:color w:val="000000"/>
          <w:sz w:val="24"/>
        </w:rPr>
        <w:t xml:space="preserve"> </w:t>
      </w:r>
      <w:r w:rsidRPr="00206B36">
        <w:rPr>
          <w:b/>
          <w:bCs/>
          <w:color w:val="000000"/>
          <w:sz w:val="24"/>
        </w:rPr>
        <w:t>11/06/2014-14/06/2014</w:t>
      </w:r>
      <w:r>
        <w:rPr>
          <w:bCs/>
          <w:color w:val="000000"/>
          <w:sz w:val="24"/>
        </w:rPr>
        <w:t xml:space="preserve"> tarihleri arasında</w:t>
      </w:r>
      <w:r w:rsidRPr="00ED5108">
        <w:rPr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>yolluksuz-</w:t>
      </w:r>
      <w:proofErr w:type="spellStart"/>
      <w:r>
        <w:rPr>
          <w:b/>
          <w:bCs/>
          <w:color w:val="000000"/>
          <w:sz w:val="24"/>
        </w:rPr>
        <w:t>yevmiyesiz</w:t>
      </w:r>
      <w:proofErr w:type="spellEnd"/>
      <w:r w:rsidRPr="00ED5108">
        <w:rPr>
          <w:b/>
          <w:bCs/>
          <w:color w:val="000000"/>
          <w:sz w:val="24"/>
        </w:rPr>
        <w:t xml:space="preserve"> maaşlı izinli</w:t>
      </w:r>
      <w:r>
        <w:rPr>
          <w:bCs/>
          <w:color w:val="000000"/>
          <w:sz w:val="24"/>
        </w:rPr>
        <w:t xml:space="preserve"> olarak görevlendirilmesinin</w:t>
      </w:r>
      <w:r w:rsidRPr="00ED5108">
        <w:rPr>
          <w:bCs/>
          <w:color w:val="000000"/>
          <w:sz w:val="24"/>
        </w:rPr>
        <w:t xml:space="preserve"> </w:t>
      </w:r>
      <w:r w:rsidRPr="00ED5108">
        <w:rPr>
          <w:b/>
          <w:bCs/>
          <w:color w:val="000000"/>
          <w:sz w:val="24"/>
        </w:rPr>
        <w:t>uygun</w:t>
      </w:r>
      <w:r w:rsidRPr="00ED5108">
        <w:rPr>
          <w:bCs/>
          <w:color w:val="000000"/>
          <w:sz w:val="24"/>
        </w:rPr>
        <w:t xml:space="preserve"> olduğuna </w:t>
      </w:r>
      <w:r w:rsidRPr="00ED5108">
        <w:rPr>
          <w:sz w:val="24"/>
        </w:rPr>
        <w:t>oy birliği ile karar verildi.</w:t>
      </w:r>
    </w:p>
    <w:p w:rsidR="009228AC" w:rsidRPr="009228AC" w:rsidRDefault="009228AC" w:rsidP="009228AC">
      <w:pPr>
        <w:jc w:val="both"/>
        <w:rPr>
          <w:rFonts w:eastAsiaTheme="minorHAnsi"/>
          <w:sz w:val="24"/>
          <w:lang w:eastAsia="en-US"/>
        </w:rPr>
      </w:pPr>
    </w:p>
    <w:p w:rsidR="0098143D" w:rsidRDefault="0098143D" w:rsidP="008C01F1">
      <w:pPr>
        <w:spacing w:after="200" w:line="276" w:lineRule="auto"/>
        <w:ind w:left="5664" w:firstLine="708"/>
        <w:rPr>
          <w:rFonts w:eastAsiaTheme="minorHAnsi"/>
          <w:b/>
          <w:sz w:val="24"/>
          <w:lang w:eastAsia="en-US"/>
        </w:rPr>
      </w:pPr>
    </w:p>
    <w:p w:rsidR="009228AC" w:rsidRDefault="009228AC" w:rsidP="008C01F1">
      <w:pPr>
        <w:spacing w:after="200" w:line="276" w:lineRule="auto"/>
        <w:ind w:left="5664" w:firstLine="708"/>
        <w:rPr>
          <w:rFonts w:eastAsiaTheme="minorHAnsi"/>
          <w:b/>
          <w:sz w:val="24"/>
          <w:lang w:eastAsia="en-US"/>
        </w:rPr>
      </w:pPr>
    </w:p>
    <w:p w:rsidR="008C01F1" w:rsidRDefault="008C01F1" w:rsidP="003375BB">
      <w:pPr>
        <w:spacing w:after="200" w:line="276" w:lineRule="auto"/>
        <w:ind w:left="5664" w:firstLine="708"/>
      </w:pPr>
      <w:r>
        <w:rPr>
          <w:rFonts w:eastAsiaTheme="minorHAnsi"/>
          <w:b/>
          <w:sz w:val="24"/>
          <w:lang w:eastAsia="en-US"/>
        </w:rPr>
        <w:t xml:space="preserve"> </w:t>
      </w:r>
    </w:p>
    <w:p w:rsidR="002A72D0" w:rsidRDefault="002A72D0">
      <w:pPr>
        <w:spacing w:after="200" w:line="276" w:lineRule="auto"/>
      </w:pPr>
    </w:p>
    <w:p w:rsidR="00583220" w:rsidRDefault="00583220">
      <w:pPr>
        <w:spacing w:after="200" w:line="276" w:lineRule="auto"/>
      </w:pPr>
    </w:p>
    <w:p w:rsidR="00583220" w:rsidRDefault="00583220">
      <w:pPr>
        <w:spacing w:after="200" w:line="276" w:lineRule="auto"/>
      </w:pPr>
    </w:p>
    <w:p w:rsidR="00583220" w:rsidRDefault="00583220">
      <w:pPr>
        <w:spacing w:after="200" w:line="276" w:lineRule="auto"/>
      </w:pPr>
    </w:p>
    <w:p w:rsidR="002A72D0" w:rsidRPr="003375BB" w:rsidRDefault="002A72D0" w:rsidP="002A72D0">
      <w:pPr>
        <w:spacing w:after="200" w:line="276" w:lineRule="auto"/>
        <w:rPr>
          <w:bCs/>
          <w:color w:val="000000"/>
          <w:sz w:val="24"/>
        </w:rPr>
      </w:pPr>
      <w:r w:rsidRPr="003375BB">
        <w:rPr>
          <w:sz w:val="24"/>
        </w:rPr>
        <w:lastRenderedPageBreak/>
        <w:t>Prof. Dr. Aytekin İŞMAN</w:t>
      </w:r>
      <w:r w:rsidRPr="003375BB">
        <w:rPr>
          <w:sz w:val="24"/>
        </w:rPr>
        <w:tab/>
      </w:r>
      <w:r w:rsidRPr="003375BB">
        <w:rPr>
          <w:sz w:val="24"/>
        </w:rPr>
        <w:tab/>
      </w:r>
      <w:r w:rsidRPr="003375BB">
        <w:rPr>
          <w:sz w:val="24"/>
        </w:rPr>
        <w:tab/>
      </w:r>
      <w:r w:rsidRPr="003375BB">
        <w:rPr>
          <w:sz w:val="24"/>
        </w:rPr>
        <w:tab/>
        <w:t xml:space="preserve">       Prof. Dr. Mehmet Ali YALÇIN</w:t>
      </w:r>
    </w:p>
    <w:p w:rsidR="002A72D0" w:rsidRPr="003375BB" w:rsidRDefault="002A72D0" w:rsidP="002A72D0">
      <w:pPr>
        <w:rPr>
          <w:sz w:val="24"/>
        </w:rPr>
      </w:pPr>
      <w:r w:rsidRPr="003375BB">
        <w:rPr>
          <w:sz w:val="24"/>
        </w:rPr>
        <w:t xml:space="preserve">               Dekan</w:t>
      </w:r>
      <w:r w:rsidRPr="003375BB">
        <w:rPr>
          <w:sz w:val="24"/>
        </w:rPr>
        <w:tab/>
      </w:r>
      <w:r w:rsidRPr="003375BB">
        <w:rPr>
          <w:sz w:val="24"/>
        </w:rPr>
        <w:tab/>
      </w:r>
      <w:r w:rsidRPr="003375BB">
        <w:rPr>
          <w:sz w:val="24"/>
        </w:rPr>
        <w:tab/>
      </w:r>
      <w:r w:rsidRPr="003375BB">
        <w:rPr>
          <w:sz w:val="24"/>
        </w:rPr>
        <w:tab/>
      </w:r>
      <w:r w:rsidRPr="003375BB">
        <w:rPr>
          <w:sz w:val="24"/>
        </w:rPr>
        <w:tab/>
      </w:r>
      <w:r w:rsidRPr="003375BB">
        <w:rPr>
          <w:sz w:val="24"/>
        </w:rPr>
        <w:tab/>
        <w:t xml:space="preserve">               Üye</w:t>
      </w:r>
    </w:p>
    <w:p w:rsidR="002A72D0" w:rsidRPr="003375BB" w:rsidRDefault="002A72D0" w:rsidP="002A72D0">
      <w:pPr>
        <w:rPr>
          <w:sz w:val="24"/>
        </w:rPr>
      </w:pPr>
    </w:p>
    <w:p w:rsidR="002A72D0" w:rsidRPr="003375BB" w:rsidRDefault="002A72D0" w:rsidP="002A72D0">
      <w:pPr>
        <w:rPr>
          <w:sz w:val="24"/>
        </w:rPr>
      </w:pPr>
    </w:p>
    <w:p w:rsidR="002A72D0" w:rsidRPr="003375BB" w:rsidRDefault="002A72D0" w:rsidP="002A72D0">
      <w:pPr>
        <w:rPr>
          <w:sz w:val="24"/>
        </w:rPr>
      </w:pPr>
    </w:p>
    <w:p w:rsidR="002A72D0" w:rsidRPr="003375BB" w:rsidRDefault="003375BB" w:rsidP="002A72D0">
      <w:pPr>
        <w:rPr>
          <w:sz w:val="24"/>
        </w:rPr>
      </w:pPr>
      <w:r>
        <w:rPr>
          <w:sz w:val="24"/>
        </w:rPr>
        <w:t xml:space="preserve"> </w:t>
      </w:r>
    </w:p>
    <w:p w:rsidR="002A72D0" w:rsidRPr="003375BB" w:rsidRDefault="002A72D0" w:rsidP="002A72D0">
      <w:pPr>
        <w:rPr>
          <w:sz w:val="24"/>
        </w:rPr>
      </w:pPr>
      <w:r w:rsidRPr="003375BB">
        <w:rPr>
          <w:sz w:val="24"/>
        </w:rPr>
        <w:t>Prof. Dr. Metin IŞIK</w:t>
      </w:r>
      <w:r w:rsidRPr="003375BB">
        <w:rPr>
          <w:sz w:val="24"/>
        </w:rPr>
        <w:tab/>
      </w:r>
      <w:r w:rsidRPr="003375BB">
        <w:rPr>
          <w:sz w:val="24"/>
        </w:rPr>
        <w:tab/>
      </w:r>
      <w:r w:rsidRPr="003375BB">
        <w:rPr>
          <w:sz w:val="24"/>
        </w:rPr>
        <w:tab/>
        <w:t xml:space="preserve">                   </w:t>
      </w:r>
      <w:r w:rsidR="003375BB">
        <w:rPr>
          <w:sz w:val="24"/>
        </w:rPr>
        <w:t xml:space="preserve">           </w:t>
      </w:r>
      <w:r w:rsidRPr="003375BB">
        <w:rPr>
          <w:sz w:val="24"/>
        </w:rPr>
        <w:t>Prof. Dr. Mustafa Şahin DÜNDAR</w:t>
      </w:r>
    </w:p>
    <w:p w:rsidR="002A72D0" w:rsidRPr="003375BB" w:rsidRDefault="002A72D0" w:rsidP="002A72D0">
      <w:pPr>
        <w:rPr>
          <w:sz w:val="24"/>
        </w:rPr>
      </w:pPr>
      <w:r w:rsidRPr="003375BB">
        <w:rPr>
          <w:sz w:val="24"/>
        </w:rPr>
        <w:t xml:space="preserve">               Üye </w:t>
      </w:r>
      <w:r w:rsidRPr="003375BB">
        <w:rPr>
          <w:sz w:val="24"/>
        </w:rPr>
        <w:tab/>
      </w:r>
      <w:r w:rsidRPr="003375BB">
        <w:rPr>
          <w:sz w:val="24"/>
        </w:rPr>
        <w:tab/>
      </w:r>
      <w:r w:rsidRPr="003375BB">
        <w:rPr>
          <w:sz w:val="24"/>
        </w:rPr>
        <w:tab/>
      </w:r>
      <w:r w:rsidRPr="003375BB">
        <w:rPr>
          <w:sz w:val="24"/>
        </w:rPr>
        <w:tab/>
      </w:r>
      <w:r w:rsidRPr="003375BB">
        <w:rPr>
          <w:sz w:val="24"/>
        </w:rPr>
        <w:tab/>
        <w:t xml:space="preserve">                                      </w:t>
      </w:r>
      <w:proofErr w:type="spellStart"/>
      <w:r w:rsidRPr="003375BB">
        <w:rPr>
          <w:sz w:val="24"/>
        </w:rPr>
        <w:t>Üye</w:t>
      </w:r>
      <w:proofErr w:type="spellEnd"/>
    </w:p>
    <w:p w:rsidR="002A72D0" w:rsidRPr="003375BB" w:rsidRDefault="002A72D0" w:rsidP="002A72D0">
      <w:pPr>
        <w:rPr>
          <w:sz w:val="24"/>
        </w:rPr>
      </w:pPr>
    </w:p>
    <w:p w:rsidR="002A72D0" w:rsidRPr="003375BB" w:rsidRDefault="002A72D0" w:rsidP="002A72D0">
      <w:pPr>
        <w:rPr>
          <w:sz w:val="24"/>
        </w:rPr>
      </w:pPr>
    </w:p>
    <w:p w:rsidR="002A72D0" w:rsidRPr="003375BB" w:rsidRDefault="002A72D0" w:rsidP="002A72D0">
      <w:pPr>
        <w:rPr>
          <w:sz w:val="24"/>
        </w:rPr>
      </w:pPr>
    </w:p>
    <w:p w:rsidR="002A72D0" w:rsidRPr="003375BB" w:rsidRDefault="002A72D0" w:rsidP="002A72D0">
      <w:pPr>
        <w:rPr>
          <w:sz w:val="24"/>
        </w:rPr>
      </w:pPr>
    </w:p>
    <w:p w:rsidR="002A72D0" w:rsidRPr="003375BB" w:rsidRDefault="002A72D0" w:rsidP="002A72D0">
      <w:pPr>
        <w:rPr>
          <w:sz w:val="24"/>
        </w:rPr>
      </w:pPr>
      <w:r w:rsidRPr="003375BB">
        <w:rPr>
          <w:sz w:val="24"/>
        </w:rPr>
        <w:t>Doç. Dr. Ahmet ESKİCUMALI</w:t>
      </w:r>
      <w:r w:rsidRPr="003375BB">
        <w:rPr>
          <w:sz w:val="24"/>
        </w:rPr>
        <w:tab/>
      </w:r>
      <w:r w:rsidRPr="003375BB">
        <w:rPr>
          <w:sz w:val="24"/>
        </w:rPr>
        <w:tab/>
      </w:r>
      <w:r w:rsidRPr="003375BB">
        <w:rPr>
          <w:sz w:val="24"/>
        </w:rPr>
        <w:tab/>
        <w:t xml:space="preserve">       Doç. Dr. Çetin YAMAN</w:t>
      </w:r>
    </w:p>
    <w:p w:rsidR="002A72D0" w:rsidRPr="003375BB" w:rsidRDefault="002A72D0" w:rsidP="002A72D0">
      <w:pPr>
        <w:rPr>
          <w:color w:val="000000"/>
          <w:sz w:val="24"/>
        </w:rPr>
      </w:pPr>
      <w:r w:rsidRPr="003375BB">
        <w:rPr>
          <w:color w:val="000000"/>
          <w:sz w:val="24"/>
        </w:rPr>
        <w:t xml:space="preserve">               Üye</w:t>
      </w:r>
      <w:r w:rsidRPr="003375BB">
        <w:rPr>
          <w:color w:val="000000"/>
          <w:sz w:val="24"/>
        </w:rPr>
        <w:tab/>
      </w:r>
      <w:r w:rsidRPr="003375BB">
        <w:rPr>
          <w:color w:val="000000"/>
          <w:sz w:val="24"/>
        </w:rPr>
        <w:tab/>
      </w:r>
      <w:r w:rsidRPr="003375BB">
        <w:rPr>
          <w:color w:val="000000"/>
          <w:sz w:val="24"/>
        </w:rPr>
        <w:tab/>
      </w:r>
      <w:r w:rsidRPr="003375BB">
        <w:rPr>
          <w:color w:val="000000"/>
          <w:sz w:val="24"/>
        </w:rPr>
        <w:tab/>
      </w:r>
      <w:r w:rsidRPr="003375BB">
        <w:rPr>
          <w:color w:val="000000"/>
          <w:sz w:val="24"/>
        </w:rPr>
        <w:tab/>
      </w:r>
      <w:r w:rsidRPr="003375BB">
        <w:rPr>
          <w:color w:val="000000"/>
          <w:sz w:val="24"/>
        </w:rPr>
        <w:tab/>
      </w:r>
      <w:r w:rsidRPr="003375BB">
        <w:rPr>
          <w:color w:val="000000"/>
          <w:sz w:val="24"/>
        </w:rPr>
        <w:tab/>
      </w:r>
      <w:r w:rsidRPr="003375BB">
        <w:rPr>
          <w:color w:val="000000"/>
          <w:sz w:val="24"/>
        </w:rPr>
        <w:tab/>
        <w:t xml:space="preserve"> </w:t>
      </w:r>
      <w:proofErr w:type="spellStart"/>
      <w:r w:rsidRPr="003375BB">
        <w:rPr>
          <w:color w:val="000000"/>
          <w:sz w:val="24"/>
        </w:rPr>
        <w:t>Üye</w:t>
      </w:r>
      <w:proofErr w:type="spellEnd"/>
      <w:r w:rsidRPr="003375BB">
        <w:rPr>
          <w:color w:val="000000"/>
          <w:sz w:val="24"/>
        </w:rPr>
        <w:tab/>
      </w:r>
      <w:r w:rsidRPr="003375BB">
        <w:rPr>
          <w:color w:val="000000"/>
          <w:sz w:val="24"/>
        </w:rPr>
        <w:tab/>
      </w:r>
      <w:r w:rsidRPr="003375BB">
        <w:rPr>
          <w:color w:val="000000"/>
          <w:sz w:val="24"/>
        </w:rPr>
        <w:tab/>
        <w:t xml:space="preserve">  </w:t>
      </w:r>
      <w:r w:rsidRPr="003375BB">
        <w:rPr>
          <w:color w:val="000000"/>
          <w:sz w:val="24"/>
        </w:rPr>
        <w:tab/>
        <w:t xml:space="preserve">   </w:t>
      </w:r>
      <w:r w:rsidRPr="003375BB">
        <w:rPr>
          <w:color w:val="000000"/>
          <w:sz w:val="24"/>
        </w:rPr>
        <w:tab/>
      </w:r>
      <w:r w:rsidRPr="003375BB">
        <w:rPr>
          <w:sz w:val="24"/>
        </w:rPr>
        <w:tab/>
      </w:r>
      <w:r w:rsidRPr="003375BB">
        <w:rPr>
          <w:sz w:val="24"/>
        </w:rPr>
        <w:tab/>
      </w:r>
      <w:r w:rsidRPr="003375BB">
        <w:rPr>
          <w:sz w:val="24"/>
        </w:rPr>
        <w:tab/>
      </w:r>
      <w:r w:rsidRPr="003375BB">
        <w:rPr>
          <w:sz w:val="24"/>
        </w:rPr>
        <w:tab/>
      </w:r>
      <w:r w:rsidRPr="003375BB">
        <w:rPr>
          <w:sz w:val="24"/>
        </w:rPr>
        <w:tab/>
      </w:r>
      <w:r w:rsidRPr="003375BB">
        <w:rPr>
          <w:sz w:val="24"/>
        </w:rPr>
        <w:tab/>
        <w:t xml:space="preserve">      </w:t>
      </w:r>
    </w:p>
    <w:p w:rsidR="002A72D0" w:rsidRPr="003375BB" w:rsidRDefault="002A72D0" w:rsidP="002A72D0">
      <w:pPr>
        <w:tabs>
          <w:tab w:val="left" w:pos="4032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A72D0" w:rsidRPr="003375BB" w:rsidRDefault="002A72D0" w:rsidP="002A72D0">
      <w:pPr>
        <w:tabs>
          <w:tab w:val="left" w:pos="4032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A72D0" w:rsidRPr="003375BB" w:rsidRDefault="002A72D0" w:rsidP="002A72D0">
      <w:pPr>
        <w:rPr>
          <w:sz w:val="24"/>
        </w:rPr>
      </w:pPr>
      <w:r w:rsidRPr="003375BB">
        <w:rPr>
          <w:sz w:val="24"/>
        </w:rPr>
        <w:t>Yrd. Doç. Dr. Cengiz ERDAL</w:t>
      </w:r>
    </w:p>
    <w:p w:rsidR="002A72D0" w:rsidRPr="003375BB" w:rsidRDefault="002A72D0" w:rsidP="002A72D0">
      <w:r w:rsidRPr="003375BB">
        <w:rPr>
          <w:sz w:val="24"/>
        </w:rPr>
        <w:t xml:space="preserve">              Üye </w:t>
      </w:r>
    </w:p>
    <w:p w:rsidR="002A72D0" w:rsidRPr="003375BB" w:rsidRDefault="002A72D0" w:rsidP="002A72D0"/>
    <w:p w:rsidR="008C01F1" w:rsidRPr="003F167E" w:rsidRDefault="008C01F1" w:rsidP="003F167E">
      <w:pPr>
        <w:jc w:val="both"/>
      </w:pPr>
    </w:p>
    <w:sectPr w:rsidR="008C01F1" w:rsidRPr="003F167E" w:rsidSect="00C950C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7E"/>
    <w:rsid w:val="002A72D0"/>
    <w:rsid w:val="003375BB"/>
    <w:rsid w:val="003D3261"/>
    <w:rsid w:val="003F167E"/>
    <w:rsid w:val="004E1925"/>
    <w:rsid w:val="00572BCB"/>
    <w:rsid w:val="00583220"/>
    <w:rsid w:val="0058601D"/>
    <w:rsid w:val="00620CCC"/>
    <w:rsid w:val="006E7A8E"/>
    <w:rsid w:val="008C01F1"/>
    <w:rsid w:val="009228AC"/>
    <w:rsid w:val="0098143D"/>
    <w:rsid w:val="00B3103B"/>
    <w:rsid w:val="00B55B14"/>
    <w:rsid w:val="00BF151E"/>
    <w:rsid w:val="00C5589C"/>
    <w:rsid w:val="00C950CD"/>
    <w:rsid w:val="00ED5108"/>
    <w:rsid w:val="00F32EC2"/>
    <w:rsid w:val="00FC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67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167E"/>
    <w:pPr>
      <w:ind w:left="720"/>
      <w:contextualSpacing/>
    </w:pPr>
  </w:style>
  <w:style w:type="table" w:customStyle="1" w:styleId="TabloKlavuzu1">
    <w:name w:val="Tablo Kılavuzu1"/>
    <w:basedOn w:val="NormalTablo"/>
    <w:rsid w:val="002A7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832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3220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67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167E"/>
    <w:pPr>
      <w:ind w:left="720"/>
      <w:contextualSpacing/>
    </w:pPr>
  </w:style>
  <w:style w:type="table" w:customStyle="1" w:styleId="TabloKlavuzu1">
    <w:name w:val="Tablo Kılavuzu1"/>
    <w:basedOn w:val="NormalTablo"/>
    <w:rsid w:val="002A7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832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322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19</cp:revision>
  <cp:lastPrinted>2014-05-28T06:05:00Z</cp:lastPrinted>
  <dcterms:created xsi:type="dcterms:W3CDTF">2014-04-21T10:33:00Z</dcterms:created>
  <dcterms:modified xsi:type="dcterms:W3CDTF">2014-06-03T10:21:00Z</dcterms:modified>
</cp:coreProperties>
</file>