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A" w:rsidRDefault="009A734A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9A59D1">
        <w:rPr>
          <w:b/>
          <w:sz w:val="24"/>
        </w:rPr>
        <w:t>7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</w:r>
      <w:r w:rsidR="005C328E">
        <w:rPr>
          <w:b/>
          <w:sz w:val="24"/>
        </w:rPr>
        <w:t xml:space="preserve">: </w:t>
      </w:r>
      <w:proofErr w:type="gramStart"/>
      <w:r w:rsidR="009A59D1">
        <w:rPr>
          <w:b/>
          <w:sz w:val="24"/>
        </w:rPr>
        <w:t>1</w:t>
      </w:r>
      <w:r w:rsidR="00694BE3">
        <w:rPr>
          <w:b/>
          <w:sz w:val="24"/>
        </w:rPr>
        <w:t>3/12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0A6C4C" w:rsidRPr="00406264" w:rsidRDefault="000A6C4C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A59D1" w:rsidRDefault="009A59D1" w:rsidP="009A59D1">
      <w:pPr>
        <w:pStyle w:val="ListeParagraf"/>
        <w:numPr>
          <w:ilvl w:val="0"/>
          <w:numId w:val="33"/>
        </w:numPr>
        <w:jc w:val="both"/>
      </w:pPr>
      <w:r>
        <w:t xml:space="preserve">Fakültemiz </w:t>
      </w:r>
      <w:r w:rsidRPr="008E0C2A">
        <w:rPr>
          <w:b/>
        </w:rPr>
        <w:t>Halkla İlişkiler ve Reklamcılık</w:t>
      </w:r>
      <w:r>
        <w:t xml:space="preserve">, </w:t>
      </w:r>
      <w:r w:rsidRPr="008E0C2A">
        <w:rPr>
          <w:b/>
        </w:rPr>
        <w:t>Gazetecilik</w:t>
      </w:r>
      <w:r>
        <w:t xml:space="preserve">, </w:t>
      </w:r>
      <w:r w:rsidRPr="008E0C2A">
        <w:rPr>
          <w:b/>
        </w:rPr>
        <w:t xml:space="preserve">İletişim Tasarımı ve Medya Bölüm </w:t>
      </w:r>
      <w:proofErr w:type="spellStart"/>
      <w:r w:rsidRPr="008E0C2A">
        <w:rPr>
          <w:b/>
        </w:rPr>
        <w:t>Ba</w:t>
      </w:r>
      <w:r w:rsidRPr="002E7331">
        <w:rPr>
          <w:b/>
        </w:rPr>
        <w:t>şkanlıkları’</w:t>
      </w:r>
      <w:r w:rsidRPr="00C459E2">
        <w:t>nın</w:t>
      </w:r>
      <w:proofErr w:type="spellEnd"/>
      <w:r>
        <w:t xml:space="preserve"> </w:t>
      </w:r>
      <w:r w:rsidRPr="00433687">
        <w:rPr>
          <w:rFonts w:eastAsiaTheme="minorHAnsi"/>
          <w:lang w:eastAsia="en-US"/>
        </w:rPr>
        <w:t>201</w:t>
      </w:r>
      <w:r w:rsidR="008E0C2A">
        <w:rPr>
          <w:rFonts w:eastAsiaTheme="minorHAnsi"/>
          <w:lang w:eastAsia="en-US"/>
        </w:rPr>
        <w:t>8</w:t>
      </w:r>
      <w:r w:rsidRPr="00433687">
        <w:rPr>
          <w:rFonts w:eastAsiaTheme="minorHAnsi"/>
          <w:lang w:eastAsia="en-US"/>
        </w:rPr>
        <w:t>-201</w:t>
      </w:r>
      <w:r w:rsidR="008E0C2A">
        <w:rPr>
          <w:rFonts w:eastAsiaTheme="minorHAnsi"/>
          <w:lang w:eastAsia="en-US"/>
        </w:rPr>
        <w:t>9</w:t>
      </w:r>
      <w:r w:rsidRPr="00433687">
        <w:rPr>
          <w:rFonts w:eastAsiaTheme="minorHAnsi"/>
          <w:b/>
          <w:lang w:eastAsia="en-US"/>
        </w:rPr>
        <w:t xml:space="preserve"> </w:t>
      </w:r>
      <w:r w:rsidRPr="00433687">
        <w:rPr>
          <w:rFonts w:eastAsiaTheme="minorHAnsi"/>
          <w:lang w:eastAsia="en-US"/>
        </w:rPr>
        <w:t xml:space="preserve">Eğitim-Öğretim Yılı </w:t>
      </w:r>
      <w:r w:rsidR="002E7331">
        <w:rPr>
          <w:rFonts w:eastAsiaTheme="minorHAnsi"/>
          <w:lang w:eastAsia="en-US"/>
        </w:rPr>
        <w:t>Güz</w:t>
      </w:r>
      <w:r w:rsidRPr="00433687">
        <w:rPr>
          <w:rFonts w:eastAsiaTheme="minorHAnsi"/>
          <w:lang w:eastAsia="en-US"/>
        </w:rPr>
        <w:t xml:space="preserve"> Yarıyılı Final Sınav Programı ile ilgili</w:t>
      </w:r>
      <w:r w:rsidRPr="00433687">
        <w:t xml:space="preserve"> yazıları görüşmeye açıldı.</w:t>
      </w:r>
    </w:p>
    <w:p w:rsidR="00D22662" w:rsidRPr="00E41CAA" w:rsidRDefault="00D22662" w:rsidP="00D2266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E0C2A" w:rsidRPr="00433687" w:rsidRDefault="008E0C2A" w:rsidP="008E0C2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33687">
        <w:rPr>
          <w:b/>
          <w:sz w:val="24"/>
        </w:rPr>
        <w:t>Karar No 01-</w:t>
      </w:r>
      <w:r w:rsidRPr="00433687">
        <w:rPr>
          <w:sz w:val="24"/>
        </w:rPr>
        <w:t xml:space="preserve"> </w:t>
      </w:r>
      <w:r w:rsidRPr="00433687">
        <w:rPr>
          <w:rFonts w:eastAsiaTheme="minorHAnsi"/>
          <w:sz w:val="24"/>
          <w:lang w:eastAsia="en-US"/>
        </w:rPr>
        <w:t xml:space="preserve">Yapılan görüşmeler sonunda; </w:t>
      </w:r>
      <w:r w:rsidRPr="00433687">
        <w:rPr>
          <w:sz w:val="24"/>
        </w:rPr>
        <w:t xml:space="preserve">Fakültemiz Halkla İlişkiler ve Reklamcılık, Gazetecilik, İletişim Tasarımı ve Medya Bölümlerinin </w:t>
      </w:r>
      <w:r w:rsidRPr="00433687">
        <w:rPr>
          <w:rFonts w:eastAsiaTheme="minorHAnsi"/>
          <w:b/>
          <w:sz w:val="24"/>
          <w:lang w:eastAsia="en-US"/>
        </w:rPr>
        <w:t>201</w:t>
      </w:r>
      <w:r>
        <w:rPr>
          <w:rFonts w:eastAsiaTheme="minorHAnsi"/>
          <w:b/>
          <w:sz w:val="24"/>
          <w:lang w:eastAsia="en-US"/>
        </w:rPr>
        <w:t>8</w:t>
      </w:r>
      <w:r w:rsidRPr="00433687">
        <w:rPr>
          <w:rFonts w:eastAsiaTheme="minorHAnsi"/>
          <w:b/>
          <w:sz w:val="24"/>
          <w:lang w:eastAsia="en-US"/>
        </w:rPr>
        <w:t>-201</w:t>
      </w:r>
      <w:r>
        <w:rPr>
          <w:rFonts w:eastAsiaTheme="minorHAnsi"/>
          <w:b/>
          <w:sz w:val="24"/>
          <w:lang w:eastAsia="en-US"/>
        </w:rPr>
        <w:t>9</w:t>
      </w:r>
      <w:r w:rsidRPr="00433687">
        <w:rPr>
          <w:rFonts w:eastAsiaTheme="minorHAnsi"/>
          <w:b/>
          <w:sz w:val="24"/>
          <w:lang w:eastAsia="en-US"/>
        </w:rPr>
        <w:t xml:space="preserve"> Eğitim-Öğretim Yılı </w:t>
      </w:r>
      <w:r w:rsidR="008B2A25">
        <w:rPr>
          <w:rFonts w:eastAsiaTheme="minorHAnsi"/>
          <w:b/>
          <w:sz w:val="24"/>
          <w:lang w:eastAsia="en-US"/>
        </w:rPr>
        <w:t>Güz</w:t>
      </w:r>
      <w:r w:rsidRPr="00433687">
        <w:rPr>
          <w:rFonts w:eastAsiaTheme="minorHAnsi"/>
          <w:b/>
          <w:sz w:val="24"/>
          <w:lang w:eastAsia="en-US"/>
        </w:rPr>
        <w:t xml:space="preserve"> Yarıyılı </w:t>
      </w:r>
      <w:r w:rsidRPr="008E0C2A">
        <w:rPr>
          <w:rFonts w:eastAsiaTheme="minorHAnsi"/>
          <w:b/>
          <w:sz w:val="24"/>
          <w:lang w:eastAsia="en-US"/>
        </w:rPr>
        <w:t>Final Sınav Program</w:t>
      </w:r>
      <w:r w:rsidR="00730E30">
        <w:rPr>
          <w:rFonts w:eastAsiaTheme="minorHAnsi"/>
          <w:b/>
          <w:sz w:val="24"/>
          <w:lang w:eastAsia="en-US"/>
        </w:rPr>
        <w:t>lar</w:t>
      </w:r>
      <w:r w:rsidRPr="008E0C2A">
        <w:rPr>
          <w:rFonts w:eastAsiaTheme="minorHAnsi"/>
          <w:b/>
          <w:sz w:val="24"/>
          <w:lang w:eastAsia="en-US"/>
        </w:rPr>
        <w:t>ının</w:t>
      </w:r>
      <w:r w:rsidRPr="00433687">
        <w:rPr>
          <w:rFonts w:eastAsiaTheme="minorHAnsi"/>
          <w:sz w:val="24"/>
          <w:lang w:eastAsia="en-US"/>
        </w:rPr>
        <w:t xml:space="preserve"> ekteki şekilde </w:t>
      </w:r>
      <w:r w:rsidRPr="00433687">
        <w:rPr>
          <w:rFonts w:eastAsiaTheme="minorHAnsi"/>
          <w:b/>
          <w:sz w:val="24"/>
          <w:lang w:eastAsia="en-US"/>
        </w:rPr>
        <w:t xml:space="preserve">uygun </w:t>
      </w:r>
      <w:r w:rsidRPr="00433687">
        <w:rPr>
          <w:rFonts w:eastAsiaTheme="minorHAnsi"/>
          <w:sz w:val="24"/>
          <w:lang w:eastAsia="en-US"/>
        </w:rPr>
        <w:t xml:space="preserve">olduğuna </w:t>
      </w:r>
      <w:r>
        <w:rPr>
          <w:rFonts w:eastAsiaTheme="minorHAnsi"/>
          <w:sz w:val="24"/>
          <w:lang w:eastAsia="en-US"/>
        </w:rPr>
        <w:t xml:space="preserve">ve gereği için Öğrenci İşleri Dairesi Başkanlığı’na iletilmesine </w:t>
      </w:r>
      <w:r w:rsidRPr="00433687">
        <w:rPr>
          <w:rFonts w:eastAsiaTheme="minorHAnsi"/>
          <w:sz w:val="24"/>
          <w:lang w:eastAsia="en-US"/>
        </w:rPr>
        <w:t>oy birliği ile karar verildi.</w:t>
      </w:r>
    </w:p>
    <w:p w:rsidR="00F75187" w:rsidRDefault="00F7518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75187" w:rsidRDefault="00F7518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1300B" w:rsidRPr="00406264" w:rsidRDefault="0091300B" w:rsidP="0091300B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A034B4" w:rsidRPr="00F44B93" w:rsidRDefault="00A034B4" w:rsidP="00F44B93">
      <w:pPr>
        <w:pStyle w:val="ListeParagraf"/>
        <w:numPr>
          <w:ilvl w:val="0"/>
          <w:numId w:val="33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Pr="00F44B93">
        <w:rPr>
          <w:rFonts w:eastAsiaTheme="minorHAnsi"/>
          <w:b/>
          <w:bCs/>
          <w:lang w:eastAsia="en-US"/>
        </w:rPr>
        <w:t xml:space="preserve">İletişim Tasarımı ve Medya </w:t>
      </w:r>
      <w:r w:rsidRPr="00F44B93">
        <w:rPr>
          <w:b/>
        </w:rPr>
        <w:t>Bölüm Başkanlığı’</w:t>
      </w:r>
      <w:r w:rsidRPr="000731DC">
        <w:t xml:space="preserve">nın </w:t>
      </w:r>
      <w:proofErr w:type="gramStart"/>
      <w:r>
        <w:t>13/12</w:t>
      </w:r>
      <w:r w:rsidRPr="000731DC">
        <w:t>/2018</w:t>
      </w:r>
      <w:proofErr w:type="gramEnd"/>
      <w:r w:rsidRPr="000731DC">
        <w:t xml:space="preserve"> tarih ve </w:t>
      </w:r>
      <w:r w:rsidRPr="00F44B93">
        <w:rPr>
          <w:rFonts w:ascii="TimesNewRomanPSMT" w:eastAsiaTheme="minorHAnsi" w:hAnsi="TimesNewRomanPSMT" w:cs="TimesNewRomanPSMT"/>
          <w:lang w:eastAsia="en-US"/>
        </w:rPr>
        <w:t xml:space="preserve">92517407/902.01/47848 </w:t>
      </w:r>
      <w:r w:rsidRPr="000731DC">
        <w:t xml:space="preserve">sayılı yazısı görüşmeye açıldı. </w:t>
      </w: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1300B" w:rsidRPr="0091300B" w:rsidRDefault="0020594B" w:rsidP="004247D6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proofErr w:type="gramStart"/>
      <w:r>
        <w:rPr>
          <w:b/>
          <w:sz w:val="24"/>
        </w:rPr>
        <w:t>Karar No 02</w:t>
      </w:r>
      <w:r w:rsidR="0091300B" w:rsidRPr="0091300B">
        <w:rPr>
          <w:b/>
          <w:sz w:val="24"/>
        </w:rPr>
        <w:t>-</w:t>
      </w:r>
      <w:r w:rsidR="0091300B" w:rsidRPr="0091300B">
        <w:rPr>
          <w:sz w:val="24"/>
        </w:rPr>
        <w:t xml:space="preserve"> </w:t>
      </w:r>
      <w:r w:rsidR="0091300B" w:rsidRPr="0091300B">
        <w:rPr>
          <w:rFonts w:eastAsiaTheme="minorHAnsi"/>
          <w:sz w:val="24"/>
          <w:lang w:eastAsia="en-US"/>
        </w:rPr>
        <w:t xml:space="preserve">Yapılan görüşmeler sonunda; </w:t>
      </w:r>
      <w:r w:rsidR="0091300B" w:rsidRPr="0091300B">
        <w:rPr>
          <w:sz w:val="24"/>
        </w:rPr>
        <w:t xml:space="preserve">Fakültemiz </w:t>
      </w:r>
      <w:r w:rsidR="0091300B" w:rsidRPr="0091300B">
        <w:rPr>
          <w:rFonts w:eastAsiaTheme="minorHAnsi"/>
          <w:b/>
          <w:bCs/>
          <w:sz w:val="24"/>
          <w:lang w:eastAsia="en-US"/>
        </w:rPr>
        <w:t>İletişim Tasarımı ve</w:t>
      </w:r>
      <w:r w:rsidR="0091300B">
        <w:rPr>
          <w:rFonts w:eastAsiaTheme="minorHAnsi"/>
          <w:b/>
          <w:bCs/>
          <w:sz w:val="24"/>
          <w:lang w:eastAsia="en-US"/>
        </w:rPr>
        <w:t xml:space="preserve"> </w:t>
      </w:r>
      <w:r w:rsidR="0091300B" w:rsidRPr="0091300B">
        <w:rPr>
          <w:rFonts w:eastAsiaTheme="minorHAnsi"/>
          <w:b/>
          <w:bCs/>
          <w:sz w:val="24"/>
          <w:lang w:eastAsia="en-US"/>
        </w:rPr>
        <w:t xml:space="preserve">Medya </w:t>
      </w:r>
      <w:r w:rsidR="000E0707">
        <w:rPr>
          <w:rFonts w:eastAsiaTheme="minorHAnsi"/>
          <w:b/>
          <w:bCs/>
          <w:sz w:val="24"/>
          <w:lang w:eastAsia="en-US"/>
        </w:rPr>
        <w:t>Bölümü</w:t>
      </w:r>
      <w:r w:rsidR="000E0707" w:rsidRPr="004247D6">
        <w:rPr>
          <w:rFonts w:eastAsiaTheme="minorHAnsi"/>
          <w:bCs/>
          <w:sz w:val="24"/>
          <w:lang w:eastAsia="en-US"/>
        </w:rPr>
        <w:t xml:space="preserve">’nün 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>8 yarıyıllık ders planında okutulmakta olan</w:t>
      </w:r>
      <w:r w:rsidR="00F7723F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>Tasarım derslerine ve Akademik çalışmalara destek sağlamak üzere</w:t>
      </w:r>
      <w:r w:rsidR="00F7723F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F7723F" w:rsidRPr="0091300B">
        <w:rPr>
          <w:rFonts w:eastAsiaTheme="minorHAnsi"/>
          <w:b/>
          <w:bCs/>
          <w:sz w:val="24"/>
          <w:lang w:eastAsia="en-US"/>
        </w:rPr>
        <w:t>İletişim Tasarımı ve</w:t>
      </w:r>
      <w:r w:rsidR="00F7723F">
        <w:rPr>
          <w:rFonts w:eastAsiaTheme="minorHAnsi"/>
          <w:b/>
          <w:bCs/>
          <w:sz w:val="24"/>
          <w:lang w:eastAsia="en-US"/>
        </w:rPr>
        <w:t xml:space="preserve"> </w:t>
      </w:r>
      <w:r w:rsidR="00F7723F" w:rsidRPr="0091300B">
        <w:rPr>
          <w:rFonts w:eastAsiaTheme="minorHAnsi"/>
          <w:b/>
          <w:bCs/>
          <w:sz w:val="24"/>
          <w:lang w:eastAsia="en-US"/>
        </w:rPr>
        <w:t xml:space="preserve">Medya </w:t>
      </w:r>
      <w:r w:rsidR="00F7723F">
        <w:rPr>
          <w:rFonts w:eastAsiaTheme="minorHAnsi"/>
          <w:b/>
          <w:bCs/>
          <w:sz w:val="24"/>
          <w:lang w:eastAsia="en-US"/>
        </w:rPr>
        <w:t>Bölümü,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0E0707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İletişim Tasarımı ve</w:t>
      </w:r>
      <w:r w:rsidR="00F7723F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 w:rsidR="000E0707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Medya Anabilim Dalı</w:t>
      </w:r>
      <w:r w:rsidR="004247D6" w:rsidRPr="004247D6">
        <w:rPr>
          <w:rFonts w:ascii="TimesNewRomanPS-BoldMT" w:eastAsiaTheme="minorHAnsi" w:hAnsi="TimesNewRomanPS-BoldMT" w:cs="TimesNewRomanPS-BoldMT"/>
          <w:bCs/>
          <w:sz w:val="24"/>
          <w:lang w:eastAsia="en-US"/>
        </w:rPr>
        <w:t>’</w:t>
      </w:r>
      <w:r w:rsidR="000E0707" w:rsidRPr="004247D6">
        <w:rPr>
          <w:rFonts w:ascii="TimesNewRomanPS-BoldMT" w:eastAsiaTheme="minorHAnsi" w:hAnsi="TimesNewRomanPS-BoldMT" w:cs="TimesNewRomanPS-BoldMT"/>
          <w:bCs/>
          <w:sz w:val="24"/>
          <w:lang w:eastAsia="en-US"/>
        </w:rPr>
        <w:t>na</w:t>
      </w:r>
      <w:r w:rsidR="000E0707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2 (iki) 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 xml:space="preserve">adet </w:t>
      </w:r>
      <w:r w:rsidR="000E0707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Araştırma Görevlisi alımı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>nın teklif edilmesinin</w:t>
      </w:r>
      <w:r w:rsidR="00F7723F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>uygun</w:t>
      </w:r>
      <w:r w:rsidR="00F7723F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0E0707">
        <w:rPr>
          <w:rFonts w:ascii="TimesNewRomanPSMT" w:eastAsiaTheme="minorHAnsi" w:hAnsi="TimesNewRomanPSMT" w:cs="TimesNewRomanPSMT"/>
          <w:sz w:val="24"/>
          <w:lang w:eastAsia="en-US"/>
        </w:rPr>
        <w:t>olduğuna</w:t>
      </w:r>
      <w:r w:rsidR="00F7723F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91300B">
        <w:rPr>
          <w:rFonts w:eastAsiaTheme="minorHAnsi"/>
          <w:sz w:val="24"/>
          <w:lang w:eastAsia="en-US"/>
        </w:rPr>
        <w:t xml:space="preserve">ve gereği için Rektörlüğe arzına oy birliği ile karar verildi. </w:t>
      </w:r>
      <w:proofErr w:type="gramEnd"/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Pr="00406264" w:rsidRDefault="00DD40A8" w:rsidP="00DD40A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D40A8" w:rsidRDefault="00DD40A8" w:rsidP="00DD40A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Pr="005544A1" w:rsidRDefault="00DD40A8" w:rsidP="005544A1">
      <w:pPr>
        <w:pStyle w:val="ListeParagraf"/>
        <w:numPr>
          <w:ilvl w:val="0"/>
          <w:numId w:val="33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Pr="005544A1">
        <w:rPr>
          <w:rFonts w:eastAsiaTheme="minorHAnsi"/>
          <w:b/>
          <w:bCs/>
          <w:lang w:eastAsia="en-US"/>
        </w:rPr>
        <w:t xml:space="preserve">Halkla İlişkiler ve Reklamcılık </w:t>
      </w:r>
      <w:r w:rsidRPr="005544A1">
        <w:rPr>
          <w:b/>
        </w:rPr>
        <w:t>Bölüm Başkanlığı’</w:t>
      </w:r>
      <w:r w:rsidRPr="000731DC">
        <w:t xml:space="preserve">nın </w:t>
      </w:r>
      <w:proofErr w:type="gramStart"/>
      <w:r>
        <w:t>13/12</w:t>
      </w:r>
      <w:r w:rsidRPr="000731DC">
        <w:t>/2018</w:t>
      </w:r>
      <w:proofErr w:type="gramEnd"/>
      <w:r w:rsidRPr="000731DC">
        <w:t xml:space="preserve"> tarih ve </w:t>
      </w:r>
      <w:r w:rsidRPr="005544A1">
        <w:rPr>
          <w:rFonts w:ascii="TimesNewRomanPSMT" w:eastAsiaTheme="minorHAnsi" w:hAnsi="TimesNewRomanPSMT" w:cs="TimesNewRomanPSMT"/>
          <w:lang w:eastAsia="en-US"/>
        </w:rPr>
        <w:t xml:space="preserve">33989565/903.07.02/47968 </w:t>
      </w:r>
      <w:r w:rsidRPr="000731DC">
        <w:t xml:space="preserve">sayılı yazısı görüşmeye açıldı. </w:t>
      </w: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Pr="002E3D53" w:rsidRDefault="005544A1" w:rsidP="002E3D53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2E3D53">
        <w:rPr>
          <w:b/>
          <w:sz w:val="24"/>
        </w:rPr>
        <w:t>Karar No 03-</w:t>
      </w:r>
      <w:r w:rsidRPr="002E3D53">
        <w:rPr>
          <w:sz w:val="24"/>
        </w:rPr>
        <w:t xml:space="preserve"> </w:t>
      </w:r>
      <w:r w:rsidRPr="002E3D53">
        <w:rPr>
          <w:rFonts w:eastAsiaTheme="minorHAnsi"/>
          <w:sz w:val="24"/>
          <w:lang w:eastAsia="en-US"/>
        </w:rPr>
        <w:t xml:space="preserve">Yapılan görüşmeler sonunda; </w:t>
      </w:r>
      <w:r w:rsidRPr="002E3D53">
        <w:rPr>
          <w:sz w:val="24"/>
        </w:rPr>
        <w:t>Fakültemiz</w:t>
      </w:r>
      <w:r w:rsidR="002E3D53">
        <w:rPr>
          <w:sz w:val="24"/>
        </w:rPr>
        <w:t xml:space="preserve"> </w:t>
      </w:r>
      <w:r w:rsidR="002E3D53" w:rsidRPr="002E3D53">
        <w:rPr>
          <w:rFonts w:eastAsiaTheme="minorHAnsi"/>
          <w:b/>
          <w:bCs/>
          <w:sz w:val="24"/>
          <w:lang w:eastAsia="en-US"/>
        </w:rPr>
        <w:t xml:space="preserve">Halkla İlişkiler ve Reklamcılık </w:t>
      </w:r>
      <w:r w:rsidR="002E3D53" w:rsidRPr="002E3D53">
        <w:rPr>
          <w:b/>
          <w:sz w:val="24"/>
        </w:rPr>
        <w:t>Bölümü</w:t>
      </w:r>
      <w:r w:rsidR="002E3D53" w:rsidRPr="002E3D53">
        <w:rPr>
          <w:sz w:val="24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 xml:space="preserve">Öğretim Üyelerinden </w:t>
      </w:r>
      <w:r w:rsidR="002E3D53" w:rsidRPr="002E3D53">
        <w:rPr>
          <w:rFonts w:eastAsiaTheme="minorHAnsi"/>
          <w:b/>
          <w:sz w:val="24"/>
          <w:lang w:eastAsia="en-US"/>
        </w:rPr>
        <w:t xml:space="preserve">Doç. Dr. Ayda </w:t>
      </w:r>
      <w:proofErr w:type="spellStart"/>
      <w:r w:rsidR="002E3D53" w:rsidRPr="002E3D53">
        <w:rPr>
          <w:rFonts w:eastAsiaTheme="minorHAnsi"/>
          <w:b/>
          <w:sz w:val="24"/>
          <w:lang w:eastAsia="en-US"/>
        </w:rPr>
        <w:t>İNANÇ</w:t>
      </w:r>
      <w:r w:rsidR="002E3D53" w:rsidRPr="002E3D53">
        <w:rPr>
          <w:rFonts w:eastAsiaTheme="minorHAnsi"/>
          <w:sz w:val="24"/>
          <w:lang w:eastAsia="en-US"/>
        </w:rPr>
        <w:t>'ın</w:t>
      </w:r>
      <w:proofErr w:type="spellEnd"/>
      <w:r w:rsidR="002E3D53" w:rsidRPr="002E3D53">
        <w:rPr>
          <w:rFonts w:eastAsiaTheme="minorHAnsi"/>
          <w:sz w:val="24"/>
          <w:lang w:eastAsia="en-US"/>
        </w:rPr>
        <w:t xml:space="preserve"> </w:t>
      </w:r>
      <w:proofErr w:type="gramStart"/>
      <w:r w:rsidR="002E3D53" w:rsidRPr="002E3D53">
        <w:rPr>
          <w:rFonts w:eastAsiaTheme="minorHAnsi"/>
          <w:sz w:val="24"/>
          <w:lang w:eastAsia="en-US"/>
        </w:rPr>
        <w:t>20/12/2018</w:t>
      </w:r>
      <w:proofErr w:type="gramEnd"/>
      <w:r w:rsidR="002E3D53" w:rsidRPr="002E3D53">
        <w:rPr>
          <w:rFonts w:eastAsiaTheme="minorHAnsi"/>
          <w:sz w:val="24"/>
          <w:lang w:eastAsia="en-US"/>
        </w:rPr>
        <w:t xml:space="preserve"> tarihinde Yaşar Üniversitesi Sosyal Bilimler Enstitüsü/</w:t>
      </w:r>
      <w:proofErr w:type="spellStart"/>
      <w:r w:rsidR="002E3D53" w:rsidRPr="002E3D53">
        <w:rPr>
          <w:rFonts w:eastAsiaTheme="minorHAnsi"/>
          <w:sz w:val="24"/>
          <w:lang w:eastAsia="en-US"/>
        </w:rPr>
        <w:t>İZMİR'de</w:t>
      </w:r>
      <w:proofErr w:type="spellEnd"/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>"Doktora Tez İzleme Toplantısına" katılacağından; 2547 Sayılı Kanunun 39.</w:t>
      </w:r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>Maddesi ile</w:t>
      </w:r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>Yurtiçi ve Yurtdışında Görevlendirilmelerde Uygulanacak Esaslara İlişkin Yönetmeliğin</w:t>
      </w:r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>2.</w:t>
      </w:r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>Maddesinin (a) Fıkrası ve 3.</w:t>
      </w:r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>Maddesi gereğince; yolluksuz-</w:t>
      </w:r>
      <w:proofErr w:type="spellStart"/>
      <w:r w:rsidR="002E3D53" w:rsidRPr="002E3D53">
        <w:rPr>
          <w:rFonts w:eastAsiaTheme="minorHAnsi"/>
          <w:sz w:val="24"/>
          <w:lang w:eastAsia="en-US"/>
        </w:rPr>
        <w:t>yevmiyesiz</w:t>
      </w:r>
      <w:proofErr w:type="spellEnd"/>
      <w:r w:rsidR="002E3D53" w:rsidRPr="002E3D53">
        <w:rPr>
          <w:rFonts w:eastAsiaTheme="minorHAnsi"/>
          <w:sz w:val="24"/>
          <w:lang w:eastAsia="en-US"/>
        </w:rPr>
        <w:t>, maaşlı-izinli olarak</w:t>
      </w:r>
      <w:r w:rsidR="002E3D53">
        <w:rPr>
          <w:rFonts w:eastAsiaTheme="minorHAnsi"/>
          <w:sz w:val="24"/>
          <w:lang w:eastAsia="en-US"/>
        </w:rPr>
        <w:t xml:space="preserve"> </w:t>
      </w:r>
      <w:r w:rsidR="002E3D53" w:rsidRPr="002E3D53">
        <w:rPr>
          <w:rFonts w:eastAsiaTheme="minorHAnsi"/>
          <w:sz w:val="24"/>
          <w:lang w:eastAsia="en-US"/>
        </w:rPr>
        <w:t xml:space="preserve">görevlendirilmesinin </w:t>
      </w:r>
      <w:r w:rsidR="002E3D53" w:rsidRPr="00DF3302">
        <w:rPr>
          <w:rFonts w:eastAsiaTheme="minorHAnsi"/>
          <w:b/>
          <w:sz w:val="24"/>
          <w:lang w:eastAsia="en-US"/>
        </w:rPr>
        <w:t>uygun</w:t>
      </w:r>
      <w:r w:rsidR="002E3D53" w:rsidRPr="002E3D53">
        <w:rPr>
          <w:rFonts w:eastAsiaTheme="minorHAnsi"/>
          <w:sz w:val="24"/>
          <w:lang w:eastAsia="en-US"/>
        </w:rPr>
        <w:t xml:space="preserve"> olduğuna ve gereği için</w:t>
      </w:r>
      <w:r w:rsidR="00BA6148">
        <w:rPr>
          <w:rFonts w:eastAsiaTheme="minorHAnsi"/>
          <w:sz w:val="24"/>
          <w:lang w:eastAsia="en-US"/>
        </w:rPr>
        <w:t xml:space="preserve"> Rektörlük Makamına arzına </w:t>
      </w:r>
      <w:r w:rsidR="00BA6148" w:rsidRPr="00BA6148">
        <w:rPr>
          <w:rFonts w:eastAsiaTheme="minorHAnsi"/>
          <w:b/>
          <w:sz w:val="24"/>
          <w:lang w:eastAsia="en-US"/>
        </w:rPr>
        <w:t>oy birliği</w:t>
      </w:r>
      <w:r w:rsidR="00BA6148">
        <w:rPr>
          <w:rFonts w:eastAsiaTheme="minorHAnsi"/>
          <w:sz w:val="24"/>
          <w:lang w:eastAsia="en-US"/>
        </w:rPr>
        <w:t xml:space="preserve"> ile karar verildi. </w:t>
      </w: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D40A8" w:rsidRDefault="00DD40A8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1300B" w:rsidRDefault="0091300B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75187" w:rsidRDefault="00F7518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9A734A" w:rsidRDefault="009A734A" w:rsidP="00B95053">
      <w:pPr>
        <w:pStyle w:val="Default"/>
        <w:rPr>
          <w:b/>
        </w:rPr>
      </w:pPr>
    </w:p>
    <w:p w:rsidR="009A734A" w:rsidRDefault="009A734A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9A734A" w:rsidRDefault="009A734A" w:rsidP="00B95053">
      <w:pPr>
        <w:rPr>
          <w:b/>
          <w:color w:val="000000"/>
          <w:sz w:val="24"/>
        </w:rPr>
      </w:pPr>
    </w:p>
    <w:p w:rsidR="009A734A" w:rsidRDefault="009A734A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9A734A" w:rsidRDefault="009A734A" w:rsidP="00B95053">
      <w:pPr>
        <w:rPr>
          <w:b/>
          <w:sz w:val="24"/>
        </w:rPr>
      </w:pPr>
    </w:p>
    <w:p w:rsidR="009A734A" w:rsidRDefault="009A734A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F26831" w:rsidRDefault="00F26831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</w:p>
    <w:p w:rsidR="00EE5444" w:rsidRDefault="00EE5444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EE544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8F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AE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90B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EBC"/>
    <w:multiLevelType w:val="hybridMultilevel"/>
    <w:tmpl w:val="9430A23A"/>
    <w:lvl w:ilvl="0" w:tplc="FC3AE370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D42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E044A"/>
    <w:multiLevelType w:val="hybridMultilevel"/>
    <w:tmpl w:val="18B412C0"/>
    <w:lvl w:ilvl="0" w:tplc="C24EE04C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D6F19"/>
    <w:multiLevelType w:val="hybridMultilevel"/>
    <w:tmpl w:val="4C8E5690"/>
    <w:lvl w:ilvl="0" w:tplc="227A043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D85"/>
    <w:multiLevelType w:val="hybridMultilevel"/>
    <w:tmpl w:val="203AC058"/>
    <w:lvl w:ilvl="0" w:tplc="98CE827E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869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52905"/>
    <w:multiLevelType w:val="hybridMultilevel"/>
    <w:tmpl w:val="194E1274"/>
    <w:lvl w:ilvl="0" w:tplc="2F38D6C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0E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36E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A57D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D004A4"/>
    <w:multiLevelType w:val="hybridMultilevel"/>
    <w:tmpl w:val="7E2E3682"/>
    <w:lvl w:ilvl="0" w:tplc="7074A262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CD71F0"/>
    <w:multiLevelType w:val="hybridMultilevel"/>
    <w:tmpl w:val="51583140"/>
    <w:lvl w:ilvl="0" w:tplc="F2009484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0F8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0354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021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A2A671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14"/>
  </w:num>
  <w:num w:numId="5">
    <w:abstractNumId w:val="17"/>
  </w:num>
  <w:num w:numId="6">
    <w:abstractNumId w:val="13"/>
  </w:num>
  <w:num w:numId="7">
    <w:abstractNumId w:val="26"/>
  </w:num>
  <w:num w:numId="8">
    <w:abstractNumId w:val="36"/>
  </w:num>
  <w:num w:numId="9">
    <w:abstractNumId w:val="30"/>
  </w:num>
  <w:num w:numId="10">
    <w:abstractNumId w:val="38"/>
  </w:num>
  <w:num w:numId="11">
    <w:abstractNumId w:val="20"/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3"/>
  </w:num>
  <w:num w:numId="18">
    <w:abstractNumId w:val="25"/>
  </w:num>
  <w:num w:numId="19">
    <w:abstractNumId w:val="33"/>
  </w:num>
  <w:num w:numId="20">
    <w:abstractNumId w:val="24"/>
  </w:num>
  <w:num w:numId="21">
    <w:abstractNumId w:val="4"/>
  </w:num>
  <w:num w:numId="22">
    <w:abstractNumId w:val="19"/>
  </w:num>
  <w:num w:numId="23">
    <w:abstractNumId w:val="28"/>
  </w:num>
  <w:num w:numId="24">
    <w:abstractNumId w:val="34"/>
  </w:num>
  <w:num w:numId="25">
    <w:abstractNumId w:val="16"/>
  </w:num>
  <w:num w:numId="26">
    <w:abstractNumId w:val="22"/>
  </w:num>
  <w:num w:numId="27">
    <w:abstractNumId w:val="8"/>
  </w:num>
  <w:num w:numId="28">
    <w:abstractNumId w:val="23"/>
  </w:num>
  <w:num w:numId="29">
    <w:abstractNumId w:val="29"/>
  </w:num>
  <w:num w:numId="30">
    <w:abstractNumId w:val="32"/>
  </w:num>
  <w:num w:numId="31">
    <w:abstractNumId w:val="9"/>
  </w:num>
  <w:num w:numId="32">
    <w:abstractNumId w:val="5"/>
  </w:num>
  <w:num w:numId="33">
    <w:abstractNumId w:val="10"/>
  </w:num>
  <w:num w:numId="34">
    <w:abstractNumId w:val="37"/>
  </w:num>
  <w:num w:numId="35">
    <w:abstractNumId w:val="1"/>
  </w:num>
  <w:num w:numId="36">
    <w:abstractNumId w:val="21"/>
  </w:num>
  <w:num w:numId="37">
    <w:abstractNumId w:val="2"/>
  </w:num>
  <w:num w:numId="38">
    <w:abstractNumId w:val="15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6C4C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0707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C67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AFF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4A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194D"/>
    <w:rsid w:val="005D1EDA"/>
    <w:rsid w:val="005D2392"/>
    <w:rsid w:val="005D2409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568D"/>
    <w:rsid w:val="00635C7A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40A4D"/>
    <w:rsid w:val="00741765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3999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2A25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2883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9D1"/>
    <w:rsid w:val="009A5A7B"/>
    <w:rsid w:val="009A734A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648E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C78F3"/>
    <w:rsid w:val="00DD0296"/>
    <w:rsid w:val="00DD2AD6"/>
    <w:rsid w:val="00DD40A8"/>
    <w:rsid w:val="00DD4B8D"/>
    <w:rsid w:val="00DD644A"/>
    <w:rsid w:val="00DD69D5"/>
    <w:rsid w:val="00DD7548"/>
    <w:rsid w:val="00DD7E66"/>
    <w:rsid w:val="00DE0B89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4223"/>
    <w:rsid w:val="00F34A23"/>
    <w:rsid w:val="00F34DD6"/>
    <w:rsid w:val="00F368B0"/>
    <w:rsid w:val="00F36C8A"/>
    <w:rsid w:val="00F3707D"/>
    <w:rsid w:val="00F432EB"/>
    <w:rsid w:val="00F43581"/>
    <w:rsid w:val="00F44118"/>
    <w:rsid w:val="00F44B93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5187"/>
    <w:rsid w:val="00F76318"/>
    <w:rsid w:val="00F76FFE"/>
    <w:rsid w:val="00F7723F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B56-1392-48DB-BA72-6E380FD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2016</cp:revision>
  <cp:lastPrinted>2018-12-17T05:57:00Z</cp:lastPrinted>
  <dcterms:created xsi:type="dcterms:W3CDTF">2016-12-27T06:38:00Z</dcterms:created>
  <dcterms:modified xsi:type="dcterms:W3CDTF">2018-12-21T06:48:00Z</dcterms:modified>
</cp:coreProperties>
</file>