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1" w:rsidRPr="005400F6" w:rsidRDefault="00187A91" w:rsidP="003B3D8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187A91" w:rsidRDefault="00187A91" w:rsidP="00187A91">
      <w:pPr>
        <w:jc w:val="both"/>
        <w:rPr>
          <w:bCs/>
          <w:szCs w:val="20"/>
        </w:rPr>
      </w:pPr>
    </w:p>
    <w:p w:rsidR="00187A91" w:rsidRPr="005400F6" w:rsidRDefault="00187A91" w:rsidP="00187A91">
      <w:pPr>
        <w:jc w:val="both"/>
        <w:rPr>
          <w:bCs/>
          <w:szCs w:val="20"/>
        </w:rPr>
      </w:pPr>
    </w:p>
    <w:p w:rsidR="00187A91" w:rsidRPr="005400F6" w:rsidRDefault="00187A91" w:rsidP="00187A9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2016/105</w:t>
      </w:r>
    </w:p>
    <w:p w:rsidR="00187A91" w:rsidRPr="005400F6" w:rsidRDefault="00187A91" w:rsidP="00187A9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600324">
        <w:rPr>
          <w:b/>
          <w:sz w:val="24"/>
        </w:rPr>
        <w:t>15</w:t>
      </w:r>
      <w:r>
        <w:rPr>
          <w:b/>
          <w:sz w:val="24"/>
        </w:rPr>
        <w:t>/03/2016</w:t>
      </w:r>
      <w:proofErr w:type="gramEnd"/>
    </w:p>
    <w:p w:rsidR="00187A91" w:rsidRPr="005400F6" w:rsidRDefault="00187A91" w:rsidP="00187A91">
      <w:pPr>
        <w:tabs>
          <w:tab w:val="left" w:pos="2340"/>
        </w:tabs>
        <w:jc w:val="both"/>
        <w:rPr>
          <w:b/>
          <w:sz w:val="24"/>
        </w:rPr>
      </w:pPr>
    </w:p>
    <w:p w:rsidR="00187A91" w:rsidRDefault="00187A91" w:rsidP="00187A9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677C74" w:rsidRDefault="00677C74" w:rsidP="00AD477E">
      <w:pPr>
        <w:rPr>
          <w:b/>
          <w:sz w:val="24"/>
        </w:rPr>
      </w:pPr>
    </w:p>
    <w:p w:rsidR="00AD477E" w:rsidRDefault="00AD477E" w:rsidP="00AD477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D477E" w:rsidRDefault="00AD477E" w:rsidP="00AD477E">
      <w:pPr>
        <w:rPr>
          <w:b/>
          <w:color w:val="000000"/>
          <w:sz w:val="24"/>
          <w:u w:val="single"/>
        </w:rPr>
      </w:pPr>
    </w:p>
    <w:p w:rsidR="00AD477E" w:rsidRPr="004E4C3D" w:rsidRDefault="00677C74" w:rsidP="00AD477E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01</w:t>
      </w:r>
      <w:r w:rsidR="00AD477E" w:rsidRPr="00E33B8D">
        <w:rPr>
          <w:b/>
          <w:color w:val="000000"/>
          <w:sz w:val="24"/>
        </w:rPr>
        <w:t>-</w:t>
      </w:r>
      <w:r w:rsidR="00AD477E">
        <w:rPr>
          <w:b/>
          <w:color w:val="000000"/>
          <w:sz w:val="24"/>
        </w:rPr>
        <w:t xml:space="preserve"> </w:t>
      </w:r>
      <w:r w:rsidR="00AD477E">
        <w:rPr>
          <w:color w:val="000000"/>
          <w:sz w:val="24"/>
        </w:rPr>
        <w:t>Fakültemiz Radyo Televizyon ve</w:t>
      </w:r>
      <w:r>
        <w:rPr>
          <w:color w:val="000000"/>
          <w:sz w:val="24"/>
        </w:rPr>
        <w:t xml:space="preserve"> Sinema Bölüm Başkanlığı’nın </w:t>
      </w:r>
      <w:proofErr w:type="gramStart"/>
      <w:r>
        <w:rPr>
          <w:color w:val="000000"/>
          <w:sz w:val="24"/>
        </w:rPr>
        <w:t>14/03/</w:t>
      </w:r>
      <w:r w:rsidR="00AD477E">
        <w:rPr>
          <w:color w:val="000000"/>
          <w:sz w:val="24"/>
        </w:rPr>
        <w:t>2016</w:t>
      </w:r>
      <w:proofErr w:type="gramEnd"/>
      <w:r w:rsidR="00AD477E">
        <w:rPr>
          <w:color w:val="000000"/>
          <w:sz w:val="24"/>
        </w:rPr>
        <w:t xml:space="preserve"> tarihli ve 17762099/903.07.02-E.12328 sayılı yazısı görüşmeye açıldı. </w:t>
      </w:r>
    </w:p>
    <w:p w:rsidR="00AD477E" w:rsidRPr="0064505A" w:rsidRDefault="00AD477E" w:rsidP="00AD477E">
      <w:pPr>
        <w:jc w:val="both"/>
        <w:rPr>
          <w:rFonts w:eastAsiaTheme="minorHAnsi"/>
          <w:sz w:val="24"/>
          <w:lang w:eastAsia="en-US"/>
        </w:rPr>
      </w:pPr>
    </w:p>
    <w:p w:rsidR="00AD477E" w:rsidRDefault="00677C74" w:rsidP="00AD477E">
      <w:pPr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 01</w:t>
      </w:r>
      <w:r w:rsidR="00AD477E" w:rsidRPr="0064505A">
        <w:rPr>
          <w:rFonts w:eastAsiaTheme="minorHAnsi"/>
          <w:b/>
          <w:sz w:val="24"/>
          <w:lang w:eastAsia="en-US"/>
        </w:rPr>
        <w:t>-</w:t>
      </w:r>
      <w:r w:rsidR="00AD477E">
        <w:rPr>
          <w:rFonts w:eastAsiaTheme="minorHAnsi"/>
          <w:b/>
          <w:sz w:val="24"/>
          <w:lang w:eastAsia="en-US"/>
        </w:rPr>
        <w:t xml:space="preserve"> </w:t>
      </w:r>
      <w:r w:rsidR="00AD477E">
        <w:rPr>
          <w:rFonts w:eastAsiaTheme="minorHAnsi"/>
          <w:sz w:val="24"/>
          <w:lang w:eastAsia="en-US"/>
        </w:rPr>
        <w:t>Yapılan görüşmeler sonunda;</w:t>
      </w:r>
      <w:r w:rsidR="00AD477E" w:rsidRPr="00AD477E">
        <w:rPr>
          <w:rFonts w:eastAsiaTheme="minorHAnsi"/>
          <w:sz w:val="24"/>
          <w:lang w:eastAsia="en-US"/>
        </w:rPr>
        <w:t xml:space="preserve"> </w:t>
      </w:r>
      <w:r w:rsidR="00AD477E" w:rsidRPr="00E33B8D">
        <w:rPr>
          <w:rFonts w:eastAsiaTheme="minorHAnsi"/>
          <w:sz w:val="24"/>
          <w:lang w:eastAsia="en-US"/>
        </w:rPr>
        <w:t xml:space="preserve">Fakültemiz </w:t>
      </w:r>
      <w:r w:rsidR="00AD477E">
        <w:rPr>
          <w:bCs/>
          <w:color w:val="000000"/>
          <w:sz w:val="24"/>
        </w:rPr>
        <w:t xml:space="preserve">Radyo Televizyon ve Sinema </w:t>
      </w:r>
      <w:r w:rsidR="00AD477E">
        <w:rPr>
          <w:color w:val="000000"/>
          <w:sz w:val="24"/>
        </w:rPr>
        <w:t xml:space="preserve">Bölümü </w:t>
      </w:r>
      <w:r w:rsidR="00AD477E" w:rsidRPr="00E33B8D">
        <w:rPr>
          <w:rFonts w:eastAsiaTheme="minorHAnsi"/>
          <w:sz w:val="24"/>
          <w:lang w:eastAsia="en-US"/>
        </w:rPr>
        <w:t xml:space="preserve">Öğretim Üyelerinden </w:t>
      </w:r>
      <w:r w:rsidR="00AD477E" w:rsidRPr="00E33B8D">
        <w:rPr>
          <w:rFonts w:eastAsiaTheme="minorHAnsi"/>
          <w:b/>
          <w:sz w:val="24"/>
          <w:lang w:eastAsia="en-US"/>
        </w:rPr>
        <w:t xml:space="preserve">Doç. Dr. </w:t>
      </w:r>
      <w:r w:rsidR="00AD477E">
        <w:rPr>
          <w:rFonts w:eastAsiaTheme="minorHAnsi"/>
          <w:b/>
          <w:sz w:val="24"/>
          <w:lang w:eastAsia="en-US"/>
        </w:rPr>
        <w:t>Özlem OĞUZHAN</w:t>
      </w:r>
      <w:r w:rsidR="00AD477E" w:rsidRPr="00AD477E">
        <w:rPr>
          <w:rFonts w:eastAsiaTheme="minorHAnsi"/>
          <w:sz w:val="24"/>
          <w:lang w:eastAsia="en-US"/>
        </w:rPr>
        <w:t>’</w:t>
      </w:r>
      <w:r w:rsidR="00AD477E" w:rsidRPr="00CB48DC">
        <w:rPr>
          <w:rFonts w:eastAsiaTheme="minorHAnsi"/>
          <w:sz w:val="24"/>
          <w:lang w:eastAsia="en-US"/>
        </w:rPr>
        <w:t xml:space="preserve"> </w:t>
      </w:r>
      <w:proofErr w:type="spellStart"/>
      <w:r w:rsidR="00AD477E">
        <w:rPr>
          <w:rFonts w:eastAsiaTheme="minorHAnsi"/>
          <w:sz w:val="24"/>
          <w:lang w:eastAsia="en-US"/>
        </w:rPr>
        <w:t>ın</w:t>
      </w:r>
      <w:proofErr w:type="spellEnd"/>
      <w:r w:rsidR="00AD477E">
        <w:rPr>
          <w:rFonts w:eastAsiaTheme="minorHAnsi"/>
          <w:sz w:val="24"/>
          <w:lang w:eastAsia="en-US"/>
        </w:rPr>
        <w:t xml:space="preserve"> 2015-2016</w:t>
      </w:r>
      <w:r w:rsidR="00AD477E" w:rsidRPr="00E33B8D">
        <w:rPr>
          <w:rFonts w:eastAsiaTheme="minorHAnsi"/>
          <w:sz w:val="24"/>
          <w:lang w:eastAsia="en-US"/>
        </w:rPr>
        <w:t xml:space="preserve"> Eğitim Öğretim Yılı </w:t>
      </w:r>
      <w:r w:rsidR="00AD477E">
        <w:rPr>
          <w:rFonts w:eastAsiaTheme="minorHAnsi"/>
          <w:sz w:val="24"/>
          <w:lang w:eastAsia="en-US"/>
        </w:rPr>
        <w:t>Bahar</w:t>
      </w:r>
      <w:r w:rsidR="00AD477E" w:rsidRPr="00E33B8D">
        <w:rPr>
          <w:rFonts w:eastAsiaTheme="minorHAnsi"/>
          <w:sz w:val="24"/>
          <w:lang w:eastAsia="en-US"/>
        </w:rPr>
        <w:t xml:space="preserve"> Yarıyıl</w:t>
      </w:r>
      <w:r w:rsidR="00AD477E">
        <w:rPr>
          <w:rFonts w:eastAsiaTheme="minorHAnsi"/>
          <w:sz w:val="24"/>
          <w:lang w:eastAsia="en-US"/>
        </w:rPr>
        <w:t>ında Maltepe Üniversitesi İletişim Fakültesi’nde aşağıda belirtilen dersi vermek üzere,</w:t>
      </w:r>
      <w:r w:rsidR="00AD477E" w:rsidRPr="00E33B8D">
        <w:rPr>
          <w:rFonts w:eastAsiaTheme="minorHAnsi"/>
          <w:sz w:val="24"/>
          <w:lang w:eastAsia="en-US"/>
        </w:rPr>
        <w:t xml:space="preserve"> </w:t>
      </w:r>
      <w:r w:rsidR="00AD477E">
        <w:rPr>
          <w:rFonts w:eastAsiaTheme="minorHAnsi"/>
          <w:b/>
          <w:sz w:val="24"/>
          <w:lang w:eastAsia="en-US"/>
        </w:rPr>
        <w:t>2547 Sayılı Kanun</w:t>
      </w:r>
      <w:r w:rsidR="00AD477E" w:rsidRPr="00AD477E">
        <w:rPr>
          <w:rFonts w:eastAsiaTheme="minorHAnsi"/>
          <w:sz w:val="24"/>
          <w:lang w:eastAsia="en-US"/>
        </w:rPr>
        <w:t>’</w:t>
      </w:r>
      <w:r w:rsidR="00AD477E">
        <w:rPr>
          <w:rFonts w:eastAsiaTheme="minorHAnsi"/>
          <w:b/>
          <w:sz w:val="24"/>
          <w:lang w:eastAsia="en-US"/>
        </w:rPr>
        <w:t xml:space="preserve">un 40/d </w:t>
      </w:r>
      <w:r w:rsidR="00AD477E" w:rsidRPr="00E33B8D">
        <w:rPr>
          <w:rFonts w:eastAsiaTheme="minorHAnsi"/>
          <w:b/>
          <w:sz w:val="24"/>
          <w:lang w:eastAsia="en-US"/>
        </w:rPr>
        <w:t>maddesi</w:t>
      </w:r>
      <w:r w:rsidR="00AD477E" w:rsidRPr="00E33B8D">
        <w:rPr>
          <w:rFonts w:eastAsiaTheme="minorHAnsi"/>
          <w:sz w:val="24"/>
          <w:lang w:eastAsia="en-US"/>
        </w:rPr>
        <w:t xml:space="preserve"> uyarınca </w:t>
      </w:r>
      <w:r w:rsidR="00AD477E" w:rsidRPr="000B0943">
        <w:rPr>
          <w:rFonts w:eastAsiaTheme="minorHAnsi"/>
          <w:b/>
          <w:sz w:val="24"/>
          <w:lang w:eastAsia="en-US"/>
        </w:rPr>
        <w:t>Cuma günleri</w:t>
      </w:r>
      <w:r w:rsidR="00AD477E">
        <w:rPr>
          <w:rFonts w:eastAsiaTheme="minorHAnsi"/>
          <w:sz w:val="24"/>
          <w:lang w:eastAsia="en-US"/>
        </w:rPr>
        <w:t xml:space="preserve"> </w:t>
      </w:r>
      <w:r w:rsidR="00AD477E" w:rsidRPr="00E33B8D">
        <w:rPr>
          <w:rFonts w:eastAsiaTheme="minorHAnsi"/>
          <w:sz w:val="24"/>
          <w:lang w:eastAsia="en-US"/>
        </w:rPr>
        <w:t xml:space="preserve">görevlendirilmesinin </w:t>
      </w:r>
      <w:r w:rsidR="00AD477E" w:rsidRPr="00E33B8D">
        <w:rPr>
          <w:rFonts w:eastAsiaTheme="minorHAnsi"/>
          <w:b/>
          <w:sz w:val="24"/>
          <w:lang w:eastAsia="en-US"/>
        </w:rPr>
        <w:t>uygun</w:t>
      </w:r>
      <w:r w:rsidR="00AD477E" w:rsidRPr="00E33B8D">
        <w:rPr>
          <w:rFonts w:eastAsiaTheme="minorHAnsi"/>
          <w:sz w:val="24"/>
          <w:lang w:eastAsia="en-US"/>
        </w:rPr>
        <w:t xml:space="preserve"> olduğuna oy birliği ile karar verildi.</w:t>
      </w:r>
      <w:proofErr w:type="gramEnd"/>
    </w:p>
    <w:p w:rsidR="00AD477E" w:rsidRDefault="00AD477E" w:rsidP="00AD477E">
      <w:pPr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404"/>
        <w:tblW w:w="8897" w:type="dxa"/>
        <w:tblLayout w:type="fixed"/>
        <w:tblLook w:val="04A0" w:firstRow="1" w:lastRow="0" w:firstColumn="1" w:lastColumn="0" w:noHBand="0" w:noVBand="1"/>
      </w:tblPr>
      <w:tblGrid>
        <w:gridCol w:w="2126"/>
        <w:gridCol w:w="2802"/>
        <w:gridCol w:w="1167"/>
        <w:gridCol w:w="1101"/>
        <w:gridCol w:w="1701"/>
      </w:tblGrid>
      <w:tr w:rsidR="000E5263" w:rsidRPr="00506238" w:rsidTr="00677C74">
        <w:tc>
          <w:tcPr>
            <w:tcW w:w="2126" w:type="dxa"/>
            <w:vAlign w:val="center"/>
          </w:tcPr>
          <w:p w:rsidR="00AD477E" w:rsidRPr="00506238" w:rsidRDefault="00AD477E" w:rsidP="00BB79D4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Üniversite/Fakülte</w:t>
            </w:r>
          </w:p>
        </w:tc>
        <w:tc>
          <w:tcPr>
            <w:tcW w:w="2802" w:type="dxa"/>
            <w:vAlign w:val="center"/>
          </w:tcPr>
          <w:p w:rsidR="00AD477E" w:rsidRPr="00506238" w:rsidRDefault="00AD477E" w:rsidP="00BB79D4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506238">
              <w:rPr>
                <w:b/>
                <w:bCs/>
                <w:color w:val="000000"/>
                <w:sz w:val="24"/>
              </w:rPr>
              <w:t>Ders Adı</w:t>
            </w:r>
          </w:p>
        </w:tc>
        <w:tc>
          <w:tcPr>
            <w:tcW w:w="1167" w:type="dxa"/>
            <w:vAlign w:val="center"/>
          </w:tcPr>
          <w:p w:rsidR="00AD477E" w:rsidRDefault="00AD477E" w:rsidP="00BB79D4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Saat</w:t>
            </w:r>
          </w:p>
          <w:p w:rsidR="00AD477E" w:rsidRPr="00506238" w:rsidRDefault="00AD477E" w:rsidP="00BB79D4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(T+U+L)</w:t>
            </w:r>
          </w:p>
        </w:tc>
        <w:tc>
          <w:tcPr>
            <w:tcW w:w="1101" w:type="dxa"/>
            <w:vAlign w:val="center"/>
          </w:tcPr>
          <w:p w:rsidR="00AD477E" w:rsidRDefault="00AD477E" w:rsidP="00BB79D4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Y.Y</w:t>
            </w:r>
          </w:p>
        </w:tc>
        <w:tc>
          <w:tcPr>
            <w:tcW w:w="1701" w:type="dxa"/>
            <w:vAlign w:val="center"/>
          </w:tcPr>
          <w:p w:rsidR="00AD477E" w:rsidRDefault="00AD477E" w:rsidP="00BB79D4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Öğr</w:t>
            </w:r>
            <w:proofErr w:type="spellEnd"/>
            <w:r>
              <w:rPr>
                <w:b/>
                <w:bCs/>
                <w:color w:val="000000"/>
                <w:sz w:val="24"/>
              </w:rPr>
              <w:t>. Türü</w:t>
            </w:r>
          </w:p>
        </w:tc>
      </w:tr>
      <w:tr w:rsidR="000E5263" w:rsidRPr="00506238" w:rsidTr="00677C74">
        <w:tc>
          <w:tcPr>
            <w:tcW w:w="2126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Maltepe Üniversitesi</w:t>
            </w:r>
          </w:p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İletişim Fakültesi</w:t>
            </w:r>
          </w:p>
        </w:tc>
        <w:tc>
          <w:tcPr>
            <w:tcW w:w="2802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GİT 204 </w:t>
            </w:r>
          </w:p>
          <w:p w:rsidR="00AD477E" w:rsidRDefault="00677C74" w:rsidP="00677C74">
            <w:pPr>
              <w:tabs>
                <w:tab w:val="left" w:pos="4032"/>
              </w:tabs>
              <w:spacing w:line="27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Görsel Okuma </w:t>
            </w:r>
            <w:r w:rsidR="00AD477E">
              <w:rPr>
                <w:bCs/>
                <w:color w:val="000000"/>
                <w:sz w:val="24"/>
              </w:rPr>
              <w:t>Yöntemleri</w:t>
            </w:r>
          </w:p>
        </w:tc>
        <w:tc>
          <w:tcPr>
            <w:tcW w:w="1167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3+0</w:t>
            </w:r>
          </w:p>
        </w:tc>
        <w:tc>
          <w:tcPr>
            <w:tcW w:w="1101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Bahar</w:t>
            </w:r>
          </w:p>
        </w:tc>
        <w:tc>
          <w:tcPr>
            <w:tcW w:w="1701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I. </w:t>
            </w:r>
            <w:proofErr w:type="spellStart"/>
            <w:r>
              <w:rPr>
                <w:bCs/>
                <w:color w:val="000000"/>
                <w:sz w:val="24"/>
              </w:rPr>
              <w:t>Öğr</w:t>
            </w:r>
            <w:proofErr w:type="spellEnd"/>
            <w:r>
              <w:rPr>
                <w:bCs/>
                <w:color w:val="000000"/>
                <w:sz w:val="24"/>
              </w:rPr>
              <w:t>.</w:t>
            </w:r>
          </w:p>
        </w:tc>
      </w:tr>
    </w:tbl>
    <w:p w:rsidR="00677C74" w:rsidRDefault="00677C74" w:rsidP="00AD477E">
      <w:pPr>
        <w:rPr>
          <w:b/>
          <w:color w:val="000000"/>
          <w:sz w:val="24"/>
          <w:u w:val="single"/>
        </w:rPr>
      </w:pPr>
    </w:p>
    <w:p w:rsidR="003B3D8E" w:rsidRDefault="003B3D8E" w:rsidP="00AD477E">
      <w:pPr>
        <w:rPr>
          <w:b/>
          <w:color w:val="000000"/>
          <w:sz w:val="24"/>
          <w:u w:val="single"/>
        </w:rPr>
      </w:pPr>
    </w:p>
    <w:p w:rsidR="00AD477E" w:rsidRDefault="00AD477E" w:rsidP="00AD477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D477E" w:rsidRDefault="00AD477E" w:rsidP="00AD477E">
      <w:pPr>
        <w:rPr>
          <w:b/>
          <w:color w:val="000000"/>
          <w:sz w:val="24"/>
          <w:u w:val="single"/>
        </w:rPr>
      </w:pPr>
    </w:p>
    <w:p w:rsidR="00AD477E" w:rsidRPr="004E4C3D" w:rsidRDefault="00677C74" w:rsidP="00AD477E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02</w:t>
      </w:r>
      <w:r w:rsidR="00AD477E" w:rsidRPr="00E33B8D">
        <w:rPr>
          <w:b/>
          <w:color w:val="000000"/>
          <w:sz w:val="24"/>
        </w:rPr>
        <w:t>-</w:t>
      </w:r>
      <w:r w:rsidR="00AD477E">
        <w:rPr>
          <w:b/>
          <w:color w:val="000000"/>
          <w:sz w:val="24"/>
        </w:rPr>
        <w:t xml:space="preserve"> </w:t>
      </w:r>
      <w:r w:rsidR="00AD477E">
        <w:rPr>
          <w:color w:val="000000"/>
          <w:sz w:val="24"/>
        </w:rPr>
        <w:t>Fakültemiz Halkla İlişkiler ve Rekl</w:t>
      </w:r>
      <w:r>
        <w:rPr>
          <w:color w:val="000000"/>
          <w:sz w:val="24"/>
        </w:rPr>
        <w:t xml:space="preserve">amcılık Bölüm Başkanlığı’nın </w:t>
      </w:r>
      <w:proofErr w:type="gramStart"/>
      <w:r>
        <w:rPr>
          <w:color w:val="000000"/>
          <w:sz w:val="24"/>
        </w:rPr>
        <w:t>14/03/</w:t>
      </w:r>
      <w:r w:rsidR="00AD477E">
        <w:rPr>
          <w:color w:val="000000"/>
          <w:sz w:val="24"/>
        </w:rPr>
        <w:t>2016</w:t>
      </w:r>
      <w:proofErr w:type="gramEnd"/>
      <w:r w:rsidR="00AD477E">
        <w:rPr>
          <w:color w:val="000000"/>
          <w:sz w:val="24"/>
        </w:rPr>
        <w:t xml:space="preserve"> tarihli ve </w:t>
      </w:r>
      <w:r w:rsidR="00263387">
        <w:rPr>
          <w:color w:val="000000"/>
          <w:sz w:val="24"/>
        </w:rPr>
        <w:t>33989565</w:t>
      </w:r>
      <w:r w:rsidR="00AD477E">
        <w:rPr>
          <w:color w:val="000000"/>
          <w:sz w:val="24"/>
        </w:rPr>
        <w:t xml:space="preserve">/903.07.02-E.12357 sayılı yazısı görüşmeye açıldı. </w:t>
      </w:r>
    </w:p>
    <w:p w:rsidR="00AD477E" w:rsidRPr="0064505A" w:rsidRDefault="00AD477E" w:rsidP="00AD477E">
      <w:pPr>
        <w:jc w:val="both"/>
        <w:rPr>
          <w:rFonts w:eastAsiaTheme="minorHAnsi"/>
          <w:sz w:val="24"/>
          <w:lang w:eastAsia="en-US"/>
        </w:rPr>
      </w:pPr>
    </w:p>
    <w:p w:rsidR="00AD477E" w:rsidRDefault="00677C74" w:rsidP="00AD477E">
      <w:pPr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 02</w:t>
      </w:r>
      <w:r w:rsidR="00AD477E" w:rsidRPr="0064505A">
        <w:rPr>
          <w:rFonts w:eastAsiaTheme="minorHAnsi"/>
          <w:b/>
          <w:sz w:val="24"/>
          <w:lang w:eastAsia="en-US"/>
        </w:rPr>
        <w:t>-</w:t>
      </w:r>
      <w:r w:rsidR="00AD477E">
        <w:rPr>
          <w:rFonts w:eastAsiaTheme="minorHAnsi"/>
          <w:b/>
          <w:sz w:val="24"/>
          <w:lang w:eastAsia="en-US"/>
        </w:rPr>
        <w:t xml:space="preserve"> </w:t>
      </w:r>
      <w:r w:rsidR="00AD477E">
        <w:rPr>
          <w:rFonts w:eastAsiaTheme="minorHAnsi"/>
          <w:sz w:val="24"/>
          <w:lang w:eastAsia="en-US"/>
        </w:rPr>
        <w:t>Yapılan görüşmeler sonunda;</w:t>
      </w:r>
      <w:r w:rsidR="00AD477E" w:rsidRPr="00AD477E">
        <w:rPr>
          <w:rFonts w:eastAsiaTheme="minorHAnsi"/>
          <w:sz w:val="24"/>
          <w:lang w:eastAsia="en-US"/>
        </w:rPr>
        <w:t xml:space="preserve"> </w:t>
      </w:r>
      <w:r w:rsidR="00AD477E" w:rsidRPr="00E33B8D">
        <w:rPr>
          <w:rFonts w:eastAsiaTheme="minorHAnsi"/>
          <w:sz w:val="24"/>
          <w:lang w:eastAsia="en-US"/>
        </w:rPr>
        <w:t xml:space="preserve">Fakültemiz </w:t>
      </w:r>
      <w:r w:rsidR="00AD477E">
        <w:rPr>
          <w:color w:val="000000"/>
          <w:sz w:val="24"/>
        </w:rPr>
        <w:t xml:space="preserve">Halkla İlişkiler ve Reklamcılık Bölümü </w:t>
      </w:r>
      <w:r w:rsidR="00AD477E" w:rsidRPr="00E33B8D">
        <w:rPr>
          <w:rFonts w:eastAsiaTheme="minorHAnsi"/>
          <w:sz w:val="24"/>
          <w:lang w:eastAsia="en-US"/>
        </w:rPr>
        <w:t xml:space="preserve">Öğretim Üyelerinden </w:t>
      </w:r>
      <w:r w:rsidR="00AD477E" w:rsidRPr="00E33B8D">
        <w:rPr>
          <w:rFonts w:eastAsiaTheme="minorHAnsi"/>
          <w:b/>
          <w:sz w:val="24"/>
          <w:lang w:eastAsia="en-US"/>
        </w:rPr>
        <w:t xml:space="preserve">Doç. Dr. </w:t>
      </w:r>
      <w:r w:rsidR="00AD477E">
        <w:rPr>
          <w:rFonts w:eastAsiaTheme="minorHAnsi"/>
          <w:b/>
          <w:sz w:val="24"/>
          <w:lang w:eastAsia="en-US"/>
        </w:rPr>
        <w:t>Cengiz ERDAL</w:t>
      </w:r>
      <w:r w:rsidR="00AD477E" w:rsidRPr="00CB48DC">
        <w:rPr>
          <w:rFonts w:eastAsiaTheme="minorHAnsi"/>
          <w:sz w:val="24"/>
          <w:lang w:eastAsia="en-US"/>
        </w:rPr>
        <w:t xml:space="preserve">’ </w:t>
      </w:r>
      <w:proofErr w:type="spellStart"/>
      <w:r w:rsidR="00AD477E">
        <w:rPr>
          <w:rFonts w:eastAsiaTheme="minorHAnsi"/>
          <w:sz w:val="24"/>
          <w:lang w:eastAsia="en-US"/>
        </w:rPr>
        <w:t>ın</w:t>
      </w:r>
      <w:proofErr w:type="spellEnd"/>
      <w:r w:rsidR="00AD477E">
        <w:rPr>
          <w:rFonts w:eastAsiaTheme="minorHAnsi"/>
          <w:sz w:val="24"/>
          <w:lang w:eastAsia="en-US"/>
        </w:rPr>
        <w:t xml:space="preserve"> 2015-2016</w:t>
      </w:r>
      <w:r w:rsidR="00AD477E" w:rsidRPr="00E33B8D">
        <w:rPr>
          <w:rFonts w:eastAsiaTheme="minorHAnsi"/>
          <w:sz w:val="24"/>
          <w:lang w:eastAsia="en-US"/>
        </w:rPr>
        <w:t xml:space="preserve"> Eğitim Öğretim Yılı </w:t>
      </w:r>
      <w:r w:rsidR="00AD477E">
        <w:rPr>
          <w:rFonts w:eastAsiaTheme="minorHAnsi"/>
          <w:sz w:val="24"/>
          <w:lang w:eastAsia="en-US"/>
        </w:rPr>
        <w:t>Bahar</w:t>
      </w:r>
      <w:r w:rsidR="00AD477E" w:rsidRPr="00E33B8D">
        <w:rPr>
          <w:rFonts w:eastAsiaTheme="minorHAnsi"/>
          <w:sz w:val="24"/>
          <w:lang w:eastAsia="en-US"/>
        </w:rPr>
        <w:t xml:space="preserve"> Yarıyıl</w:t>
      </w:r>
      <w:r w:rsidR="00AD477E">
        <w:rPr>
          <w:rFonts w:eastAsiaTheme="minorHAnsi"/>
          <w:sz w:val="24"/>
          <w:lang w:eastAsia="en-US"/>
        </w:rPr>
        <w:t>ında Yeditepe Üniversitesi İletişim Fakültesi’</w:t>
      </w:r>
      <w:r>
        <w:rPr>
          <w:rFonts w:eastAsiaTheme="minorHAnsi"/>
          <w:sz w:val="24"/>
          <w:lang w:eastAsia="en-US"/>
        </w:rPr>
        <w:t xml:space="preserve">nde aşağıda belirtilen dersi </w:t>
      </w:r>
      <w:r w:rsidR="00AD477E">
        <w:rPr>
          <w:rFonts w:eastAsiaTheme="minorHAnsi"/>
          <w:sz w:val="24"/>
          <w:lang w:eastAsia="en-US"/>
        </w:rPr>
        <w:t>vermek üzere,</w:t>
      </w:r>
      <w:r w:rsidR="00AD477E" w:rsidRPr="00E33B8D">
        <w:rPr>
          <w:rFonts w:eastAsiaTheme="minorHAnsi"/>
          <w:sz w:val="24"/>
          <w:lang w:eastAsia="en-US"/>
        </w:rPr>
        <w:t xml:space="preserve"> </w:t>
      </w:r>
      <w:r w:rsidR="00AD477E">
        <w:rPr>
          <w:rFonts w:eastAsiaTheme="minorHAnsi"/>
          <w:b/>
          <w:sz w:val="24"/>
          <w:lang w:eastAsia="en-US"/>
        </w:rPr>
        <w:t xml:space="preserve">2547 Sayılı Kanun’un 40/d </w:t>
      </w:r>
      <w:r w:rsidR="00AD477E" w:rsidRPr="00E33B8D">
        <w:rPr>
          <w:rFonts w:eastAsiaTheme="minorHAnsi"/>
          <w:b/>
          <w:sz w:val="24"/>
          <w:lang w:eastAsia="en-US"/>
        </w:rPr>
        <w:t>maddesi</w:t>
      </w:r>
      <w:r w:rsidR="00AD477E" w:rsidRPr="00E33B8D">
        <w:rPr>
          <w:rFonts w:eastAsiaTheme="minorHAnsi"/>
          <w:sz w:val="24"/>
          <w:lang w:eastAsia="en-US"/>
        </w:rPr>
        <w:t xml:space="preserve"> uyarınca </w:t>
      </w:r>
      <w:r w:rsidR="00AD477E" w:rsidRPr="000B0943">
        <w:rPr>
          <w:rFonts w:eastAsiaTheme="minorHAnsi"/>
          <w:b/>
          <w:sz w:val="24"/>
          <w:lang w:eastAsia="en-US"/>
        </w:rPr>
        <w:t>Cuma günleri</w:t>
      </w:r>
      <w:r w:rsidR="00AD477E">
        <w:rPr>
          <w:rFonts w:eastAsiaTheme="minorHAnsi"/>
          <w:sz w:val="24"/>
          <w:lang w:eastAsia="en-US"/>
        </w:rPr>
        <w:t xml:space="preserve"> </w:t>
      </w:r>
      <w:r w:rsidR="00AD477E" w:rsidRPr="00E33B8D">
        <w:rPr>
          <w:rFonts w:eastAsiaTheme="minorHAnsi"/>
          <w:sz w:val="24"/>
          <w:lang w:eastAsia="en-US"/>
        </w:rPr>
        <w:t xml:space="preserve">görevlendirilmesinin </w:t>
      </w:r>
      <w:r w:rsidR="00AD477E" w:rsidRPr="00E33B8D">
        <w:rPr>
          <w:rFonts w:eastAsiaTheme="minorHAnsi"/>
          <w:b/>
          <w:sz w:val="24"/>
          <w:lang w:eastAsia="en-US"/>
        </w:rPr>
        <w:t>uygun</w:t>
      </w:r>
      <w:r w:rsidR="00AD477E" w:rsidRPr="00E33B8D">
        <w:rPr>
          <w:rFonts w:eastAsiaTheme="minorHAnsi"/>
          <w:sz w:val="24"/>
          <w:lang w:eastAsia="en-US"/>
        </w:rPr>
        <w:t xml:space="preserve"> olduğuna oy birliği ile karar verildi.</w:t>
      </w:r>
      <w:proofErr w:type="gramEnd"/>
    </w:p>
    <w:tbl>
      <w:tblPr>
        <w:tblStyle w:val="TabloKlavuzu"/>
        <w:tblpPr w:leftFromText="141" w:rightFromText="141" w:vertAnchor="text" w:horzAnchor="margin" w:tblpY="573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34"/>
        <w:gridCol w:w="1243"/>
        <w:gridCol w:w="850"/>
        <w:gridCol w:w="992"/>
      </w:tblGrid>
      <w:tr w:rsidR="00AD477E" w:rsidRPr="00506238" w:rsidTr="00AD477E">
        <w:tc>
          <w:tcPr>
            <w:tcW w:w="2518" w:type="dxa"/>
            <w:vAlign w:val="center"/>
          </w:tcPr>
          <w:p w:rsidR="00AD477E" w:rsidRPr="00506238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Üniversite/Fakülte</w:t>
            </w:r>
          </w:p>
        </w:tc>
        <w:tc>
          <w:tcPr>
            <w:tcW w:w="1843" w:type="dxa"/>
            <w:vAlign w:val="center"/>
          </w:tcPr>
          <w:p w:rsidR="00AD477E" w:rsidRPr="00506238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Bölüm</w:t>
            </w:r>
          </w:p>
        </w:tc>
        <w:tc>
          <w:tcPr>
            <w:tcW w:w="1734" w:type="dxa"/>
            <w:vAlign w:val="center"/>
          </w:tcPr>
          <w:p w:rsidR="00AD477E" w:rsidRPr="00506238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506238">
              <w:rPr>
                <w:b/>
                <w:bCs/>
                <w:color w:val="000000"/>
                <w:sz w:val="24"/>
              </w:rPr>
              <w:t>Ders</w:t>
            </w:r>
            <w:r>
              <w:rPr>
                <w:b/>
                <w:bCs/>
                <w:color w:val="000000"/>
                <w:sz w:val="24"/>
              </w:rPr>
              <w:t>in</w:t>
            </w:r>
            <w:r w:rsidRPr="00506238">
              <w:rPr>
                <w:b/>
                <w:bCs/>
                <w:color w:val="000000"/>
                <w:sz w:val="24"/>
              </w:rPr>
              <w:t xml:space="preserve"> Adı</w:t>
            </w:r>
          </w:p>
        </w:tc>
        <w:tc>
          <w:tcPr>
            <w:tcW w:w="1243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Saat</w:t>
            </w:r>
          </w:p>
          <w:p w:rsidR="00AD477E" w:rsidRPr="00506238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(T+U+L)</w:t>
            </w:r>
          </w:p>
        </w:tc>
        <w:tc>
          <w:tcPr>
            <w:tcW w:w="850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Y.Y</w:t>
            </w:r>
          </w:p>
        </w:tc>
        <w:tc>
          <w:tcPr>
            <w:tcW w:w="992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Öğr</w:t>
            </w:r>
            <w:proofErr w:type="spellEnd"/>
            <w:r>
              <w:rPr>
                <w:b/>
                <w:bCs/>
                <w:color w:val="000000"/>
                <w:sz w:val="24"/>
              </w:rPr>
              <w:t>. Türü</w:t>
            </w:r>
          </w:p>
        </w:tc>
      </w:tr>
      <w:tr w:rsidR="00AD477E" w:rsidRPr="00506238" w:rsidTr="00AD477E">
        <w:tc>
          <w:tcPr>
            <w:tcW w:w="2518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Yeditepe Üniversitesi</w:t>
            </w:r>
          </w:p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İletişim Fakültesi</w:t>
            </w:r>
          </w:p>
        </w:tc>
        <w:tc>
          <w:tcPr>
            <w:tcW w:w="1843" w:type="dxa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Reklam Tasarımı </w:t>
            </w:r>
          </w:p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proofErr w:type="gramStart"/>
            <w:r>
              <w:rPr>
                <w:bCs/>
                <w:color w:val="000000"/>
                <w:sz w:val="24"/>
              </w:rPr>
              <w:t>ve</w:t>
            </w:r>
            <w:proofErr w:type="gramEnd"/>
            <w:r>
              <w:rPr>
                <w:bCs/>
                <w:color w:val="000000"/>
                <w:sz w:val="24"/>
              </w:rPr>
              <w:t xml:space="preserve"> İletişimi</w:t>
            </w:r>
          </w:p>
        </w:tc>
        <w:tc>
          <w:tcPr>
            <w:tcW w:w="1734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İnternet Reklamcılığı</w:t>
            </w:r>
          </w:p>
        </w:tc>
        <w:tc>
          <w:tcPr>
            <w:tcW w:w="1243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3+0</w:t>
            </w:r>
          </w:p>
        </w:tc>
        <w:tc>
          <w:tcPr>
            <w:tcW w:w="850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Bahar</w:t>
            </w:r>
          </w:p>
        </w:tc>
        <w:tc>
          <w:tcPr>
            <w:tcW w:w="992" w:type="dxa"/>
            <w:vAlign w:val="center"/>
          </w:tcPr>
          <w:p w:rsidR="00AD477E" w:rsidRDefault="00AD477E" w:rsidP="00AD477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I. </w:t>
            </w:r>
            <w:proofErr w:type="spellStart"/>
            <w:r>
              <w:rPr>
                <w:bCs/>
                <w:color w:val="000000"/>
                <w:sz w:val="24"/>
              </w:rPr>
              <w:t>Öğr</w:t>
            </w:r>
            <w:proofErr w:type="spellEnd"/>
            <w:r>
              <w:rPr>
                <w:bCs/>
                <w:color w:val="000000"/>
                <w:sz w:val="24"/>
              </w:rPr>
              <w:t>.</w:t>
            </w:r>
          </w:p>
        </w:tc>
      </w:tr>
    </w:tbl>
    <w:p w:rsidR="00AD477E" w:rsidRDefault="00AD477E" w:rsidP="00AD477E">
      <w:pPr>
        <w:jc w:val="both"/>
        <w:rPr>
          <w:b/>
          <w:sz w:val="24"/>
        </w:rPr>
      </w:pPr>
    </w:p>
    <w:p w:rsidR="00522283" w:rsidRDefault="00522283" w:rsidP="00522283">
      <w:pPr>
        <w:rPr>
          <w:b/>
          <w:sz w:val="24"/>
        </w:rPr>
      </w:pPr>
    </w:p>
    <w:p w:rsidR="00522283" w:rsidRDefault="00522283" w:rsidP="00522283">
      <w:pPr>
        <w:rPr>
          <w:b/>
          <w:color w:val="000000"/>
          <w:sz w:val="24"/>
          <w:u w:val="single"/>
        </w:rPr>
      </w:pPr>
    </w:p>
    <w:p w:rsidR="00522283" w:rsidRDefault="00522283" w:rsidP="00522283">
      <w:pPr>
        <w:rPr>
          <w:b/>
          <w:color w:val="000000"/>
          <w:sz w:val="24"/>
          <w:u w:val="single"/>
        </w:rPr>
      </w:pPr>
    </w:p>
    <w:p w:rsidR="00677C74" w:rsidRDefault="00677C74" w:rsidP="00677C74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677C74" w:rsidRDefault="00677C74" w:rsidP="00522283">
      <w:pPr>
        <w:rPr>
          <w:b/>
          <w:color w:val="000000"/>
          <w:sz w:val="24"/>
          <w:u w:val="single"/>
        </w:rPr>
      </w:pPr>
    </w:p>
    <w:p w:rsidR="00522283" w:rsidRDefault="00522283" w:rsidP="0052228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522283" w:rsidRDefault="00522283" w:rsidP="00522283">
      <w:pPr>
        <w:rPr>
          <w:b/>
          <w:color w:val="000000"/>
          <w:sz w:val="24"/>
          <w:u w:val="single"/>
        </w:rPr>
      </w:pPr>
    </w:p>
    <w:p w:rsidR="00522283" w:rsidRPr="004E4C3D" w:rsidRDefault="00677C74" w:rsidP="00C9125E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03</w:t>
      </w:r>
      <w:r w:rsidR="00522283" w:rsidRPr="00E33B8D">
        <w:rPr>
          <w:b/>
          <w:color w:val="000000"/>
          <w:sz w:val="24"/>
        </w:rPr>
        <w:t>-</w:t>
      </w:r>
      <w:r w:rsidR="00522283">
        <w:rPr>
          <w:b/>
          <w:color w:val="000000"/>
          <w:sz w:val="24"/>
        </w:rPr>
        <w:t xml:space="preserve"> </w:t>
      </w:r>
      <w:r w:rsidR="00522283">
        <w:rPr>
          <w:color w:val="000000"/>
          <w:sz w:val="24"/>
        </w:rPr>
        <w:t xml:space="preserve">Fakültemiz Halkla İlişkiler ve Reklamcılık Bölüm Başkanlığı’nın 14.03.2016 tarihli ve </w:t>
      </w:r>
      <w:r w:rsidR="00C9125E">
        <w:rPr>
          <w:color w:val="000000"/>
          <w:sz w:val="24"/>
        </w:rPr>
        <w:t>33989565</w:t>
      </w:r>
      <w:r w:rsidR="00600324">
        <w:rPr>
          <w:color w:val="000000"/>
          <w:sz w:val="24"/>
        </w:rPr>
        <w:t>/302.02-E</w:t>
      </w:r>
      <w:r w:rsidR="00522283">
        <w:rPr>
          <w:color w:val="000000"/>
          <w:sz w:val="24"/>
        </w:rPr>
        <w:t xml:space="preserve">.12356 sayılı yazısı görüşmeye açıldı. </w:t>
      </w:r>
    </w:p>
    <w:p w:rsidR="00522283" w:rsidRPr="0064505A" w:rsidRDefault="00522283" w:rsidP="00522283">
      <w:pPr>
        <w:jc w:val="both"/>
        <w:rPr>
          <w:rFonts w:eastAsiaTheme="minorHAnsi"/>
          <w:sz w:val="24"/>
          <w:lang w:eastAsia="en-US"/>
        </w:rPr>
      </w:pPr>
    </w:p>
    <w:p w:rsidR="00677C74" w:rsidRPr="00677C74" w:rsidRDefault="00677C74" w:rsidP="00522283">
      <w:pPr>
        <w:spacing w:after="200"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="00522283" w:rsidRPr="0064505A">
        <w:rPr>
          <w:rFonts w:eastAsiaTheme="minorHAnsi"/>
          <w:b/>
          <w:sz w:val="24"/>
          <w:lang w:eastAsia="en-US"/>
        </w:rPr>
        <w:t>-</w:t>
      </w:r>
      <w:r w:rsidR="00522283">
        <w:rPr>
          <w:rFonts w:eastAsiaTheme="minorHAnsi"/>
          <w:b/>
          <w:sz w:val="24"/>
          <w:lang w:eastAsia="en-US"/>
        </w:rPr>
        <w:t xml:space="preserve"> </w:t>
      </w:r>
      <w:r w:rsidR="00522283">
        <w:rPr>
          <w:rFonts w:eastAsiaTheme="minorHAnsi"/>
          <w:sz w:val="24"/>
          <w:lang w:eastAsia="en-US"/>
        </w:rPr>
        <w:t xml:space="preserve">Yapılan görüşmeler sonunda; 2015-2016 Eğitim-Öğretim Yılı Bahar Yarıyılında mazeretleri nedeniyle derslere yazılamayan Fakültemiz </w:t>
      </w:r>
      <w:r w:rsidR="00522283">
        <w:rPr>
          <w:sz w:val="24"/>
        </w:rPr>
        <w:t xml:space="preserve">Halkla İlişkiler ve Reklamcılık </w:t>
      </w:r>
      <w:r w:rsidR="00522283">
        <w:rPr>
          <w:rFonts w:eastAsiaTheme="minorHAnsi"/>
          <w:sz w:val="24"/>
          <w:lang w:eastAsia="en-US"/>
        </w:rPr>
        <w:t xml:space="preserve">Bölümü öğrencilerinden aşağıda numarası, adı ve soyadı belirtilenlerin karşılarında yazılı derslere yazılmalarının </w:t>
      </w:r>
      <w:r w:rsidR="00522283" w:rsidRPr="00D43C5D">
        <w:rPr>
          <w:rFonts w:eastAsiaTheme="minorHAnsi"/>
          <w:b/>
          <w:sz w:val="24"/>
          <w:lang w:eastAsia="en-US"/>
        </w:rPr>
        <w:t>uygun</w:t>
      </w:r>
      <w:r w:rsidR="00522283">
        <w:rPr>
          <w:rFonts w:eastAsiaTheme="minorHAnsi"/>
          <w:sz w:val="24"/>
          <w:lang w:eastAsia="en-US"/>
        </w:rPr>
        <w:t xml:space="preserve"> olduğuna </w:t>
      </w:r>
      <w:r w:rsidR="00522283" w:rsidRPr="008A6D72">
        <w:rPr>
          <w:rFonts w:eastAsiaTheme="minorHAnsi"/>
          <w:sz w:val="24"/>
          <w:lang w:eastAsia="en-US"/>
        </w:rPr>
        <w:t>oy birliği ile karar verildi</w:t>
      </w:r>
      <w:r w:rsidR="00522283">
        <w:rPr>
          <w:rFonts w:eastAsiaTheme="minorHAnsi"/>
          <w:sz w:val="24"/>
          <w:lang w:eastAsia="en-US"/>
        </w:rPr>
        <w:t>.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479"/>
        <w:gridCol w:w="1748"/>
        <w:gridCol w:w="1417"/>
        <w:gridCol w:w="4395"/>
        <w:gridCol w:w="850"/>
      </w:tblGrid>
      <w:tr w:rsidR="00522283" w:rsidRPr="00AC684C" w:rsidTr="00677C74">
        <w:tc>
          <w:tcPr>
            <w:tcW w:w="1479" w:type="dxa"/>
            <w:vAlign w:val="center"/>
          </w:tcPr>
          <w:p w:rsidR="00522283" w:rsidRPr="00AC684C" w:rsidRDefault="00522283" w:rsidP="0060032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b/>
                <w:sz w:val="22"/>
                <w:szCs w:val="22"/>
                <w:lang w:eastAsia="en-US"/>
              </w:rPr>
              <w:t>NUMARASI</w:t>
            </w:r>
          </w:p>
        </w:tc>
        <w:tc>
          <w:tcPr>
            <w:tcW w:w="1748" w:type="dxa"/>
            <w:vAlign w:val="center"/>
          </w:tcPr>
          <w:p w:rsidR="00522283" w:rsidRPr="00AC684C" w:rsidRDefault="00522283" w:rsidP="0060032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b/>
                <w:sz w:val="22"/>
                <w:szCs w:val="22"/>
                <w:lang w:eastAsia="en-US"/>
              </w:rPr>
              <w:t>ADI-SOYADI</w:t>
            </w:r>
          </w:p>
        </w:tc>
        <w:tc>
          <w:tcPr>
            <w:tcW w:w="1417" w:type="dxa"/>
            <w:vAlign w:val="center"/>
          </w:tcPr>
          <w:p w:rsidR="00522283" w:rsidRPr="00AC684C" w:rsidRDefault="00522283" w:rsidP="0060032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DERSİN KODU</w:t>
            </w:r>
          </w:p>
        </w:tc>
        <w:tc>
          <w:tcPr>
            <w:tcW w:w="4395" w:type="dxa"/>
            <w:vAlign w:val="center"/>
          </w:tcPr>
          <w:p w:rsidR="00522283" w:rsidRPr="00AC684C" w:rsidRDefault="00677C74" w:rsidP="00677C7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522283" w:rsidRPr="00AC684C" w:rsidRDefault="00522283" w:rsidP="0060032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ÖĞR. TÜRÜ</w:t>
            </w:r>
          </w:p>
        </w:tc>
      </w:tr>
      <w:tr w:rsidR="00522283" w:rsidRPr="00AC684C" w:rsidTr="00677C74">
        <w:tc>
          <w:tcPr>
            <w:tcW w:w="1479" w:type="dxa"/>
          </w:tcPr>
          <w:p w:rsidR="00522283" w:rsidRPr="00677C74" w:rsidRDefault="00522283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1516.00251</w:t>
            </w:r>
          </w:p>
        </w:tc>
        <w:tc>
          <w:tcPr>
            <w:tcW w:w="1748" w:type="dxa"/>
          </w:tcPr>
          <w:p w:rsidR="00522283" w:rsidRPr="00677C74" w:rsidRDefault="00522283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Ertaç GÜÇLÜ</w:t>
            </w:r>
          </w:p>
          <w:p w:rsidR="00522283" w:rsidRPr="00677C74" w:rsidRDefault="00522283" w:rsidP="00BB79D4">
            <w:pPr>
              <w:rPr>
                <w:rFonts w:eastAsiaTheme="minorHAnsi"/>
                <w:sz w:val="24"/>
                <w:lang w:eastAsia="en-US"/>
              </w:rPr>
            </w:pPr>
          </w:p>
          <w:p w:rsidR="00522283" w:rsidRPr="00677C74" w:rsidRDefault="00522283" w:rsidP="00BB79D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677C74" w:rsidRDefault="00677C74" w:rsidP="00BB79D4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DİL 102</w:t>
            </w:r>
          </w:p>
          <w:p w:rsid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 xml:space="preserve">HIR 102 </w:t>
            </w:r>
          </w:p>
          <w:p w:rsid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106</w:t>
            </w:r>
          </w:p>
          <w:p w:rsidR="00522283" w:rsidRP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110</w:t>
            </w:r>
          </w:p>
          <w:p w:rsidR="00600324" w:rsidRP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104</w:t>
            </w:r>
          </w:p>
          <w:p w:rsidR="00600324" w:rsidRP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108</w:t>
            </w:r>
          </w:p>
          <w:p w:rsidR="00600324" w:rsidRP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202</w:t>
            </w:r>
          </w:p>
          <w:p w:rsidR="00600324" w:rsidRP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206</w:t>
            </w:r>
          </w:p>
        </w:tc>
        <w:tc>
          <w:tcPr>
            <w:tcW w:w="4395" w:type="dxa"/>
          </w:tcPr>
          <w:p w:rsidR="00522283" w:rsidRPr="00677C74" w:rsidRDefault="00522283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İNGİLİZCE</w:t>
            </w:r>
          </w:p>
          <w:p w:rsidR="00522283" w:rsidRPr="00677C74" w:rsidRDefault="00522283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YARATICI VE ELEŞTİREL DÜŞÜNCE</w:t>
            </w:r>
          </w:p>
          <w:p w:rsidR="00522283" w:rsidRPr="00677C74" w:rsidRDefault="00522283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SOSYAL PSİKOLOJİ</w:t>
            </w:r>
          </w:p>
          <w:p w:rsidR="00600324" w:rsidRP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DEMOKRASİ VE MEDYA</w:t>
            </w:r>
          </w:p>
          <w:p w:rsidR="00600324" w:rsidRPr="00677C74" w:rsidRDefault="00600324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GÖRSEL İLETİŞİM</w:t>
            </w:r>
          </w:p>
          <w:p w:rsidR="00522283" w:rsidRPr="00677C74" w:rsidRDefault="00522283" w:rsidP="00BB79D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KÜLTÜRLERARASI İLETİŞİM</w:t>
            </w:r>
          </w:p>
          <w:p w:rsidR="00522283" w:rsidRPr="00677C74" w:rsidRDefault="00600324" w:rsidP="0060032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YENİ MEDYA</w:t>
            </w:r>
          </w:p>
          <w:p w:rsidR="00600324" w:rsidRPr="00677C74" w:rsidRDefault="00600324" w:rsidP="00600324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HABERCİLİK</w:t>
            </w:r>
          </w:p>
        </w:tc>
        <w:tc>
          <w:tcPr>
            <w:tcW w:w="850" w:type="dxa"/>
            <w:vAlign w:val="center"/>
          </w:tcPr>
          <w:p w:rsidR="00522283" w:rsidRPr="00677C74" w:rsidRDefault="00600324" w:rsidP="00600324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</w:p>
          <w:p w:rsidR="00600324" w:rsidRPr="00677C74" w:rsidRDefault="00600324" w:rsidP="00600324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</w:p>
          <w:p w:rsidR="00600324" w:rsidRPr="00677C74" w:rsidRDefault="00600324" w:rsidP="00600324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</w:p>
          <w:p w:rsidR="00600324" w:rsidRPr="00677C74" w:rsidRDefault="00600324" w:rsidP="00600324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</w:p>
          <w:p w:rsidR="00600324" w:rsidRPr="00677C74" w:rsidRDefault="00600324" w:rsidP="00600324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</w:p>
          <w:p w:rsidR="00600324" w:rsidRPr="00677C74" w:rsidRDefault="00600324" w:rsidP="00600324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</w:p>
          <w:p w:rsidR="00600324" w:rsidRPr="00677C74" w:rsidRDefault="00600324" w:rsidP="00600324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II</w:t>
            </w:r>
          </w:p>
          <w:p w:rsidR="00600324" w:rsidRPr="00677C74" w:rsidRDefault="00600324" w:rsidP="00600324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</w:p>
        </w:tc>
      </w:tr>
    </w:tbl>
    <w:p w:rsidR="00AD477E" w:rsidRDefault="00AD477E" w:rsidP="006A4DBB">
      <w:pPr>
        <w:spacing w:after="200" w:line="276" w:lineRule="auto"/>
        <w:rPr>
          <w:b/>
          <w:sz w:val="24"/>
        </w:rPr>
      </w:pPr>
    </w:p>
    <w:p w:rsidR="00677C74" w:rsidRDefault="00677C74" w:rsidP="00677C74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677C74" w:rsidRDefault="00677C74" w:rsidP="00677C74">
      <w:pPr>
        <w:rPr>
          <w:b/>
          <w:color w:val="000000"/>
          <w:sz w:val="24"/>
          <w:u w:val="single"/>
        </w:rPr>
      </w:pPr>
    </w:p>
    <w:p w:rsidR="00677C74" w:rsidRPr="004E4C3D" w:rsidRDefault="00677C74" w:rsidP="00677C74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04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 w:rsidRPr="00600324">
        <w:rPr>
          <w:color w:val="000000"/>
          <w:sz w:val="24"/>
        </w:rPr>
        <w:t>Üniversitemiz</w:t>
      </w:r>
      <w:r>
        <w:rPr>
          <w:b/>
          <w:color w:val="000000"/>
          <w:sz w:val="24"/>
        </w:rPr>
        <w:t xml:space="preserve"> </w:t>
      </w:r>
      <w:r w:rsidRPr="00600324">
        <w:rPr>
          <w:color w:val="000000"/>
          <w:sz w:val="24"/>
        </w:rPr>
        <w:t xml:space="preserve">Sağlık Kültür ve Spor Dairesi Başkanlığı’nın </w:t>
      </w:r>
      <w:proofErr w:type="gramStart"/>
      <w:r w:rsidRPr="00600324">
        <w:rPr>
          <w:color w:val="000000"/>
          <w:sz w:val="24"/>
        </w:rPr>
        <w:t>07/03/2016</w:t>
      </w:r>
      <w:proofErr w:type="gramEnd"/>
      <w:r w:rsidRPr="00600324">
        <w:rPr>
          <w:color w:val="000000"/>
          <w:sz w:val="24"/>
        </w:rPr>
        <w:t xml:space="preserve"> tarihli ve 68346869/309.01-E.11229 sayılı</w:t>
      </w:r>
      <w:r>
        <w:rPr>
          <w:b/>
          <w:color w:val="000000"/>
          <w:sz w:val="24"/>
        </w:rPr>
        <w:t xml:space="preserve"> “</w:t>
      </w:r>
      <w:r>
        <w:rPr>
          <w:color w:val="000000"/>
          <w:sz w:val="24"/>
        </w:rPr>
        <w:t>Spor, Kültür ve Sanat Kurulları Üyeleri” konulu yazısı görüşmeye açıldı.</w:t>
      </w:r>
    </w:p>
    <w:p w:rsidR="00677C74" w:rsidRPr="0064505A" w:rsidRDefault="00677C74" w:rsidP="00677C74">
      <w:pPr>
        <w:jc w:val="both"/>
        <w:rPr>
          <w:rFonts w:eastAsiaTheme="minorHAnsi"/>
          <w:sz w:val="24"/>
          <w:lang w:eastAsia="en-US"/>
        </w:rPr>
      </w:pPr>
    </w:p>
    <w:p w:rsidR="00677C74" w:rsidRDefault="00677C74" w:rsidP="00677C74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891C04">
        <w:rPr>
          <w:rFonts w:eastAsiaTheme="minorHAnsi"/>
          <w:sz w:val="24"/>
          <w:lang w:eastAsia="en-US"/>
        </w:rPr>
        <w:t>Sakarya Üniversitesi Spor Kültür ve Sanat Birliği Birim Yönergesinin 7. Maddesi uyarınca</w:t>
      </w:r>
      <w:r>
        <w:rPr>
          <w:rFonts w:eastAsiaTheme="minorHAnsi"/>
          <w:sz w:val="24"/>
          <w:lang w:eastAsia="en-US"/>
        </w:rPr>
        <w:t>;</w:t>
      </w:r>
      <w:r w:rsidRPr="00891C04">
        <w:rPr>
          <w:rFonts w:eastAsiaTheme="minorHAnsi"/>
          <w:sz w:val="24"/>
          <w:lang w:eastAsia="en-US"/>
        </w:rPr>
        <w:t xml:space="preserve"> Fakültemiz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891C04">
        <w:rPr>
          <w:rFonts w:eastAsiaTheme="minorHAnsi"/>
          <w:sz w:val="24"/>
          <w:lang w:eastAsia="en-US"/>
        </w:rPr>
        <w:t>Spor, Kültür ve Sanat Kurulu’nun</w:t>
      </w:r>
      <w:r>
        <w:rPr>
          <w:rFonts w:eastAsiaTheme="minorHAnsi"/>
          <w:sz w:val="24"/>
          <w:lang w:eastAsia="en-US"/>
        </w:rPr>
        <w:t xml:space="preserve">; </w:t>
      </w:r>
      <w:r w:rsidRPr="00891C04">
        <w:rPr>
          <w:rFonts w:eastAsiaTheme="minorHAnsi"/>
          <w:sz w:val="24"/>
          <w:lang w:eastAsia="en-US"/>
        </w:rPr>
        <w:t xml:space="preserve"> aşağıdaki şekilde oluşturulmasının </w:t>
      </w:r>
      <w:r w:rsidRPr="003E1FA3">
        <w:rPr>
          <w:rFonts w:eastAsiaTheme="minorHAnsi"/>
          <w:b/>
          <w:sz w:val="24"/>
          <w:lang w:eastAsia="en-US"/>
        </w:rPr>
        <w:t>uygun</w:t>
      </w:r>
      <w:r w:rsidRPr="00891C04">
        <w:rPr>
          <w:rFonts w:eastAsiaTheme="minorHAnsi"/>
          <w:sz w:val="24"/>
          <w:lang w:eastAsia="en-US"/>
        </w:rPr>
        <w:t xml:space="preserve"> olduğuna oy birliği ile karar verildi</w:t>
      </w:r>
    </w:p>
    <w:p w:rsidR="008008D8" w:rsidRDefault="008008D8" w:rsidP="00677C74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677C74" w:rsidRDefault="00677C74" w:rsidP="00677C74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  <w:r w:rsidRPr="00187A91">
        <w:rPr>
          <w:rFonts w:eastAsiaTheme="minorHAnsi"/>
          <w:b/>
          <w:sz w:val="24"/>
          <w:lang w:eastAsia="en-US"/>
        </w:rPr>
        <w:t>İletişim Fakültesi</w:t>
      </w:r>
    </w:p>
    <w:p w:rsidR="00677C74" w:rsidRPr="00CF2182" w:rsidRDefault="00677C74" w:rsidP="00677C74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</w:t>
      </w:r>
      <w:r w:rsidRPr="00187A91">
        <w:rPr>
          <w:rFonts w:eastAsiaTheme="minorHAnsi"/>
          <w:b/>
          <w:sz w:val="24"/>
          <w:lang w:eastAsia="en-US"/>
        </w:rPr>
        <w:tab/>
      </w:r>
      <w:r w:rsidRPr="00187A91">
        <w:rPr>
          <w:rFonts w:eastAsiaTheme="minorHAnsi"/>
          <w:b/>
          <w:sz w:val="24"/>
          <w:lang w:eastAsia="en-US"/>
        </w:rPr>
        <w:tab/>
      </w:r>
      <w:r w:rsidRPr="00187A91">
        <w:rPr>
          <w:rFonts w:eastAsiaTheme="minorHAnsi"/>
          <w:b/>
          <w:sz w:val="24"/>
          <w:lang w:eastAsia="en-US"/>
        </w:rPr>
        <w:tab/>
      </w:r>
    </w:p>
    <w:tbl>
      <w:tblPr>
        <w:tblStyle w:val="TabloKlavuzu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843"/>
        <w:gridCol w:w="3260"/>
      </w:tblGrid>
      <w:tr w:rsidR="008008D8" w:rsidTr="008008D8">
        <w:tc>
          <w:tcPr>
            <w:tcW w:w="1418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402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187A91">
              <w:rPr>
                <w:rFonts w:eastAsiaTheme="minorHAnsi"/>
                <w:b/>
                <w:sz w:val="24"/>
                <w:lang w:eastAsia="en-US"/>
              </w:rPr>
              <w:t>Adı Soyadı:</w:t>
            </w:r>
          </w:p>
        </w:tc>
        <w:tc>
          <w:tcPr>
            <w:tcW w:w="1843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Tel:</w:t>
            </w:r>
          </w:p>
        </w:tc>
        <w:tc>
          <w:tcPr>
            <w:tcW w:w="3260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lang w:eastAsia="en-US"/>
              </w:rPr>
              <w:t>e</w:t>
            </w:r>
            <w:proofErr w:type="gramEnd"/>
            <w:r>
              <w:rPr>
                <w:rFonts w:eastAsiaTheme="minorHAnsi"/>
                <w:b/>
                <w:sz w:val="24"/>
                <w:lang w:eastAsia="en-US"/>
              </w:rPr>
              <w:t>-mail</w:t>
            </w:r>
          </w:p>
        </w:tc>
      </w:tr>
      <w:tr w:rsidR="008008D8" w:rsidTr="008008D8">
        <w:tc>
          <w:tcPr>
            <w:tcW w:w="1418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187A91">
              <w:rPr>
                <w:rFonts w:eastAsiaTheme="minorHAnsi"/>
                <w:b/>
                <w:sz w:val="24"/>
                <w:lang w:eastAsia="en-US"/>
              </w:rPr>
              <w:t>BAŞKAN</w:t>
            </w:r>
            <w:r w:rsidR="00236CBA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 </w:t>
            </w:r>
          </w:p>
        </w:tc>
        <w:tc>
          <w:tcPr>
            <w:tcW w:w="3402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Ahmet ESKİCUMALI</w:t>
            </w:r>
          </w:p>
        </w:tc>
        <w:tc>
          <w:tcPr>
            <w:tcW w:w="1843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295 70 26    </w:t>
            </w:r>
          </w:p>
        </w:tc>
        <w:tc>
          <w:tcPr>
            <w:tcW w:w="3260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ecumali@sakarya.edu.tr</w:t>
            </w:r>
          </w:p>
        </w:tc>
      </w:tr>
      <w:tr w:rsidR="008008D8" w:rsidTr="008008D8">
        <w:tc>
          <w:tcPr>
            <w:tcW w:w="1418" w:type="dxa"/>
          </w:tcPr>
          <w:p w:rsidR="00677C74" w:rsidRPr="00187A91" w:rsidRDefault="008008D8" w:rsidP="008008D8">
            <w:pPr>
              <w:tabs>
                <w:tab w:val="left" w:pos="4032"/>
              </w:tabs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BŞK. YRD.</w:t>
            </w:r>
          </w:p>
        </w:tc>
        <w:tc>
          <w:tcPr>
            <w:tcW w:w="3402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Arş. Gör. Ayşe Gül TOPRAK</w:t>
            </w:r>
          </w:p>
        </w:tc>
        <w:tc>
          <w:tcPr>
            <w:tcW w:w="1843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260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atoprak@sakarya.edu.tr</w:t>
            </w:r>
          </w:p>
        </w:tc>
      </w:tr>
      <w:tr w:rsidR="008008D8" w:rsidTr="008008D8">
        <w:tc>
          <w:tcPr>
            <w:tcW w:w="1418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187A91">
              <w:rPr>
                <w:rFonts w:eastAsiaTheme="minorHAnsi"/>
                <w:b/>
                <w:sz w:val="24"/>
                <w:lang w:eastAsia="en-US"/>
              </w:rPr>
              <w:t>ÜYE</w:t>
            </w:r>
          </w:p>
        </w:tc>
        <w:tc>
          <w:tcPr>
            <w:tcW w:w="3402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Arş. Gör. Sultan İLERİ                </w:t>
            </w:r>
          </w:p>
        </w:tc>
        <w:tc>
          <w:tcPr>
            <w:tcW w:w="1843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295 70 20     </w:t>
            </w:r>
          </w:p>
        </w:tc>
        <w:tc>
          <w:tcPr>
            <w:tcW w:w="3260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lang w:eastAsia="en-US"/>
              </w:rPr>
              <w:t>sileri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>@sakarya.edu.tr</w:t>
            </w:r>
          </w:p>
        </w:tc>
      </w:tr>
      <w:tr w:rsidR="008008D8" w:rsidTr="008008D8">
        <w:tc>
          <w:tcPr>
            <w:tcW w:w="1418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187A91">
              <w:rPr>
                <w:rFonts w:eastAsiaTheme="minorHAnsi"/>
                <w:b/>
                <w:sz w:val="24"/>
                <w:lang w:eastAsia="en-US"/>
              </w:rPr>
              <w:t>ÜYE</w:t>
            </w:r>
          </w:p>
        </w:tc>
        <w:tc>
          <w:tcPr>
            <w:tcW w:w="3402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Kürşat </w:t>
            </w:r>
            <w:r w:rsidRPr="007B1E29">
              <w:rPr>
                <w:rFonts w:eastAsiaTheme="minorHAnsi"/>
                <w:sz w:val="24"/>
                <w:lang w:eastAsia="en-US"/>
              </w:rPr>
              <w:t>AŞKIN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Pr="00CF2182">
              <w:rPr>
                <w:rFonts w:eastAsiaTheme="minorHAnsi"/>
                <w:sz w:val="24"/>
                <w:lang w:eastAsia="en-US"/>
              </w:rPr>
              <w:t>(Öğrenci)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677C74" w:rsidRDefault="00236CBA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0507 062 27 22</w:t>
            </w:r>
          </w:p>
        </w:tc>
        <w:tc>
          <w:tcPr>
            <w:tcW w:w="3260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kursataskın@hotmail.com</w:t>
            </w:r>
          </w:p>
        </w:tc>
      </w:tr>
      <w:tr w:rsidR="008008D8" w:rsidTr="008008D8">
        <w:tc>
          <w:tcPr>
            <w:tcW w:w="1418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187A91">
              <w:rPr>
                <w:rFonts w:eastAsiaTheme="minorHAnsi"/>
                <w:b/>
                <w:sz w:val="24"/>
                <w:lang w:eastAsia="en-US"/>
              </w:rPr>
              <w:t>ÜYE</w:t>
            </w:r>
          </w:p>
        </w:tc>
        <w:tc>
          <w:tcPr>
            <w:tcW w:w="3402" w:type="dxa"/>
          </w:tcPr>
          <w:p w:rsidR="00677C74" w:rsidRDefault="00677C74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Murat ATEŞ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Pr="00CF2182">
              <w:rPr>
                <w:rFonts w:eastAsiaTheme="minorHAnsi"/>
                <w:sz w:val="24"/>
                <w:lang w:eastAsia="en-US"/>
              </w:rPr>
              <w:t>(Öğrenci)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     </w:t>
            </w:r>
          </w:p>
        </w:tc>
        <w:tc>
          <w:tcPr>
            <w:tcW w:w="1843" w:type="dxa"/>
          </w:tcPr>
          <w:p w:rsidR="00677C74" w:rsidRDefault="00EA2716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0505 974 00 93</w:t>
            </w:r>
          </w:p>
        </w:tc>
        <w:tc>
          <w:tcPr>
            <w:tcW w:w="3260" w:type="dxa"/>
          </w:tcPr>
          <w:p w:rsidR="00677C74" w:rsidRDefault="00EA2716" w:rsidP="00236CBA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muratates@goodtogreat.com.tr</w:t>
            </w:r>
          </w:p>
        </w:tc>
      </w:tr>
    </w:tbl>
    <w:p w:rsidR="00677C74" w:rsidRPr="007B1E29" w:rsidRDefault="00677C74" w:rsidP="00677C7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77C74" w:rsidRPr="00187A91" w:rsidRDefault="00677C74" w:rsidP="00677C74">
      <w:pPr>
        <w:jc w:val="both"/>
        <w:rPr>
          <w:b/>
          <w:color w:val="000000"/>
          <w:sz w:val="24"/>
          <w:u w:val="single"/>
        </w:rPr>
      </w:pPr>
    </w:p>
    <w:p w:rsidR="00677C74" w:rsidRDefault="00677C74" w:rsidP="00677C74">
      <w:pPr>
        <w:jc w:val="both"/>
        <w:rPr>
          <w:b/>
          <w:color w:val="000000"/>
          <w:sz w:val="24"/>
          <w:u w:val="single"/>
        </w:rPr>
      </w:pPr>
    </w:p>
    <w:p w:rsidR="00677C74" w:rsidRDefault="00677C74" w:rsidP="00677C74">
      <w:pPr>
        <w:jc w:val="both"/>
        <w:rPr>
          <w:b/>
          <w:color w:val="000000"/>
          <w:sz w:val="24"/>
          <w:u w:val="single"/>
        </w:rPr>
      </w:pPr>
    </w:p>
    <w:p w:rsidR="00EA2716" w:rsidRPr="00F668AB" w:rsidRDefault="00EA2716" w:rsidP="00EA2716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  <w:r w:rsidRPr="00F668AB">
        <w:rPr>
          <w:rFonts w:eastAsiaTheme="minorHAnsi"/>
          <w:b/>
          <w:sz w:val="24"/>
          <w:lang w:eastAsia="en-US"/>
        </w:rPr>
        <w:t>ASLININ AYNIDIR</w:t>
      </w:r>
    </w:p>
    <w:p w:rsidR="00EA2716" w:rsidRPr="001C3909" w:rsidRDefault="00EA2716" w:rsidP="00EA2716">
      <w:pPr>
        <w:tabs>
          <w:tab w:val="left" w:pos="4032"/>
        </w:tabs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  <w:t xml:space="preserve"> </w:t>
      </w:r>
      <w:r w:rsidRPr="001C3909">
        <w:rPr>
          <w:b/>
          <w:bCs/>
          <w:color w:val="000000"/>
          <w:sz w:val="24"/>
        </w:rPr>
        <w:t>Muhammet Ali KOLSAN</w:t>
      </w:r>
    </w:p>
    <w:p w:rsidR="00EA2716" w:rsidRPr="001C3909" w:rsidRDefault="00EA2716" w:rsidP="00EA2716">
      <w:pPr>
        <w:tabs>
          <w:tab w:val="left" w:pos="4032"/>
        </w:tabs>
        <w:jc w:val="center"/>
        <w:rPr>
          <w:b/>
          <w:bCs/>
          <w:color w:val="000000"/>
          <w:sz w:val="24"/>
        </w:rPr>
      </w:pPr>
      <w:r w:rsidRPr="001C3909">
        <w:rPr>
          <w:b/>
          <w:bCs/>
          <w:color w:val="000000"/>
          <w:sz w:val="24"/>
        </w:rPr>
        <w:t xml:space="preserve"> </w:t>
      </w:r>
      <w:r w:rsidRPr="001C3909">
        <w:rPr>
          <w:b/>
          <w:bCs/>
          <w:color w:val="000000"/>
          <w:sz w:val="24"/>
        </w:rPr>
        <w:tab/>
      </w:r>
      <w:r w:rsidRPr="001C3909">
        <w:rPr>
          <w:b/>
          <w:bCs/>
          <w:color w:val="000000"/>
          <w:sz w:val="24"/>
        </w:rPr>
        <w:tab/>
      </w:r>
      <w:r w:rsidRPr="001C3909">
        <w:rPr>
          <w:b/>
          <w:bCs/>
          <w:color w:val="000000"/>
          <w:sz w:val="24"/>
        </w:rPr>
        <w:tab/>
      </w:r>
      <w:r w:rsidRPr="001C3909">
        <w:rPr>
          <w:b/>
          <w:bCs/>
          <w:color w:val="000000"/>
          <w:sz w:val="24"/>
        </w:rPr>
        <w:tab/>
      </w:r>
      <w:r w:rsidRPr="001C3909">
        <w:rPr>
          <w:b/>
          <w:bCs/>
          <w:color w:val="000000"/>
          <w:sz w:val="24"/>
        </w:rPr>
        <w:tab/>
        <w:t>Fakülte Sekreter</w:t>
      </w:r>
      <w:r>
        <w:rPr>
          <w:b/>
          <w:bCs/>
          <w:color w:val="000000"/>
          <w:sz w:val="24"/>
        </w:rPr>
        <w:t xml:space="preserve">i </w:t>
      </w:r>
    </w:p>
    <w:p w:rsidR="00EA2716" w:rsidRDefault="00EA2716" w:rsidP="00EA2716">
      <w:pPr>
        <w:spacing w:after="200" w:line="276" w:lineRule="auto"/>
        <w:rPr>
          <w:rFonts w:eastAsiaTheme="minorHAnsi"/>
          <w:b/>
          <w:sz w:val="24"/>
          <w:u w:val="single"/>
          <w:lang w:eastAsia="en-US"/>
        </w:rPr>
      </w:pPr>
    </w:p>
    <w:p w:rsidR="00677C74" w:rsidRDefault="00677C74" w:rsidP="00677C74">
      <w:pPr>
        <w:jc w:val="both"/>
        <w:rPr>
          <w:b/>
          <w:color w:val="000000"/>
          <w:sz w:val="24"/>
          <w:u w:val="single"/>
        </w:rPr>
      </w:pPr>
    </w:p>
    <w:p w:rsidR="00AD477E" w:rsidRDefault="00AD477E" w:rsidP="006A4DBB">
      <w:pPr>
        <w:spacing w:after="200" w:line="276" w:lineRule="auto"/>
        <w:rPr>
          <w:b/>
          <w:sz w:val="24"/>
        </w:rPr>
      </w:pPr>
    </w:p>
    <w:p w:rsidR="00AD477E" w:rsidRDefault="00AD477E" w:rsidP="006A4DBB">
      <w:pPr>
        <w:spacing w:after="200" w:line="276" w:lineRule="auto"/>
        <w:rPr>
          <w:b/>
          <w:sz w:val="24"/>
        </w:rPr>
      </w:pPr>
    </w:p>
    <w:p w:rsidR="00EC065E" w:rsidRDefault="00EC065E" w:rsidP="006A4DBB">
      <w:pPr>
        <w:spacing w:after="200" w:line="276" w:lineRule="auto"/>
        <w:rPr>
          <w:b/>
          <w:sz w:val="24"/>
        </w:rPr>
      </w:pPr>
    </w:p>
    <w:p w:rsidR="006A4DBB" w:rsidRPr="00EC065E" w:rsidRDefault="006A4DBB" w:rsidP="006A4DBB">
      <w:pPr>
        <w:spacing w:after="200" w:line="276" w:lineRule="auto"/>
        <w:rPr>
          <w:bCs/>
          <w:color w:val="000000"/>
          <w:sz w:val="24"/>
        </w:rPr>
      </w:pPr>
      <w:r w:rsidRPr="00EC065E">
        <w:rPr>
          <w:sz w:val="24"/>
        </w:rPr>
        <w:t>Prof. Dr. Aytekin İŞMAN</w:t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  <w:t xml:space="preserve">       Prof. Dr. Mehmet Ali YALÇIN</w:t>
      </w:r>
    </w:p>
    <w:p w:rsidR="006A4DBB" w:rsidRPr="00EC065E" w:rsidRDefault="006A4DBB" w:rsidP="006A4DBB">
      <w:pPr>
        <w:rPr>
          <w:sz w:val="24"/>
        </w:rPr>
      </w:pPr>
      <w:r w:rsidRPr="00EC065E">
        <w:rPr>
          <w:sz w:val="24"/>
        </w:rPr>
        <w:t xml:space="preserve">               Dekan</w:t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  <w:t xml:space="preserve">               Üye</w:t>
      </w:r>
    </w:p>
    <w:p w:rsidR="006A4DBB" w:rsidRPr="00EC065E" w:rsidRDefault="006A4DBB" w:rsidP="006A4DBB">
      <w:pPr>
        <w:rPr>
          <w:sz w:val="24"/>
        </w:rPr>
      </w:pPr>
    </w:p>
    <w:p w:rsidR="006A4DBB" w:rsidRPr="00EC065E" w:rsidRDefault="006A4DBB" w:rsidP="006A4DBB">
      <w:pPr>
        <w:rPr>
          <w:sz w:val="24"/>
        </w:rPr>
      </w:pPr>
    </w:p>
    <w:p w:rsidR="009146E1" w:rsidRPr="00EC065E" w:rsidRDefault="009146E1" w:rsidP="006A4DBB">
      <w:pPr>
        <w:rPr>
          <w:sz w:val="24"/>
        </w:rPr>
      </w:pPr>
    </w:p>
    <w:p w:rsidR="006A4DBB" w:rsidRPr="00EC065E" w:rsidRDefault="006A4DBB" w:rsidP="006A4DBB">
      <w:pPr>
        <w:rPr>
          <w:sz w:val="24"/>
        </w:rPr>
      </w:pPr>
      <w:r w:rsidRPr="00EC065E">
        <w:rPr>
          <w:sz w:val="24"/>
        </w:rPr>
        <w:t>Prof. Dr. Melih Zafer ARICAN</w:t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="00EC065E">
        <w:rPr>
          <w:sz w:val="24"/>
        </w:rPr>
        <w:t xml:space="preserve">      </w:t>
      </w:r>
      <w:bookmarkStart w:id="0" w:name="_GoBack"/>
      <w:bookmarkEnd w:id="0"/>
      <w:r w:rsidRPr="00EC065E">
        <w:rPr>
          <w:sz w:val="24"/>
        </w:rPr>
        <w:t>Prof. Dr. Mustafa Şahin DÜNDAR</w:t>
      </w:r>
    </w:p>
    <w:p w:rsidR="006A4DBB" w:rsidRPr="00EC065E" w:rsidRDefault="006A4DBB" w:rsidP="006A4DBB">
      <w:pPr>
        <w:rPr>
          <w:sz w:val="24"/>
        </w:rPr>
      </w:pPr>
      <w:r w:rsidRPr="00EC065E">
        <w:rPr>
          <w:sz w:val="24"/>
        </w:rPr>
        <w:t xml:space="preserve">                 Üye </w:t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  <w:t xml:space="preserve">                            </w:t>
      </w:r>
      <w:proofErr w:type="spellStart"/>
      <w:r w:rsidRPr="00EC065E">
        <w:rPr>
          <w:sz w:val="24"/>
        </w:rPr>
        <w:t>Üye</w:t>
      </w:r>
      <w:proofErr w:type="spellEnd"/>
    </w:p>
    <w:p w:rsidR="006A4DBB" w:rsidRPr="00EC065E" w:rsidRDefault="006A4DBB" w:rsidP="006A4DBB">
      <w:pPr>
        <w:rPr>
          <w:sz w:val="24"/>
        </w:rPr>
      </w:pPr>
    </w:p>
    <w:p w:rsidR="009146E1" w:rsidRPr="00EC065E" w:rsidRDefault="009146E1" w:rsidP="006A4DBB">
      <w:pPr>
        <w:rPr>
          <w:sz w:val="24"/>
        </w:rPr>
      </w:pPr>
    </w:p>
    <w:p w:rsidR="006A4DBB" w:rsidRPr="00EC065E" w:rsidRDefault="006A4DBB" w:rsidP="006A4DBB">
      <w:pPr>
        <w:rPr>
          <w:sz w:val="24"/>
        </w:rPr>
      </w:pPr>
    </w:p>
    <w:p w:rsidR="006A4DBB" w:rsidRPr="00EC065E" w:rsidRDefault="006A4DBB" w:rsidP="006A4DBB">
      <w:pPr>
        <w:rPr>
          <w:sz w:val="24"/>
        </w:rPr>
      </w:pPr>
      <w:r w:rsidRPr="00EC065E">
        <w:rPr>
          <w:sz w:val="24"/>
        </w:rPr>
        <w:t>Doç. Dr. Ahmet ESKİCUMALI</w:t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  <w:t xml:space="preserve">       Doç. Dr. Çetin YAMAN</w:t>
      </w:r>
    </w:p>
    <w:p w:rsidR="006A4DBB" w:rsidRPr="00EC065E" w:rsidRDefault="006A4DBB" w:rsidP="006A4DBB">
      <w:pPr>
        <w:rPr>
          <w:sz w:val="24"/>
        </w:rPr>
      </w:pPr>
      <w:r w:rsidRPr="00EC065E">
        <w:rPr>
          <w:color w:val="000000"/>
          <w:sz w:val="24"/>
        </w:rPr>
        <w:t xml:space="preserve">               Üye</w:t>
      </w:r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  <w:t xml:space="preserve"> </w:t>
      </w:r>
      <w:proofErr w:type="spellStart"/>
      <w:r w:rsidRPr="00EC065E">
        <w:rPr>
          <w:color w:val="000000"/>
          <w:sz w:val="24"/>
        </w:rPr>
        <w:t>Üye</w:t>
      </w:r>
      <w:proofErr w:type="spellEnd"/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</w:r>
      <w:r w:rsidRPr="00EC065E">
        <w:rPr>
          <w:color w:val="000000"/>
          <w:sz w:val="24"/>
        </w:rPr>
        <w:tab/>
        <w:t xml:space="preserve">  </w:t>
      </w:r>
      <w:r w:rsidRPr="00EC065E">
        <w:rPr>
          <w:color w:val="000000"/>
          <w:sz w:val="24"/>
        </w:rPr>
        <w:tab/>
        <w:t xml:space="preserve">   </w:t>
      </w:r>
      <w:r w:rsidRPr="00EC065E">
        <w:rPr>
          <w:color w:val="000000"/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</w:r>
      <w:r w:rsidRPr="00EC065E">
        <w:rPr>
          <w:sz w:val="24"/>
        </w:rPr>
        <w:tab/>
        <w:t xml:space="preserve">      </w:t>
      </w:r>
    </w:p>
    <w:p w:rsidR="006A4DBB" w:rsidRPr="00EC065E" w:rsidRDefault="006A4DBB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46E1" w:rsidRPr="00EC065E" w:rsidRDefault="009146E1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4DBB" w:rsidRPr="00EC065E" w:rsidRDefault="006A4DBB" w:rsidP="006A4DBB">
      <w:pPr>
        <w:rPr>
          <w:sz w:val="24"/>
        </w:rPr>
      </w:pPr>
      <w:r w:rsidRPr="00EC065E">
        <w:rPr>
          <w:sz w:val="24"/>
        </w:rPr>
        <w:t>Doç. Dr. Cengiz ERDAL</w:t>
      </w:r>
    </w:p>
    <w:p w:rsidR="006A4DBB" w:rsidRPr="00EC065E" w:rsidRDefault="006A4DBB" w:rsidP="006A4DBB">
      <w:pPr>
        <w:rPr>
          <w:sz w:val="24"/>
        </w:rPr>
      </w:pPr>
      <w:r w:rsidRPr="00EC065E">
        <w:rPr>
          <w:sz w:val="24"/>
        </w:rPr>
        <w:t xml:space="preserve">               Üye </w:t>
      </w:r>
    </w:p>
    <w:p w:rsidR="006A4DBB" w:rsidRPr="00EC065E" w:rsidRDefault="006A4DBB" w:rsidP="006A4DBB"/>
    <w:p w:rsidR="00883C32" w:rsidRDefault="00883C32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sectPr w:rsidR="006A4DBB" w:rsidSect="00187A9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03192F"/>
    <w:rsid w:val="000822AD"/>
    <w:rsid w:val="000C3F57"/>
    <w:rsid w:val="000E5263"/>
    <w:rsid w:val="000F7FF9"/>
    <w:rsid w:val="001057CB"/>
    <w:rsid w:val="0013180A"/>
    <w:rsid w:val="00187A91"/>
    <w:rsid w:val="001B5F4B"/>
    <w:rsid w:val="001D2418"/>
    <w:rsid w:val="001F0039"/>
    <w:rsid w:val="00236CBA"/>
    <w:rsid w:val="00263387"/>
    <w:rsid w:val="002813B0"/>
    <w:rsid w:val="002A018F"/>
    <w:rsid w:val="003A27EE"/>
    <w:rsid w:val="003B3D8E"/>
    <w:rsid w:val="00442FCE"/>
    <w:rsid w:val="004547FE"/>
    <w:rsid w:val="004B170A"/>
    <w:rsid w:val="00522283"/>
    <w:rsid w:val="005B4801"/>
    <w:rsid w:val="005D517C"/>
    <w:rsid w:val="00600324"/>
    <w:rsid w:val="006710F8"/>
    <w:rsid w:val="00677C74"/>
    <w:rsid w:val="00687010"/>
    <w:rsid w:val="006A4DBB"/>
    <w:rsid w:val="00761E46"/>
    <w:rsid w:val="007A7957"/>
    <w:rsid w:val="007B1E29"/>
    <w:rsid w:val="007F0FFB"/>
    <w:rsid w:val="008008D8"/>
    <w:rsid w:val="00804159"/>
    <w:rsid w:val="0081074A"/>
    <w:rsid w:val="00883C32"/>
    <w:rsid w:val="009146E1"/>
    <w:rsid w:val="009343C0"/>
    <w:rsid w:val="00980175"/>
    <w:rsid w:val="009D2AC4"/>
    <w:rsid w:val="00A228D4"/>
    <w:rsid w:val="00A53D7E"/>
    <w:rsid w:val="00A90DAA"/>
    <w:rsid w:val="00AC6610"/>
    <w:rsid w:val="00AC684C"/>
    <w:rsid w:val="00AD477E"/>
    <w:rsid w:val="00B41417"/>
    <w:rsid w:val="00BE386A"/>
    <w:rsid w:val="00BE42D5"/>
    <w:rsid w:val="00C9125E"/>
    <w:rsid w:val="00CB1EEA"/>
    <w:rsid w:val="00CF2182"/>
    <w:rsid w:val="00D87ED7"/>
    <w:rsid w:val="00D93056"/>
    <w:rsid w:val="00DF1C3B"/>
    <w:rsid w:val="00E03B52"/>
    <w:rsid w:val="00E43BDF"/>
    <w:rsid w:val="00E7266E"/>
    <w:rsid w:val="00EA2716"/>
    <w:rsid w:val="00EC065E"/>
    <w:rsid w:val="00EE5CD1"/>
    <w:rsid w:val="00FD1A04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C440-3C2D-4D3A-A136-7D7D6B5A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44</cp:revision>
  <cp:lastPrinted>2016-03-17T07:12:00Z</cp:lastPrinted>
  <dcterms:created xsi:type="dcterms:W3CDTF">2016-02-08T09:08:00Z</dcterms:created>
  <dcterms:modified xsi:type="dcterms:W3CDTF">2016-03-18T09:14:00Z</dcterms:modified>
</cp:coreProperties>
</file>