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0B" w:rsidRDefault="005E1A0B" w:rsidP="00B11CBA">
      <w:pPr>
        <w:ind w:left="3540" w:firstLine="708"/>
        <w:rPr>
          <w:b/>
          <w:bCs/>
          <w:sz w:val="24"/>
        </w:rPr>
      </w:pPr>
    </w:p>
    <w:p w:rsidR="004F231E" w:rsidRDefault="004F231E" w:rsidP="00B11CBA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5D1227">
        <w:rPr>
          <w:b/>
          <w:sz w:val="24"/>
        </w:rPr>
        <w:t>30</w:t>
      </w:r>
      <w:r w:rsidR="00350469">
        <w:rPr>
          <w:b/>
          <w:sz w:val="24"/>
        </w:rPr>
        <w:t>6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7394D">
        <w:rPr>
          <w:b/>
          <w:sz w:val="24"/>
        </w:rPr>
        <w:t>1</w:t>
      </w:r>
      <w:r w:rsidR="00350469">
        <w:rPr>
          <w:b/>
          <w:sz w:val="24"/>
        </w:rPr>
        <w:t>8</w:t>
      </w:r>
      <w:r w:rsidR="005D1227">
        <w:rPr>
          <w:b/>
          <w:sz w:val="24"/>
        </w:rPr>
        <w:t>/08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328BB" w:rsidRDefault="00F328BB" w:rsidP="009233D7">
      <w:pPr>
        <w:pStyle w:val="Default"/>
        <w:jc w:val="both"/>
        <w:rPr>
          <w:b/>
        </w:rPr>
      </w:pPr>
    </w:p>
    <w:p w:rsidR="00350469" w:rsidRPr="006418C3" w:rsidRDefault="00350469" w:rsidP="0035046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6418C3">
        <w:rPr>
          <w:rFonts w:eastAsiaTheme="minorHAnsi"/>
          <w:b/>
          <w:sz w:val="24"/>
          <w:u w:val="single"/>
          <w:lang w:eastAsia="en-US"/>
        </w:rPr>
        <w:t>GÜNDEM:</w:t>
      </w:r>
    </w:p>
    <w:p w:rsidR="00350469" w:rsidRPr="006418C3" w:rsidRDefault="00350469" w:rsidP="0035046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50469" w:rsidRPr="006418C3" w:rsidRDefault="00350469" w:rsidP="00350469">
      <w:pPr>
        <w:pStyle w:val="ListeParagraf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18C3">
        <w:t xml:space="preserve">Fakültemiz </w:t>
      </w:r>
      <w:r w:rsidRPr="006418C3">
        <w:rPr>
          <w:b/>
        </w:rPr>
        <w:t xml:space="preserve">İletişim </w:t>
      </w:r>
      <w:r w:rsidR="00797D8F">
        <w:rPr>
          <w:b/>
        </w:rPr>
        <w:t xml:space="preserve">ve </w:t>
      </w:r>
      <w:r w:rsidRPr="006418C3">
        <w:rPr>
          <w:b/>
        </w:rPr>
        <w:t>Tasarımı</w:t>
      </w:r>
      <w:r w:rsidR="00797D8F">
        <w:rPr>
          <w:b/>
        </w:rPr>
        <w:t xml:space="preserve"> ve</w:t>
      </w:r>
      <w:r w:rsidRPr="006418C3">
        <w:rPr>
          <w:b/>
        </w:rPr>
        <w:t xml:space="preserve"> Gazetecilik Bölüm Başkanlığı’</w:t>
      </w:r>
      <w:r w:rsidRPr="006418C3">
        <w:t xml:space="preserve">nın </w:t>
      </w:r>
      <w:proofErr w:type="gramStart"/>
      <w:r w:rsidR="00797D8F">
        <w:t>18/08/2020</w:t>
      </w:r>
      <w:proofErr w:type="gramEnd"/>
      <w:r w:rsidRPr="006418C3">
        <w:t xml:space="preserve"> tarihli </w:t>
      </w:r>
      <w:r w:rsidRPr="0037348A">
        <w:rPr>
          <w:b/>
        </w:rPr>
        <w:t>“İlgi Alanları”</w:t>
      </w:r>
      <w:r>
        <w:t xml:space="preserve"> ile ilgili </w:t>
      </w:r>
      <w:r w:rsidRPr="006418C3">
        <w:t>yazıları görüşmeye açıldı.</w:t>
      </w:r>
    </w:p>
    <w:p w:rsidR="00350469" w:rsidRPr="006418C3" w:rsidRDefault="00350469" w:rsidP="0035046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845B1" w:rsidRPr="006418C3" w:rsidRDefault="00350469" w:rsidP="002845B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418C3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1</w:t>
      </w:r>
      <w:r w:rsidRPr="006418C3">
        <w:rPr>
          <w:rFonts w:eastAsiaTheme="minorHAnsi"/>
          <w:b/>
          <w:bCs/>
          <w:sz w:val="24"/>
          <w:lang w:eastAsia="en-US"/>
        </w:rPr>
        <w:t xml:space="preserve"> –</w:t>
      </w:r>
      <w:r w:rsidRPr="006418C3">
        <w:rPr>
          <w:rFonts w:eastAsiaTheme="minorHAnsi"/>
          <w:bCs/>
          <w:sz w:val="24"/>
          <w:lang w:eastAsia="en-US"/>
        </w:rPr>
        <w:t xml:space="preserve"> Yapılan görüşmeler sonunda; </w:t>
      </w:r>
      <w:r w:rsidR="002845B1">
        <w:rPr>
          <w:rFonts w:eastAsiaTheme="minorHAnsi"/>
          <w:bCs/>
          <w:sz w:val="24"/>
          <w:lang w:eastAsia="en-US"/>
        </w:rPr>
        <w:t xml:space="preserve">Fakültemiz </w:t>
      </w:r>
      <w:r w:rsidR="002845B1" w:rsidRPr="006157BD">
        <w:rPr>
          <w:rFonts w:eastAsiaTheme="minorHAnsi"/>
          <w:b/>
          <w:bCs/>
          <w:sz w:val="24"/>
          <w:lang w:eastAsia="en-US"/>
        </w:rPr>
        <w:t>Gazetecilik</w:t>
      </w:r>
      <w:r w:rsidR="002845B1">
        <w:rPr>
          <w:rFonts w:eastAsiaTheme="minorHAnsi"/>
          <w:bCs/>
          <w:sz w:val="24"/>
          <w:lang w:eastAsia="en-US"/>
        </w:rPr>
        <w:t xml:space="preserve"> ve </w:t>
      </w:r>
      <w:r w:rsidR="002845B1" w:rsidRPr="006157BD">
        <w:rPr>
          <w:rFonts w:eastAsiaTheme="minorHAnsi"/>
          <w:b/>
          <w:bCs/>
          <w:sz w:val="24"/>
          <w:lang w:eastAsia="en-US"/>
        </w:rPr>
        <w:t>İletişim ve Tasarımı Bölümleri</w:t>
      </w:r>
      <w:r w:rsidR="002845B1">
        <w:rPr>
          <w:rFonts w:eastAsiaTheme="minorHAnsi"/>
          <w:bCs/>
          <w:sz w:val="24"/>
          <w:lang w:eastAsia="en-US"/>
        </w:rPr>
        <w:t xml:space="preserve"> bünyesinde 2020-2021 Eğitim-Öğretim yılından itibaren </w:t>
      </w:r>
      <w:r w:rsidR="002845B1" w:rsidRPr="006157BD">
        <w:rPr>
          <w:rFonts w:eastAsiaTheme="minorHAnsi"/>
          <w:b/>
          <w:bCs/>
          <w:sz w:val="24"/>
          <w:lang w:eastAsia="en-US"/>
        </w:rPr>
        <w:t>ekte belirtilen</w:t>
      </w:r>
      <w:r w:rsidR="002845B1">
        <w:rPr>
          <w:rFonts w:eastAsiaTheme="minorHAnsi"/>
          <w:bCs/>
          <w:sz w:val="24"/>
          <w:lang w:eastAsia="en-US"/>
        </w:rPr>
        <w:t xml:space="preserve"> </w:t>
      </w:r>
      <w:r w:rsidR="002845B1" w:rsidRPr="006157BD">
        <w:rPr>
          <w:rFonts w:eastAsiaTheme="minorHAnsi"/>
          <w:b/>
          <w:bCs/>
          <w:sz w:val="24"/>
          <w:lang w:eastAsia="en-US"/>
        </w:rPr>
        <w:t>ilgi alanı programlarının açılmasına</w:t>
      </w:r>
      <w:r w:rsidR="002845B1">
        <w:rPr>
          <w:rFonts w:eastAsiaTheme="minorHAnsi"/>
          <w:bCs/>
          <w:sz w:val="24"/>
          <w:lang w:eastAsia="en-US"/>
        </w:rPr>
        <w:t xml:space="preserve">, ders planlarının ekteki şekliyle </w:t>
      </w:r>
      <w:r w:rsidR="002845B1" w:rsidRPr="007F0FC4">
        <w:rPr>
          <w:rFonts w:eastAsiaTheme="minorHAnsi"/>
          <w:b/>
          <w:bCs/>
          <w:sz w:val="24"/>
          <w:lang w:eastAsia="en-US"/>
        </w:rPr>
        <w:t>uygun</w:t>
      </w:r>
      <w:r w:rsidR="002845B1">
        <w:rPr>
          <w:rFonts w:eastAsiaTheme="minorHAnsi"/>
          <w:bCs/>
          <w:sz w:val="24"/>
          <w:lang w:eastAsia="en-US"/>
        </w:rPr>
        <w:t xml:space="preserve"> olduğuna ve </w:t>
      </w:r>
      <w:r w:rsidR="002845B1" w:rsidRPr="006418C3">
        <w:rPr>
          <w:rFonts w:eastAsiaTheme="minorHAnsi"/>
          <w:sz w:val="24"/>
          <w:lang w:eastAsia="en-US"/>
        </w:rPr>
        <w:t xml:space="preserve">gereği için </w:t>
      </w:r>
      <w:r w:rsidR="00EE24CA">
        <w:rPr>
          <w:rFonts w:eastAsiaTheme="minorHAnsi"/>
          <w:bCs/>
          <w:sz w:val="24"/>
          <w:lang w:eastAsia="en-US"/>
        </w:rPr>
        <w:t>Rektörlüğe arzına</w:t>
      </w:r>
      <w:r w:rsidR="002845B1" w:rsidRPr="006418C3">
        <w:rPr>
          <w:rFonts w:eastAsiaTheme="minorHAnsi"/>
          <w:bCs/>
          <w:sz w:val="24"/>
          <w:lang w:eastAsia="en-US"/>
        </w:rPr>
        <w:t xml:space="preserve"> </w:t>
      </w:r>
      <w:r w:rsidR="002845B1" w:rsidRPr="006418C3">
        <w:rPr>
          <w:rFonts w:eastAsiaTheme="minorHAnsi"/>
          <w:sz w:val="24"/>
          <w:lang w:eastAsia="en-US"/>
        </w:rPr>
        <w:t>oy birliği ile karar verildi.</w:t>
      </w:r>
    </w:p>
    <w:p w:rsidR="002845B1" w:rsidRDefault="002845B1" w:rsidP="0035046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71565" w:rsidRPr="00FD042D" w:rsidRDefault="00C71565" w:rsidP="00C7156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FD042D">
        <w:rPr>
          <w:rFonts w:eastAsiaTheme="minorHAnsi"/>
          <w:b/>
          <w:sz w:val="24"/>
          <w:u w:val="single"/>
          <w:lang w:eastAsia="en-US"/>
        </w:rPr>
        <w:t>GÜNDEM:</w:t>
      </w:r>
    </w:p>
    <w:p w:rsidR="00C71565" w:rsidRPr="00FD042D" w:rsidRDefault="00C71565" w:rsidP="00C7156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71565" w:rsidRPr="00FD042D" w:rsidRDefault="00FD042D" w:rsidP="00FD042D">
      <w:pPr>
        <w:tabs>
          <w:tab w:val="left" w:pos="4032"/>
        </w:tabs>
        <w:ind w:left="360"/>
        <w:jc w:val="both"/>
        <w:rPr>
          <w:rFonts w:eastAsiaTheme="minorHAnsi"/>
          <w:sz w:val="24"/>
          <w:lang w:eastAsia="en-US"/>
        </w:rPr>
      </w:pPr>
      <w:r w:rsidRPr="00FD042D">
        <w:rPr>
          <w:rFonts w:eastAsiaTheme="minorHAnsi"/>
          <w:b/>
          <w:sz w:val="24"/>
          <w:lang w:eastAsia="en-US"/>
        </w:rPr>
        <w:t>02</w:t>
      </w:r>
      <w:r w:rsidRPr="00FD042D">
        <w:rPr>
          <w:rFonts w:eastAsiaTheme="minorHAnsi"/>
          <w:sz w:val="24"/>
          <w:lang w:eastAsia="en-US"/>
        </w:rPr>
        <w:t xml:space="preserve">- </w:t>
      </w:r>
      <w:r w:rsidR="00C71565" w:rsidRPr="00FD042D">
        <w:rPr>
          <w:rFonts w:eastAsiaTheme="minorHAnsi"/>
          <w:sz w:val="24"/>
          <w:lang w:eastAsia="en-US"/>
        </w:rPr>
        <w:t xml:space="preserve">Öğrenci İşleri Daire Başkanlığı’nın </w:t>
      </w:r>
      <w:proofErr w:type="gramStart"/>
      <w:r w:rsidR="00C71565" w:rsidRPr="00FD042D">
        <w:rPr>
          <w:rFonts w:eastAsiaTheme="minorHAnsi"/>
          <w:sz w:val="24"/>
          <w:lang w:eastAsia="en-US"/>
        </w:rPr>
        <w:t>13/0</w:t>
      </w:r>
      <w:r w:rsidR="00EE58B6">
        <w:rPr>
          <w:rFonts w:eastAsiaTheme="minorHAnsi"/>
          <w:sz w:val="24"/>
          <w:lang w:eastAsia="en-US"/>
        </w:rPr>
        <w:t>8</w:t>
      </w:r>
      <w:r w:rsidR="00C71565" w:rsidRPr="00FD042D">
        <w:rPr>
          <w:rFonts w:eastAsiaTheme="minorHAnsi"/>
          <w:sz w:val="24"/>
          <w:lang w:eastAsia="en-US"/>
        </w:rPr>
        <w:t>/2020</w:t>
      </w:r>
      <w:proofErr w:type="gramEnd"/>
      <w:r w:rsidR="00C71565" w:rsidRPr="00FD042D">
        <w:rPr>
          <w:rFonts w:eastAsiaTheme="minorHAnsi"/>
          <w:sz w:val="24"/>
          <w:lang w:eastAsia="en-US"/>
        </w:rPr>
        <w:t xml:space="preserve"> tarih ve 15489637/302.11.03/24582 sayılı yazısı görüşmeye açıldı. </w:t>
      </w:r>
    </w:p>
    <w:p w:rsidR="00C71565" w:rsidRPr="00FD042D" w:rsidRDefault="00C71565" w:rsidP="00C7156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71565" w:rsidRPr="00FD042D" w:rsidRDefault="00C71565" w:rsidP="00C7156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FD042D">
        <w:rPr>
          <w:rFonts w:eastAsiaTheme="minorHAnsi"/>
          <w:b/>
          <w:sz w:val="24"/>
          <w:lang w:eastAsia="en-US"/>
        </w:rPr>
        <w:t>Karar No-0</w:t>
      </w:r>
      <w:r w:rsidR="00FD042D" w:rsidRPr="00FD042D">
        <w:rPr>
          <w:rFonts w:eastAsiaTheme="minorHAnsi"/>
          <w:b/>
          <w:sz w:val="24"/>
          <w:lang w:eastAsia="en-US"/>
        </w:rPr>
        <w:t>2</w:t>
      </w:r>
      <w:r w:rsidRPr="00FD042D">
        <w:rPr>
          <w:rFonts w:eastAsiaTheme="minorHAnsi"/>
          <w:sz w:val="24"/>
          <w:lang w:eastAsia="en-US"/>
        </w:rPr>
        <w:t xml:space="preserve"> Yapılan görüşmeler sonunda; Fakültemiz bölümlerine kayıtlı aşağıda </w:t>
      </w:r>
      <w:r w:rsidRPr="00FD042D">
        <w:rPr>
          <w:rFonts w:eastAsiaTheme="minorHAnsi"/>
          <w:b/>
          <w:sz w:val="24"/>
          <w:lang w:eastAsia="en-US"/>
        </w:rPr>
        <w:t>adı-soyadı</w:t>
      </w:r>
      <w:r w:rsidRPr="00FD042D">
        <w:rPr>
          <w:rFonts w:eastAsiaTheme="minorHAnsi"/>
          <w:sz w:val="24"/>
          <w:lang w:eastAsia="en-US"/>
        </w:rPr>
        <w:t xml:space="preserve"> ve </w:t>
      </w:r>
      <w:r w:rsidRPr="00FD042D">
        <w:rPr>
          <w:rFonts w:eastAsiaTheme="minorHAnsi"/>
          <w:b/>
          <w:sz w:val="24"/>
          <w:lang w:eastAsia="en-US"/>
        </w:rPr>
        <w:t xml:space="preserve">numarası </w:t>
      </w:r>
      <w:r w:rsidRPr="00FD042D">
        <w:rPr>
          <w:rFonts w:eastAsiaTheme="minorHAnsi"/>
          <w:sz w:val="24"/>
          <w:lang w:eastAsia="en-US"/>
        </w:rPr>
        <w:t>yazılı öğrencilerin</w:t>
      </w:r>
      <w:r w:rsidRPr="00FD042D">
        <w:rPr>
          <w:rFonts w:eastAsiaTheme="minorHAnsi"/>
          <w:b/>
          <w:sz w:val="24"/>
          <w:lang w:eastAsia="en-US"/>
        </w:rPr>
        <w:t xml:space="preserve"> </w:t>
      </w:r>
      <w:r w:rsidRPr="00FD042D">
        <w:rPr>
          <w:rFonts w:eastAsiaTheme="minorHAnsi"/>
          <w:sz w:val="24"/>
          <w:lang w:eastAsia="en-US"/>
        </w:rPr>
        <w:t xml:space="preserve">kayıtlarının silinmesinin </w:t>
      </w:r>
      <w:r w:rsidRPr="00FD042D">
        <w:rPr>
          <w:rFonts w:eastAsiaTheme="minorHAnsi"/>
          <w:b/>
          <w:sz w:val="24"/>
          <w:lang w:eastAsia="en-US"/>
        </w:rPr>
        <w:t>uygun</w:t>
      </w:r>
      <w:r w:rsidRPr="00FD042D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C71565" w:rsidRPr="00817280" w:rsidRDefault="00C71565" w:rsidP="00C7156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2665"/>
        <w:gridCol w:w="3402"/>
        <w:gridCol w:w="1701"/>
      </w:tblGrid>
      <w:tr w:rsidR="00C71565" w:rsidRPr="00817280" w:rsidTr="0020748A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65" w:rsidRPr="00817280" w:rsidRDefault="00C71565" w:rsidP="007F5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280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65" w:rsidRPr="00817280" w:rsidRDefault="00C71565" w:rsidP="007F5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280">
              <w:rPr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65" w:rsidRPr="00817280" w:rsidRDefault="00C71565" w:rsidP="007F5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280">
              <w:rPr>
                <w:b/>
                <w:bCs/>
                <w:color w:val="000000"/>
                <w:sz w:val="18"/>
                <w:szCs w:val="18"/>
              </w:rPr>
              <w:t>BÖLÜMÜ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65" w:rsidRPr="00817280" w:rsidRDefault="00C71565" w:rsidP="007F59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7280">
              <w:rPr>
                <w:b/>
                <w:bCs/>
                <w:color w:val="000000"/>
                <w:sz w:val="18"/>
                <w:szCs w:val="18"/>
              </w:rPr>
              <w:t>KAYIT SİLME NEDENİ</w:t>
            </w:r>
          </w:p>
        </w:tc>
      </w:tr>
      <w:tr w:rsidR="006E0D2F" w:rsidRPr="00817280" w:rsidTr="0020748A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proofErr w:type="gramStart"/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191602012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Yağmur AKKAN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 xml:space="preserve">İletişim </w:t>
            </w:r>
            <w:r w:rsidRPr="00817280">
              <w:rPr>
                <w:rFonts w:eastAsiaTheme="minorHAnsi"/>
                <w:color w:val="000000"/>
                <w:sz w:val="24"/>
                <w:lang w:eastAsia="en-US"/>
              </w:rPr>
              <w:t xml:space="preserve">ve Tasarımı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D2F" w:rsidRPr="006E0D2F" w:rsidRDefault="006E0D2F" w:rsidP="00F800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17280">
              <w:rPr>
                <w:rFonts w:eastAsiaTheme="minorHAnsi"/>
                <w:color w:val="000000"/>
                <w:sz w:val="24"/>
                <w:lang w:eastAsia="en-US"/>
              </w:rPr>
              <w:t>Kendi i</w:t>
            </w: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steği ile</w:t>
            </w:r>
          </w:p>
        </w:tc>
      </w:tr>
      <w:tr w:rsidR="006E0D2F" w:rsidRPr="00817280" w:rsidTr="0020748A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proofErr w:type="gramStart"/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181604042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Fatih İrfan DOĞAN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Gazetecilik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817280">
              <w:rPr>
                <w:rFonts w:eastAsiaTheme="minorHAnsi"/>
                <w:color w:val="000000"/>
                <w:sz w:val="24"/>
                <w:lang w:eastAsia="en-US"/>
              </w:rPr>
              <w:t>Kendi i</w:t>
            </w: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steği ile</w:t>
            </w:r>
          </w:p>
        </w:tc>
      </w:tr>
      <w:tr w:rsidR="006E0D2F" w:rsidRPr="00817280" w:rsidTr="0020748A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proofErr w:type="gramStart"/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191600051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Gökhan MAŞUK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Halkla İlişkiler ve Reklamcılık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2F" w:rsidRPr="00817280" w:rsidRDefault="006E0D2F" w:rsidP="008F2224">
            <w:pPr>
              <w:rPr>
                <w:color w:val="000000"/>
                <w:sz w:val="24"/>
              </w:rPr>
            </w:pPr>
            <w:r w:rsidRPr="00817280">
              <w:rPr>
                <w:rFonts w:eastAsiaTheme="minorHAnsi"/>
                <w:color w:val="000000"/>
                <w:sz w:val="24"/>
                <w:lang w:eastAsia="en-US"/>
              </w:rPr>
              <w:t>Kendi i</w:t>
            </w:r>
            <w:r w:rsidRPr="006E0D2F">
              <w:rPr>
                <w:rFonts w:eastAsiaTheme="minorHAnsi"/>
                <w:color w:val="000000"/>
                <w:sz w:val="24"/>
                <w:lang w:eastAsia="en-US"/>
              </w:rPr>
              <w:t>steği ile</w:t>
            </w:r>
          </w:p>
        </w:tc>
      </w:tr>
    </w:tbl>
    <w:p w:rsidR="00C71565" w:rsidRDefault="00C71565" w:rsidP="00C7156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34630" w:rsidRPr="00EC08C9" w:rsidRDefault="00A34630" w:rsidP="00A34630">
      <w:pPr>
        <w:pStyle w:val="Default"/>
        <w:jc w:val="both"/>
        <w:rPr>
          <w:b/>
          <w:color w:val="FF0000"/>
        </w:rPr>
      </w:pPr>
    </w:p>
    <w:p w:rsidR="00A34630" w:rsidRPr="00EC08C9" w:rsidRDefault="00A34630" w:rsidP="00A34630">
      <w:pPr>
        <w:jc w:val="both"/>
        <w:rPr>
          <w:b/>
          <w:color w:val="000000"/>
          <w:sz w:val="24"/>
          <w:u w:val="single"/>
        </w:rPr>
      </w:pPr>
      <w:r w:rsidRPr="00EC08C9">
        <w:rPr>
          <w:b/>
          <w:color w:val="000000"/>
          <w:sz w:val="24"/>
          <w:u w:val="single"/>
        </w:rPr>
        <w:t>GÜNDEM:</w:t>
      </w:r>
    </w:p>
    <w:p w:rsidR="00A34630" w:rsidRPr="00EC08C9" w:rsidRDefault="00A34630" w:rsidP="00A3463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34630" w:rsidRPr="00EC08C9" w:rsidRDefault="00A34630" w:rsidP="00A34630">
      <w:pPr>
        <w:spacing w:line="276" w:lineRule="auto"/>
        <w:ind w:left="360"/>
        <w:jc w:val="both"/>
        <w:rPr>
          <w:b/>
          <w:bCs/>
          <w:sz w:val="24"/>
        </w:rPr>
      </w:pPr>
      <w:r w:rsidRPr="00EC08C9">
        <w:rPr>
          <w:b/>
          <w:sz w:val="24"/>
        </w:rPr>
        <w:t>03-</w:t>
      </w:r>
      <w:r w:rsidRPr="00EC08C9">
        <w:rPr>
          <w:sz w:val="24"/>
        </w:rPr>
        <w:t xml:space="preserve">Fakültemiz </w:t>
      </w:r>
      <w:r w:rsidRPr="00EC08C9">
        <w:rPr>
          <w:b/>
          <w:sz w:val="24"/>
        </w:rPr>
        <w:t>Gazetecilik</w:t>
      </w:r>
      <w:r w:rsidRPr="00EC08C9">
        <w:rPr>
          <w:sz w:val="24"/>
        </w:rPr>
        <w:t xml:space="preserve"> </w:t>
      </w:r>
      <w:r w:rsidRPr="00EC08C9">
        <w:rPr>
          <w:b/>
          <w:sz w:val="24"/>
        </w:rPr>
        <w:t>Bölüm Başkanlığı’</w:t>
      </w:r>
      <w:r w:rsidRPr="00EC08C9">
        <w:rPr>
          <w:sz w:val="24"/>
        </w:rPr>
        <w:t xml:space="preserve">nın </w:t>
      </w:r>
      <w:proofErr w:type="gramStart"/>
      <w:r w:rsidRPr="00EC08C9">
        <w:rPr>
          <w:sz w:val="24"/>
        </w:rPr>
        <w:t>18/08/2020</w:t>
      </w:r>
      <w:proofErr w:type="gramEnd"/>
      <w:r w:rsidRPr="00EC08C9">
        <w:rPr>
          <w:sz w:val="24"/>
        </w:rPr>
        <w:t xml:space="preserve"> tarih ve </w:t>
      </w:r>
      <w:r w:rsidRPr="00EC08C9">
        <w:rPr>
          <w:rFonts w:eastAsiaTheme="minorHAnsi"/>
          <w:sz w:val="24"/>
          <w:lang w:eastAsia="en-US"/>
        </w:rPr>
        <w:t>17918405/903.07.01/</w:t>
      </w:r>
      <w:r w:rsidRPr="00EC08C9">
        <w:rPr>
          <w:sz w:val="24"/>
        </w:rPr>
        <w:t xml:space="preserve"> 25106 sayılı yazısı görüşmeye açıldı. </w:t>
      </w:r>
    </w:p>
    <w:p w:rsidR="00A34630" w:rsidRPr="00EC08C9" w:rsidRDefault="00A34630" w:rsidP="00A3463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71565" w:rsidRPr="00EC08C9" w:rsidRDefault="00871425" w:rsidP="00EC08C9">
      <w:pPr>
        <w:pStyle w:val="Default"/>
        <w:jc w:val="both"/>
        <w:rPr>
          <w:b/>
        </w:rPr>
      </w:pPr>
      <w:r>
        <w:rPr>
          <w:b/>
          <w:bCs/>
        </w:rPr>
        <w:t>Karar No 03</w:t>
      </w:r>
      <w:r w:rsidR="00A34630" w:rsidRPr="00EC08C9">
        <w:rPr>
          <w:b/>
          <w:bCs/>
        </w:rPr>
        <w:t xml:space="preserve"> –</w:t>
      </w:r>
      <w:r w:rsidR="00A34630" w:rsidRPr="00EC08C9">
        <w:rPr>
          <w:bCs/>
        </w:rPr>
        <w:t xml:space="preserve"> Yapılan görüşmeler sonucunda; Fakültemiz </w:t>
      </w:r>
      <w:r w:rsidR="00A34630" w:rsidRPr="00EC08C9">
        <w:t>Gazetecilik Bölümü</w:t>
      </w:r>
      <w:r w:rsidR="00EC08C9" w:rsidRPr="00EC08C9">
        <w:t xml:space="preserve"> Öğretim Elemanlarından </w:t>
      </w:r>
      <w:r w:rsidR="00EC08C9" w:rsidRPr="00EC08C9">
        <w:rPr>
          <w:b/>
          <w:bCs/>
        </w:rPr>
        <w:t xml:space="preserve">Doç. Dr. Mustafa </w:t>
      </w:r>
      <w:proofErr w:type="spellStart"/>
      <w:r w:rsidR="00EC08C9" w:rsidRPr="00EC08C9">
        <w:rPr>
          <w:b/>
          <w:bCs/>
        </w:rPr>
        <w:t>BOSTANCI'</w:t>
      </w:r>
      <w:r w:rsidR="00EC08C9" w:rsidRPr="00EC08C9">
        <w:t>nın</w:t>
      </w:r>
      <w:proofErr w:type="spellEnd"/>
      <w:r w:rsidR="00EC08C9" w:rsidRPr="00EC08C9">
        <w:t xml:space="preserve">, 4691 Sayılı Teknoloji Geliştirme Bölgeleri Uygulama Yönetmeliği kapsamında Sakarya Üniversitesi </w:t>
      </w:r>
      <w:proofErr w:type="spellStart"/>
      <w:r w:rsidR="00EC08C9" w:rsidRPr="00EC08C9">
        <w:t>Teknokent</w:t>
      </w:r>
      <w:proofErr w:type="spellEnd"/>
      <w:r w:rsidR="00EC08C9" w:rsidRPr="00EC08C9">
        <w:t xml:space="preserve"> bünyesinde faaliyet gösteren </w:t>
      </w:r>
      <w:proofErr w:type="spellStart"/>
      <w:r w:rsidR="00EC08C9" w:rsidRPr="00EC08C9">
        <w:rPr>
          <w:b/>
          <w:bCs/>
        </w:rPr>
        <w:t>Alte</w:t>
      </w:r>
      <w:proofErr w:type="spellEnd"/>
      <w:r w:rsidR="00EC08C9" w:rsidRPr="00EC08C9">
        <w:rPr>
          <w:b/>
          <w:bCs/>
        </w:rPr>
        <w:t xml:space="preserve"> Teknoloji Eğitim Danışmanlık Hizmetleri Tic. Ltd. Şti</w:t>
      </w:r>
      <w:r w:rsidR="00EC08C9" w:rsidRPr="00EC08C9">
        <w:t>.'</w:t>
      </w:r>
      <w:proofErr w:type="spellStart"/>
      <w:r w:rsidR="00EC08C9" w:rsidRPr="00EC08C9">
        <w:t>nin</w:t>
      </w:r>
      <w:proofErr w:type="spellEnd"/>
      <w:r w:rsidR="00EC08C9" w:rsidRPr="00EC08C9">
        <w:t xml:space="preserve"> </w:t>
      </w:r>
      <w:r w:rsidR="00EC08C9" w:rsidRPr="00EC08C9">
        <w:rPr>
          <w:b/>
          <w:bCs/>
        </w:rPr>
        <w:t xml:space="preserve">"RASED" </w:t>
      </w:r>
      <w:r w:rsidR="00EC08C9" w:rsidRPr="00EC08C9">
        <w:t>başlıklı AR-GE Projesi kapsamında "</w:t>
      </w:r>
      <w:r w:rsidR="00EC08C9" w:rsidRPr="00EC08C9">
        <w:rPr>
          <w:b/>
          <w:bCs/>
        </w:rPr>
        <w:t xml:space="preserve">Araştırmacı" </w:t>
      </w:r>
      <w:r w:rsidR="00EC08C9" w:rsidRPr="00EC08C9">
        <w:t xml:space="preserve">olarak, </w:t>
      </w:r>
      <w:proofErr w:type="gramStart"/>
      <w:r w:rsidR="00EC08C9" w:rsidRPr="00EC08C9">
        <w:rPr>
          <w:b/>
          <w:bCs/>
        </w:rPr>
        <w:t>15/09/2020</w:t>
      </w:r>
      <w:proofErr w:type="gramEnd"/>
      <w:r w:rsidR="00EC08C9" w:rsidRPr="00EC08C9">
        <w:rPr>
          <w:b/>
          <w:bCs/>
        </w:rPr>
        <w:t xml:space="preserve">- 15/09/2021 tarihleri arasında 12 ay süreyle mesai saatleri dışında </w:t>
      </w:r>
      <w:r w:rsidR="00EC08C9" w:rsidRPr="00EC08C9">
        <w:t xml:space="preserve">(Eğitim Öğretim faaliyetlerini aksatmamak koşulu ile) 2547 sayılı Kanunun 39. Maddesi ile Yurtiçinde ve Yurtdışında Görevlendirmelerde Uygulanacak Esaslara İlişkin Yönetmeliğin 2. Maddesinin (a) fıkrası ve 3. Maddesi gereğince </w:t>
      </w:r>
      <w:r w:rsidR="00EC08C9" w:rsidRPr="00EC08C9">
        <w:rPr>
          <w:b/>
          <w:bCs/>
        </w:rPr>
        <w:t>yolluksuz-</w:t>
      </w:r>
      <w:proofErr w:type="spellStart"/>
      <w:r w:rsidR="00EC08C9" w:rsidRPr="00EC08C9">
        <w:rPr>
          <w:b/>
          <w:bCs/>
        </w:rPr>
        <w:t>yevmiyesiz</w:t>
      </w:r>
      <w:proofErr w:type="spellEnd"/>
      <w:r w:rsidR="00EC08C9" w:rsidRPr="00EC08C9">
        <w:t xml:space="preserve">, </w:t>
      </w:r>
      <w:r w:rsidR="00EC08C9" w:rsidRPr="00EC08C9">
        <w:rPr>
          <w:b/>
          <w:bCs/>
        </w:rPr>
        <w:t xml:space="preserve">maaşlı-izinli </w:t>
      </w:r>
      <w:r w:rsidR="00EC08C9" w:rsidRPr="00EC08C9">
        <w:t xml:space="preserve">olarak görevlendirilmesinin </w:t>
      </w:r>
      <w:r w:rsidR="00EC08C9" w:rsidRPr="009B728F">
        <w:rPr>
          <w:b/>
        </w:rPr>
        <w:t>uygun</w:t>
      </w:r>
      <w:r w:rsidR="00EC08C9" w:rsidRPr="00EC08C9">
        <w:t xml:space="preserve"> olduğuna ve gereği için</w:t>
      </w:r>
      <w:r>
        <w:t xml:space="preserve"> Rektörlüğe arzına </w:t>
      </w:r>
      <w:r w:rsidR="00EC08C9" w:rsidRPr="00EC08C9">
        <w:t>oy birliği ile karar verildi.</w:t>
      </w:r>
    </w:p>
    <w:p w:rsidR="00C71565" w:rsidRDefault="00C71565" w:rsidP="009233D7">
      <w:pPr>
        <w:pStyle w:val="Default"/>
        <w:jc w:val="both"/>
        <w:rPr>
          <w:b/>
        </w:rPr>
      </w:pPr>
    </w:p>
    <w:p w:rsidR="00C71565" w:rsidRDefault="00C71565" w:rsidP="009233D7">
      <w:pPr>
        <w:pStyle w:val="Default"/>
        <w:jc w:val="both"/>
        <w:rPr>
          <w:b/>
        </w:rPr>
      </w:pPr>
    </w:p>
    <w:p w:rsidR="00C71565" w:rsidRDefault="00C71565" w:rsidP="009233D7">
      <w:pPr>
        <w:pStyle w:val="Default"/>
        <w:jc w:val="both"/>
        <w:rPr>
          <w:b/>
        </w:rPr>
      </w:pPr>
    </w:p>
    <w:p w:rsidR="00C71565" w:rsidRDefault="00C71565" w:rsidP="009233D7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4C3BEC" w:rsidRDefault="004C3BEC" w:rsidP="009233D7">
      <w:pPr>
        <w:jc w:val="both"/>
        <w:rPr>
          <w:b/>
          <w:sz w:val="24"/>
        </w:rPr>
      </w:pPr>
    </w:p>
    <w:p w:rsidR="000E51AF" w:rsidRDefault="000E51AF" w:rsidP="009233D7">
      <w:pPr>
        <w:jc w:val="both"/>
        <w:rPr>
          <w:b/>
          <w:sz w:val="24"/>
        </w:rPr>
      </w:pPr>
    </w:p>
    <w:p w:rsidR="005E1A0B" w:rsidRDefault="005E1A0B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sectPr w:rsidR="002E25F6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47F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F093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2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7"/>
  </w:num>
  <w:num w:numId="14">
    <w:abstractNumId w:val="6"/>
  </w:num>
  <w:num w:numId="15">
    <w:abstractNumId w:val="17"/>
  </w:num>
  <w:num w:numId="16">
    <w:abstractNumId w:val="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9"/>
  </w:num>
  <w:num w:numId="21">
    <w:abstractNumId w:val="20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5E5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3C7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6DD4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48A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5B1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AB1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469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C89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31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95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7BD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0D2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2963"/>
    <w:rsid w:val="007030BA"/>
    <w:rsid w:val="00703754"/>
    <w:rsid w:val="007037B6"/>
    <w:rsid w:val="00703A5A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97D8F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0FC4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59EE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280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425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34A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28F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1B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4630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71A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565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8C9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4CA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8B6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5A4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A92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887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42D"/>
    <w:rsid w:val="00FD0574"/>
    <w:rsid w:val="00FD0A85"/>
    <w:rsid w:val="00FD2286"/>
    <w:rsid w:val="00FD26AA"/>
    <w:rsid w:val="00FD2DB4"/>
    <w:rsid w:val="00FD32FC"/>
    <w:rsid w:val="00FD39D1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1052-AA34-499B-9A08-7DCED2AB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240</cp:revision>
  <cp:lastPrinted>2020-08-21T06:28:00Z</cp:lastPrinted>
  <dcterms:created xsi:type="dcterms:W3CDTF">2020-05-13T12:53:00Z</dcterms:created>
  <dcterms:modified xsi:type="dcterms:W3CDTF">2020-08-21T07:12:00Z</dcterms:modified>
</cp:coreProperties>
</file>