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E9" w:rsidRPr="005400F6" w:rsidRDefault="00D210E9" w:rsidP="00D210E9">
      <w:pPr>
        <w:jc w:val="center"/>
        <w:rPr>
          <w:b/>
          <w:bCs/>
          <w:sz w:val="24"/>
        </w:rPr>
      </w:pPr>
      <w:r w:rsidRPr="005400F6">
        <w:rPr>
          <w:b/>
          <w:bCs/>
          <w:sz w:val="24"/>
        </w:rPr>
        <w:t>T.C.</w:t>
      </w:r>
    </w:p>
    <w:p w:rsidR="00D210E9" w:rsidRPr="005400F6" w:rsidRDefault="00D210E9" w:rsidP="00D210E9">
      <w:pPr>
        <w:jc w:val="center"/>
        <w:rPr>
          <w:b/>
          <w:bCs/>
          <w:sz w:val="24"/>
        </w:rPr>
      </w:pPr>
      <w:r w:rsidRPr="005400F6">
        <w:rPr>
          <w:b/>
          <w:bCs/>
          <w:sz w:val="24"/>
        </w:rPr>
        <w:t>SAKARYA ÜNİVERSİTESİ</w:t>
      </w:r>
    </w:p>
    <w:p w:rsidR="00D210E9" w:rsidRPr="005400F6" w:rsidRDefault="00D210E9" w:rsidP="00D210E9">
      <w:pPr>
        <w:jc w:val="center"/>
        <w:rPr>
          <w:b/>
          <w:bCs/>
          <w:sz w:val="24"/>
        </w:rPr>
      </w:pPr>
      <w:r w:rsidRPr="005400F6">
        <w:rPr>
          <w:b/>
          <w:bCs/>
          <w:sz w:val="24"/>
        </w:rPr>
        <w:t>İLETİŞİM FAKÜLTESİ</w:t>
      </w:r>
    </w:p>
    <w:p w:rsidR="00D210E9" w:rsidRPr="005400F6" w:rsidRDefault="00D210E9" w:rsidP="00D210E9">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D210E9" w:rsidRDefault="00D210E9" w:rsidP="00D210E9">
      <w:pPr>
        <w:jc w:val="both"/>
        <w:rPr>
          <w:bCs/>
          <w:szCs w:val="20"/>
        </w:rPr>
      </w:pPr>
    </w:p>
    <w:p w:rsidR="00D210E9" w:rsidRPr="005400F6" w:rsidRDefault="00D210E9" w:rsidP="00D210E9">
      <w:pPr>
        <w:jc w:val="both"/>
        <w:rPr>
          <w:bCs/>
          <w:szCs w:val="20"/>
        </w:rPr>
      </w:pPr>
    </w:p>
    <w:p w:rsidR="00D210E9" w:rsidRPr="005400F6" w:rsidRDefault="00746E3F" w:rsidP="00D210E9">
      <w:pPr>
        <w:tabs>
          <w:tab w:val="left" w:pos="2340"/>
        </w:tabs>
        <w:jc w:val="both"/>
        <w:rPr>
          <w:b/>
          <w:sz w:val="24"/>
        </w:rPr>
      </w:pPr>
      <w:r>
        <w:rPr>
          <w:b/>
          <w:sz w:val="24"/>
        </w:rPr>
        <w:t>TOPLANTI NO</w:t>
      </w:r>
      <w:r>
        <w:rPr>
          <w:b/>
          <w:sz w:val="24"/>
        </w:rPr>
        <w:tab/>
        <w:t>: 2014/46</w:t>
      </w:r>
    </w:p>
    <w:p w:rsidR="00D210E9" w:rsidRPr="005400F6" w:rsidRDefault="00D210E9" w:rsidP="00D210E9">
      <w:pPr>
        <w:tabs>
          <w:tab w:val="left" w:pos="2340"/>
        </w:tabs>
        <w:jc w:val="both"/>
        <w:rPr>
          <w:b/>
          <w:sz w:val="24"/>
        </w:rPr>
      </w:pPr>
      <w:r w:rsidRPr="005400F6">
        <w:rPr>
          <w:b/>
          <w:sz w:val="24"/>
        </w:rPr>
        <w:t>TOPLANTI TARİHİ</w:t>
      </w:r>
      <w:r w:rsidRPr="005400F6">
        <w:rPr>
          <w:b/>
          <w:sz w:val="24"/>
        </w:rPr>
        <w:tab/>
        <w:t xml:space="preserve">: </w:t>
      </w:r>
      <w:proofErr w:type="gramStart"/>
      <w:r w:rsidR="00746E3F">
        <w:rPr>
          <w:b/>
          <w:sz w:val="24"/>
        </w:rPr>
        <w:t>21/08</w:t>
      </w:r>
      <w:r>
        <w:rPr>
          <w:b/>
          <w:sz w:val="24"/>
        </w:rPr>
        <w:t>/2014</w:t>
      </w:r>
      <w:proofErr w:type="gramEnd"/>
    </w:p>
    <w:p w:rsidR="00D210E9" w:rsidRPr="005400F6" w:rsidRDefault="00D210E9" w:rsidP="00D210E9">
      <w:pPr>
        <w:tabs>
          <w:tab w:val="left" w:pos="2340"/>
        </w:tabs>
        <w:jc w:val="both"/>
        <w:rPr>
          <w:b/>
          <w:sz w:val="24"/>
        </w:rPr>
      </w:pPr>
    </w:p>
    <w:p w:rsidR="00D210E9" w:rsidRPr="005400F6" w:rsidRDefault="00D210E9" w:rsidP="00D210E9">
      <w:pPr>
        <w:tabs>
          <w:tab w:val="left" w:pos="2340"/>
        </w:tabs>
        <w:jc w:val="both"/>
        <w:rPr>
          <w:b/>
          <w:sz w:val="24"/>
        </w:rPr>
      </w:pPr>
    </w:p>
    <w:p w:rsidR="00D210E9" w:rsidRDefault="00D210E9" w:rsidP="00D210E9">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333F6B" w:rsidRDefault="00333F6B" w:rsidP="00D210E9">
      <w:pPr>
        <w:tabs>
          <w:tab w:val="left" w:pos="4032"/>
        </w:tabs>
        <w:jc w:val="both"/>
        <w:rPr>
          <w:rFonts w:eastAsiaTheme="minorHAnsi"/>
          <w:sz w:val="24"/>
          <w:lang w:eastAsia="en-US"/>
        </w:rPr>
      </w:pPr>
    </w:p>
    <w:p w:rsidR="00BF3D7A" w:rsidRDefault="00BF3D7A"/>
    <w:p w:rsidR="00D210E9" w:rsidRPr="00583220" w:rsidRDefault="00D210E9" w:rsidP="00D210E9">
      <w:pPr>
        <w:rPr>
          <w:b/>
          <w:color w:val="000000"/>
          <w:sz w:val="24"/>
          <w:u w:val="single"/>
        </w:rPr>
      </w:pPr>
      <w:r w:rsidRPr="00BA359A">
        <w:rPr>
          <w:b/>
          <w:color w:val="000000"/>
          <w:sz w:val="24"/>
          <w:u w:val="single"/>
        </w:rPr>
        <w:t>GÜNDEM:</w:t>
      </w:r>
    </w:p>
    <w:p w:rsidR="00D210E9" w:rsidRDefault="00D210E9" w:rsidP="00D210E9">
      <w:pPr>
        <w:jc w:val="both"/>
        <w:rPr>
          <w:rFonts w:eastAsiaTheme="minorHAnsi"/>
          <w:sz w:val="24"/>
          <w:lang w:eastAsia="en-US"/>
        </w:rPr>
      </w:pPr>
    </w:p>
    <w:p w:rsidR="00D210E9" w:rsidRPr="00ED5108" w:rsidRDefault="00D210E9" w:rsidP="00D210E9">
      <w:pPr>
        <w:tabs>
          <w:tab w:val="left" w:pos="4032"/>
        </w:tabs>
        <w:jc w:val="both"/>
        <w:rPr>
          <w:bCs/>
          <w:color w:val="000000"/>
          <w:sz w:val="24"/>
        </w:rPr>
      </w:pPr>
      <w:r>
        <w:rPr>
          <w:b/>
          <w:bCs/>
          <w:color w:val="000000"/>
          <w:sz w:val="24"/>
        </w:rPr>
        <w:t xml:space="preserve">           1</w:t>
      </w:r>
      <w:r w:rsidRPr="00ED5108">
        <w:rPr>
          <w:b/>
          <w:bCs/>
          <w:color w:val="000000"/>
          <w:sz w:val="24"/>
        </w:rPr>
        <w:t xml:space="preserve">- </w:t>
      </w:r>
      <w:r w:rsidRPr="00ED5108">
        <w:rPr>
          <w:bCs/>
          <w:color w:val="000000"/>
          <w:sz w:val="24"/>
        </w:rPr>
        <w:t xml:space="preserve">Fakültemiz </w:t>
      </w:r>
      <w:r w:rsidR="00746E3F">
        <w:rPr>
          <w:bCs/>
          <w:color w:val="000000"/>
          <w:sz w:val="24"/>
        </w:rPr>
        <w:t>Halkla İlişkiler ve Reklamcılık Bölüm Başkanlığı’nın 25/07/</w:t>
      </w:r>
      <w:proofErr w:type="gramStart"/>
      <w:r w:rsidR="00746E3F">
        <w:rPr>
          <w:bCs/>
          <w:color w:val="000000"/>
          <w:sz w:val="24"/>
        </w:rPr>
        <w:t>2014</w:t>
      </w:r>
      <w:r w:rsidRPr="00ED5108">
        <w:rPr>
          <w:bCs/>
          <w:color w:val="000000"/>
          <w:sz w:val="24"/>
        </w:rPr>
        <w:t xml:space="preserve"> </w:t>
      </w:r>
      <w:r w:rsidR="007F0005">
        <w:rPr>
          <w:bCs/>
          <w:color w:val="000000"/>
          <w:sz w:val="24"/>
        </w:rPr>
        <w:t xml:space="preserve">      </w:t>
      </w:r>
      <w:r w:rsidR="00E067A5">
        <w:rPr>
          <w:bCs/>
          <w:color w:val="000000"/>
          <w:sz w:val="24"/>
        </w:rPr>
        <w:t xml:space="preserve">  </w:t>
      </w:r>
      <w:r w:rsidRPr="00ED5108">
        <w:rPr>
          <w:bCs/>
          <w:color w:val="000000"/>
          <w:sz w:val="24"/>
        </w:rPr>
        <w:t>tarihli</w:t>
      </w:r>
      <w:proofErr w:type="gramEnd"/>
      <w:r w:rsidR="00746E3F">
        <w:rPr>
          <w:bCs/>
          <w:color w:val="000000"/>
          <w:sz w:val="24"/>
        </w:rPr>
        <w:t xml:space="preserve"> ve 33989565/302.04.16-31910 sayılı</w:t>
      </w:r>
      <w:r w:rsidRPr="00ED5108">
        <w:rPr>
          <w:bCs/>
          <w:color w:val="000000"/>
          <w:sz w:val="24"/>
        </w:rPr>
        <w:t xml:space="preserve"> </w:t>
      </w:r>
      <w:r w:rsidR="00746E3F">
        <w:rPr>
          <w:bCs/>
          <w:color w:val="000000"/>
          <w:sz w:val="24"/>
        </w:rPr>
        <w:t>yazısı</w:t>
      </w:r>
      <w:r w:rsidRPr="00ED5108">
        <w:rPr>
          <w:bCs/>
          <w:color w:val="000000"/>
          <w:sz w:val="24"/>
        </w:rPr>
        <w:t xml:space="preserve"> görüşmeye açıldı.</w:t>
      </w:r>
    </w:p>
    <w:p w:rsidR="00D210E9" w:rsidRPr="00ED5108" w:rsidRDefault="00D210E9" w:rsidP="00D210E9">
      <w:pPr>
        <w:tabs>
          <w:tab w:val="left" w:pos="4032"/>
        </w:tabs>
        <w:rPr>
          <w:bCs/>
          <w:color w:val="000000"/>
          <w:sz w:val="24"/>
        </w:rPr>
      </w:pPr>
    </w:p>
    <w:p w:rsidR="00D210E9" w:rsidRDefault="00D210E9" w:rsidP="00D210E9">
      <w:pPr>
        <w:ind w:firstLine="708"/>
        <w:jc w:val="both"/>
        <w:rPr>
          <w:sz w:val="24"/>
        </w:rPr>
      </w:pPr>
      <w:r>
        <w:rPr>
          <w:rFonts w:eastAsiaTheme="minorHAnsi"/>
          <w:b/>
          <w:sz w:val="24"/>
          <w:lang w:eastAsia="en-US"/>
        </w:rPr>
        <w:t>Karar No-1</w:t>
      </w:r>
      <w:r w:rsidRPr="00ED5108">
        <w:rPr>
          <w:rFonts w:eastAsiaTheme="minorHAnsi"/>
          <w:sz w:val="24"/>
          <w:lang w:eastAsia="en-US"/>
        </w:rPr>
        <w:t xml:space="preserve"> Y</w:t>
      </w:r>
      <w:r w:rsidRPr="00ED5108">
        <w:rPr>
          <w:bCs/>
          <w:color w:val="000000"/>
          <w:sz w:val="24"/>
        </w:rPr>
        <w:t xml:space="preserve">apılan görüşmeler sonunda; </w:t>
      </w:r>
      <w:r w:rsidR="00746E3F">
        <w:rPr>
          <w:bCs/>
          <w:color w:val="000000"/>
          <w:sz w:val="24"/>
        </w:rPr>
        <w:t xml:space="preserve">2013-2014 Öğretim Yılı 8 Yarıyıllık ders planlarında bulunan zorunlu yabancı dil (İngilizce) dersinden aşağıda numarası, adı ve soyadı belirtilen öğrencilerin muaf edilmesinin </w:t>
      </w:r>
      <w:r w:rsidR="00746E3F" w:rsidRPr="00746E3F">
        <w:rPr>
          <w:b/>
          <w:bCs/>
          <w:color w:val="000000"/>
          <w:sz w:val="24"/>
        </w:rPr>
        <w:t>uygun</w:t>
      </w:r>
      <w:r w:rsidR="00746E3F">
        <w:rPr>
          <w:bCs/>
          <w:color w:val="000000"/>
          <w:sz w:val="24"/>
        </w:rPr>
        <w:t xml:space="preserve"> olduğuna </w:t>
      </w:r>
      <w:r w:rsidRPr="00ED5108">
        <w:rPr>
          <w:sz w:val="24"/>
        </w:rPr>
        <w:t>oy birliği ile karar verildi.</w:t>
      </w:r>
    </w:p>
    <w:p w:rsidR="00746E3F" w:rsidRDefault="00746E3F" w:rsidP="00D210E9">
      <w:pPr>
        <w:ind w:firstLine="708"/>
        <w:jc w:val="both"/>
        <w:rPr>
          <w:sz w:val="24"/>
        </w:rPr>
      </w:pPr>
    </w:p>
    <w:p w:rsidR="00746E3F" w:rsidRDefault="00746E3F" w:rsidP="00D210E9">
      <w:pPr>
        <w:ind w:firstLine="708"/>
        <w:jc w:val="both"/>
        <w:rPr>
          <w:sz w:val="24"/>
        </w:rPr>
      </w:pPr>
    </w:p>
    <w:tbl>
      <w:tblPr>
        <w:tblStyle w:val="TabloKlavuzu"/>
        <w:tblW w:w="0" w:type="auto"/>
        <w:tblInd w:w="803" w:type="dxa"/>
        <w:tblLook w:val="04A0" w:firstRow="1" w:lastRow="0" w:firstColumn="1" w:lastColumn="0" w:noHBand="0" w:noVBand="1"/>
      </w:tblPr>
      <w:tblGrid>
        <w:gridCol w:w="1384"/>
        <w:gridCol w:w="1985"/>
        <w:gridCol w:w="2835"/>
      </w:tblGrid>
      <w:tr w:rsidR="00746E3F" w:rsidRPr="00746E3F" w:rsidTr="00746E3F">
        <w:tc>
          <w:tcPr>
            <w:tcW w:w="1384" w:type="dxa"/>
          </w:tcPr>
          <w:p w:rsidR="00746E3F" w:rsidRPr="00746E3F" w:rsidRDefault="00746E3F" w:rsidP="00D210E9">
            <w:pPr>
              <w:jc w:val="both"/>
              <w:rPr>
                <w:rFonts w:eastAsiaTheme="minorHAnsi"/>
                <w:b/>
                <w:sz w:val="24"/>
                <w:lang w:eastAsia="en-US"/>
              </w:rPr>
            </w:pPr>
            <w:proofErr w:type="spellStart"/>
            <w:r w:rsidRPr="00746E3F">
              <w:rPr>
                <w:rFonts w:eastAsiaTheme="minorHAnsi"/>
                <w:b/>
                <w:sz w:val="24"/>
                <w:lang w:eastAsia="en-US"/>
              </w:rPr>
              <w:t>S.No</w:t>
            </w:r>
            <w:proofErr w:type="spellEnd"/>
          </w:p>
        </w:tc>
        <w:tc>
          <w:tcPr>
            <w:tcW w:w="1985" w:type="dxa"/>
          </w:tcPr>
          <w:p w:rsidR="00746E3F" w:rsidRPr="00746E3F" w:rsidRDefault="00746E3F" w:rsidP="00D210E9">
            <w:pPr>
              <w:jc w:val="both"/>
              <w:rPr>
                <w:rFonts w:eastAsiaTheme="minorHAnsi"/>
                <w:b/>
                <w:sz w:val="24"/>
                <w:lang w:eastAsia="en-US"/>
              </w:rPr>
            </w:pPr>
            <w:r w:rsidRPr="00746E3F">
              <w:rPr>
                <w:rFonts w:eastAsiaTheme="minorHAnsi"/>
                <w:b/>
                <w:sz w:val="24"/>
                <w:lang w:eastAsia="en-US"/>
              </w:rPr>
              <w:t>Numara</w:t>
            </w:r>
          </w:p>
        </w:tc>
        <w:tc>
          <w:tcPr>
            <w:tcW w:w="2835" w:type="dxa"/>
          </w:tcPr>
          <w:p w:rsidR="00746E3F" w:rsidRPr="00746E3F" w:rsidRDefault="00746E3F" w:rsidP="00D210E9">
            <w:pPr>
              <w:jc w:val="both"/>
              <w:rPr>
                <w:rFonts w:eastAsiaTheme="minorHAnsi"/>
                <w:b/>
                <w:sz w:val="24"/>
                <w:lang w:eastAsia="en-US"/>
              </w:rPr>
            </w:pPr>
            <w:r w:rsidRPr="00746E3F">
              <w:rPr>
                <w:rFonts w:eastAsiaTheme="minorHAnsi"/>
                <w:b/>
                <w:sz w:val="24"/>
                <w:lang w:eastAsia="en-US"/>
              </w:rPr>
              <w:t>Adı ve Soyadı</w:t>
            </w:r>
          </w:p>
        </w:tc>
      </w:tr>
      <w:tr w:rsidR="00746E3F" w:rsidTr="00746E3F">
        <w:tc>
          <w:tcPr>
            <w:tcW w:w="1384" w:type="dxa"/>
          </w:tcPr>
          <w:p w:rsidR="00746E3F" w:rsidRDefault="00746E3F" w:rsidP="00D210E9">
            <w:pPr>
              <w:jc w:val="both"/>
              <w:rPr>
                <w:rFonts w:eastAsiaTheme="minorHAnsi"/>
                <w:sz w:val="24"/>
                <w:lang w:eastAsia="en-US"/>
              </w:rPr>
            </w:pPr>
            <w:r>
              <w:rPr>
                <w:rFonts w:eastAsiaTheme="minorHAnsi"/>
                <w:sz w:val="24"/>
                <w:lang w:eastAsia="en-US"/>
              </w:rPr>
              <w:t>1</w:t>
            </w:r>
          </w:p>
        </w:tc>
        <w:tc>
          <w:tcPr>
            <w:tcW w:w="1985" w:type="dxa"/>
          </w:tcPr>
          <w:p w:rsidR="00746E3F" w:rsidRDefault="00746E3F" w:rsidP="00D210E9">
            <w:pPr>
              <w:jc w:val="both"/>
              <w:rPr>
                <w:rFonts w:eastAsiaTheme="minorHAnsi"/>
                <w:sz w:val="24"/>
                <w:lang w:eastAsia="en-US"/>
              </w:rPr>
            </w:pPr>
            <w:r>
              <w:rPr>
                <w:rFonts w:eastAsiaTheme="minorHAnsi"/>
                <w:sz w:val="24"/>
                <w:lang w:eastAsia="en-US"/>
              </w:rPr>
              <w:t>1316.00004</w:t>
            </w:r>
          </w:p>
        </w:tc>
        <w:tc>
          <w:tcPr>
            <w:tcW w:w="2835" w:type="dxa"/>
          </w:tcPr>
          <w:p w:rsidR="00746E3F" w:rsidRDefault="00746E3F" w:rsidP="00D210E9">
            <w:pPr>
              <w:jc w:val="both"/>
              <w:rPr>
                <w:rFonts w:eastAsiaTheme="minorHAnsi"/>
                <w:sz w:val="24"/>
                <w:lang w:eastAsia="en-US"/>
              </w:rPr>
            </w:pPr>
            <w:r>
              <w:rPr>
                <w:rFonts w:eastAsiaTheme="minorHAnsi"/>
                <w:sz w:val="24"/>
                <w:lang w:eastAsia="en-US"/>
              </w:rPr>
              <w:t>Burak Özdemir</w:t>
            </w:r>
          </w:p>
        </w:tc>
      </w:tr>
      <w:tr w:rsidR="00746E3F" w:rsidTr="00746E3F">
        <w:tc>
          <w:tcPr>
            <w:tcW w:w="1384" w:type="dxa"/>
          </w:tcPr>
          <w:p w:rsidR="00746E3F" w:rsidRDefault="00746E3F" w:rsidP="00D210E9">
            <w:pPr>
              <w:jc w:val="both"/>
              <w:rPr>
                <w:rFonts w:eastAsiaTheme="minorHAnsi"/>
                <w:sz w:val="24"/>
                <w:lang w:eastAsia="en-US"/>
              </w:rPr>
            </w:pPr>
            <w:r>
              <w:rPr>
                <w:rFonts w:eastAsiaTheme="minorHAnsi"/>
                <w:sz w:val="24"/>
                <w:lang w:eastAsia="en-US"/>
              </w:rPr>
              <w:t>2</w:t>
            </w:r>
          </w:p>
        </w:tc>
        <w:tc>
          <w:tcPr>
            <w:tcW w:w="1985" w:type="dxa"/>
          </w:tcPr>
          <w:p w:rsidR="00746E3F" w:rsidRDefault="00746E3F">
            <w:r>
              <w:rPr>
                <w:rFonts w:eastAsiaTheme="minorHAnsi"/>
                <w:sz w:val="24"/>
                <w:lang w:eastAsia="en-US"/>
              </w:rPr>
              <w:t>1316.00015</w:t>
            </w:r>
          </w:p>
        </w:tc>
        <w:tc>
          <w:tcPr>
            <w:tcW w:w="2835" w:type="dxa"/>
          </w:tcPr>
          <w:p w:rsidR="00746E3F" w:rsidRDefault="00746E3F" w:rsidP="00D210E9">
            <w:pPr>
              <w:jc w:val="both"/>
              <w:rPr>
                <w:rFonts w:eastAsiaTheme="minorHAnsi"/>
                <w:sz w:val="24"/>
                <w:lang w:eastAsia="en-US"/>
              </w:rPr>
            </w:pPr>
            <w:r>
              <w:rPr>
                <w:rFonts w:eastAsiaTheme="minorHAnsi"/>
                <w:sz w:val="24"/>
                <w:lang w:eastAsia="en-US"/>
              </w:rPr>
              <w:t xml:space="preserve">Sevim </w:t>
            </w:r>
            <w:proofErr w:type="spellStart"/>
            <w:r>
              <w:rPr>
                <w:rFonts w:eastAsiaTheme="minorHAnsi"/>
                <w:sz w:val="24"/>
                <w:lang w:eastAsia="en-US"/>
              </w:rPr>
              <w:t>Sevencan</w:t>
            </w:r>
            <w:proofErr w:type="spellEnd"/>
          </w:p>
        </w:tc>
      </w:tr>
      <w:tr w:rsidR="00746E3F" w:rsidTr="00746E3F">
        <w:tc>
          <w:tcPr>
            <w:tcW w:w="1384" w:type="dxa"/>
          </w:tcPr>
          <w:p w:rsidR="00746E3F" w:rsidRDefault="00746E3F" w:rsidP="00D210E9">
            <w:pPr>
              <w:jc w:val="both"/>
              <w:rPr>
                <w:rFonts w:eastAsiaTheme="minorHAnsi"/>
                <w:sz w:val="24"/>
                <w:lang w:eastAsia="en-US"/>
              </w:rPr>
            </w:pPr>
            <w:r>
              <w:rPr>
                <w:rFonts w:eastAsiaTheme="minorHAnsi"/>
                <w:sz w:val="24"/>
                <w:lang w:eastAsia="en-US"/>
              </w:rPr>
              <w:t>3</w:t>
            </w:r>
          </w:p>
        </w:tc>
        <w:tc>
          <w:tcPr>
            <w:tcW w:w="1985" w:type="dxa"/>
          </w:tcPr>
          <w:p w:rsidR="00746E3F" w:rsidRDefault="002E73FD">
            <w:r>
              <w:rPr>
                <w:rFonts w:eastAsiaTheme="minorHAnsi"/>
                <w:sz w:val="24"/>
                <w:lang w:eastAsia="en-US"/>
              </w:rPr>
              <w:t>1316.000</w:t>
            </w:r>
            <w:r w:rsidR="00746E3F">
              <w:rPr>
                <w:rFonts w:eastAsiaTheme="minorHAnsi"/>
                <w:sz w:val="24"/>
                <w:lang w:eastAsia="en-US"/>
              </w:rPr>
              <w:t>24</w:t>
            </w:r>
          </w:p>
        </w:tc>
        <w:tc>
          <w:tcPr>
            <w:tcW w:w="2835" w:type="dxa"/>
          </w:tcPr>
          <w:p w:rsidR="00746E3F" w:rsidRDefault="00746E3F" w:rsidP="00D210E9">
            <w:pPr>
              <w:jc w:val="both"/>
              <w:rPr>
                <w:rFonts w:eastAsiaTheme="minorHAnsi"/>
                <w:sz w:val="24"/>
                <w:lang w:eastAsia="en-US"/>
              </w:rPr>
            </w:pPr>
            <w:r>
              <w:rPr>
                <w:rFonts w:eastAsiaTheme="minorHAnsi"/>
                <w:sz w:val="24"/>
                <w:lang w:eastAsia="en-US"/>
              </w:rPr>
              <w:t>Onur Bulun</w:t>
            </w:r>
          </w:p>
        </w:tc>
      </w:tr>
      <w:tr w:rsidR="00746E3F" w:rsidTr="00746E3F">
        <w:tc>
          <w:tcPr>
            <w:tcW w:w="1384" w:type="dxa"/>
          </w:tcPr>
          <w:p w:rsidR="00746E3F" w:rsidRDefault="00746E3F" w:rsidP="00D210E9">
            <w:pPr>
              <w:jc w:val="both"/>
              <w:rPr>
                <w:rFonts w:eastAsiaTheme="minorHAnsi"/>
                <w:sz w:val="24"/>
                <w:lang w:eastAsia="en-US"/>
              </w:rPr>
            </w:pPr>
            <w:r>
              <w:rPr>
                <w:rFonts w:eastAsiaTheme="minorHAnsi"/>
                <w:sz w:val="24"/>
                <w:lang w:eastAsia="en-US"/>
              </w:rPr>
              <w:t>4</w:t>
            </w:r>
          </w:p>
        </w:tc>
        <w:tc>
          <w:tcPr>
            <w:tcW w:w="1985" w:type="dxa"/>
          </w:tcPr>
          <w:p w:rsidR="00746E3F" w:rsidRDefault="00746E3F">
            <w:r>
              <w:rPr>
                <w:rFonts w:eastAsiaTheme="minorHAnsi"/>
                <w:sz w:val="24"/>
                <w:lang w:eastAsia="en-US"/>
              </w:rPr>
              <w:t>1316.00038</w:t>
            </w:r>
          </w:p>
        </w:tc>
        <w:tc>
          <w:tcPr>
            <w:tcW w:w="2835" w:type="dxa"/>
          </w:tcPr>
          <w:p w:rsidR="00746E3F" w:rsidRDefault="00746E3F" w:rsidP="00D210E9">
            <w:pPr>
              <w:jc w:val="both"/>
              <w:rPr>
                <w:rFonts w:eastAsiaTheme="minorHAnsi"/>
                <w:sz w:val="24"/>
                <w:lang w:eastAsia="en-US"/>
              </w:rPr>
            </w:pPr>
            <w:r>
              <w:rPr>
                <w:rFonts w:eastAsiaTheme="minorHAnsi"/>
                <w:sz w:val="24"/>
                <w:lang w:eastAsia="en-US"/>
              </w:rPr>
              <w:t xml:space="preserve">Müzeyyen </w:t>
            </w:r>
            <w:proofErr w:type="spellStart"/>
            <w:r>
              <w:rPr>
                <w:rFonts w:eastAsiaTheme="minorHAnsi"/>
                <w:sz w:val="24"/>
                <w:lang w:eastAsia="en-US"/>
              </w:rPr>
              <w:t>Ilcıktay</w:t>
            </w:r>
            <w:proofErr w:type="spellEnd"/>
          </w:p>
        </w:tc>
      </w:tr>
    </w:tbl>
    <w:p w:rsidR="00746E3F" w:rsidRPr="00DF5569" w:rsidRDefault="00746E3F" w:rsidP="00D210E9">
      <w:pPr>
        <w:ind w:firstLine="708"/>
        <w:jc w:val="both"/>
        <w:rPr>
          <w:rFonts w:eastAsiaTheme="minorHAnsi"/>
          <w:sz w:val="24"/>
          <w:lang w:eastAsia="en-US"/>
        </w:rPr>
      </w:pPr>
    </w:p>
    <w:p w:rsidR="00E067A5" w:rsidRDefault="00E067A5"/>
    <w:p w:rsidR="00A606E2" w:rsidRDefault="00A606E2" w:rsidP="00A606E2">
      <w:pPr>
        <w:jc w:val="both"/>
        <w:rPr>
          <w:rFonts w:eastAsiaTheme="minorHAnsi"/>
          <w:sz w:val="24"/>
          <w:lang w:eastAsia="en-US"/>
        </w:rPr>
      </w:pPr>
    </w:p>
    <w:p w:rsidR="00A606E2" w:rsidRPr="00ED5108" w:rsidRDefault="00A606E2" w:rsidP="00A606E2">
      <w:pPr>
        <w:tabs>
          <w:tab w:val="left" w:pos="4032"/>
        </w:tabs>
        <w:jc w:val="both"/>
        <w:rPr>
          <w:bCs/>
          <w:color w:val="000000"/>
          <w:sz w:val="24"/>
        </w:rPr>
      </w:pPr>
      <w:r>
        <w:rPr>
          <w:b/>
          <w:bCs/>
          <w:color w:val="000000"/>
          <w:sz w:val="24"/>
        </w:rPr>
        <w:t xml:space="preserve">           2</w:t>
      </w:r>
      <w:r w:rsidRPr="00ED5108">
        <w:rPr>
          <w:b/>
          <w:bCs/>
          <w:color w:val="000000"/>
          <w:sz w:val="24"/>
        </w:rPr>
        <w:t xml:space="preserve">- </w:t>
      </w:r>
      <w:r w:rsidRPr="00ED5108">
        <w:rPr>
          <w:bCs/>
          <w:color w:val="000000"/>
          <w:sz w:val="24"/>
        </w:rPr>
        <w:t xml:space="preserve">Fakültemiz </w:t>
      </w:r>
      <w:r>
        <w:rPr>
          <w:bCs/>
          <w:color w:val="000000"/>
          <w:sz w:val="24"/>
        </w:rPr>
        <w:t xml:space="preserve">Halka İlişkiler ve Reklamcılık Bölümü Öğretim Üyelerinden Prof. Dr. Metin </w:t>
      </w:r>
      <w:proofErr w:type="spellStart"/>
      <w:r>
        <w:rPr>
          <w:bCs/>
          <w:color w:val="000000"/>
          <w:sz w:val="24"/>
        </w:rPr>
        <w:t>IŞIK’ın</w:t>
      </w:r>
      <w:proofErr w:type="spellEnd"/>
      <w:r>
        <w:rPr>
          <w:bCs/>
          <w:color w:val="000000"/>
          <w:sz w:val="24"/>
        </w:rPr>
        <w:t xml:space="preserve"> </w:t>
      </w:r>
      <w:proofErr w:type="gramStart"/>
      <w:r>
        <w:rPr>
          <w:bCs/>
          <w:color w:val="000000"/>
          <w:sz w:val="24"/>
        </w:rPr>
        <w:t>18/08/2014</w:t>
      </w:r>
      <w:proofErr w:type="gramEnd"/>
      <w:r w:rsidRPr="00ED5108">
        <w:rPr>
          <w:bCs/>
          <w:color w:val="000000"/>
          <w:sz w:val="24"/>
        </w:rPr>
        <w:t xml:space="preserve"> tarihli</w:t>
      </w:r>
      <w:r>
        <w:rPr>
          <w:bCs/>
          <w:color w:val="000000"/>
          <w:sz w:val="24"/>
        </w:rPr>
        <w:t xml:space="preserve"> dilekçesi </w:t>
      </w:r>
      <w:r w:rsidRPr="00ED5108">
        <w:rPr>
          <w:bCs/>
          <w:color w:val="000000"/>
          <w:sz w:val="24"/>
        </w:rPr>
        <w:t>görüşmeye açıldı.</w:t>
      </w:r>
    </w:p>
    <w:p w:rsidR="00A606E2" w:rsidRPr="00ED5108" w:rsidRDefault="00A606E2" w:rsidP="00A606E2">
      <w:pPr>
        <w:tabs>
          <w:tab w:val="left" w:pos="4032"/>
        </w:tabs>
        <w:rPr>
          <w:bCs/>
          <w:color w:val="000000"/>
          <w:sz w:val="24"/>
        </w:rPr>
      </w:pPr>
    </w:p>
    <w:p w:rsidR="000D4307" w:rsidRDefault="00A606E2" w:rsidP="009B2869">
      <w:pPr>
        <w:jc w:val="both"/>
        <w:rPr>
          <w:b/>
          <w:sz w:val="24"/>
        </w:rPr>
      </w:pPr>
      <w:r>
        <w:rPr>
          <w:rFonts w:eastAsiaTheme="minorHAnsi"/>
          <w:b/>
          <w:sz w:val="24"/>
          <w:lang w:eastAsia="en-US"/>
        </w:rPr>
        <w:t>Karar No-2</w:t>
      </w:r>
      <w:r>
        <w:rPr>
          <w:sz w:val="24"/>
        </w:rPr>
        <w:t xml:space="preserve"> </w:t>
      </w:r>
      <w:r w:rsidRPr="00ED5108">
        <w:rPr>
          <w:rFonts w:eastAsiaTheme="minorHAnsi"/>
          <w:sz w:val="24"/>
          <w:lang w:eastAsia="en-US"/>
        </w:rPr>
        <w:t>Y</w:t>
      </w:r>
      <w:r w:rsidRPr="00ED5108">
        <w:rPr>
          <w:bCs/>
          <w:color w:val="000000"/>
          <w:sz w:val="24"/>
        </w:rPr>
        <w:t>apılan görüşmeler sonunda</w:t>
      </w:r>
      <w:r w:rsidR="002406CE">
        <w:rPr>
          <w:bCs/>
          <w:color w:val="000000"/>
          <w:sz w:val="24"/>
        </w:rPr>
        <w:t>;</w:t>
      </w:r>
      <w:r w:rsidRPr="00A606E2">
        <w:rPr>
          <w:sz w:val="24"/>
        </w:rPr>
        <w:t xml:space="preserve"> </w:t>
      </w:r>
      <w:r w:rsidRPr="00ED5108">
        <w:rPr>
          <w:bCs/>
          <w:color w:val="000000"/>
          <w:sz w:val="24"/>
        </w:rPr>
        <w:t xml:space="preserve">Fakültemiz </w:t>
      </w:r>
      <w:r>
        <w:rPr>
          <w:bCs/>
          <w:color w:val="000000"/>
          <w:sz w:val="24"/>
        </w:rPr>
        <w:t xml:space="preserve">Halka İlişkiler ve Reklamcılık Bölümü Öğretim Üyelerinden </w:t>
      </w:r>
      <w:r w:rsidRPr="00A606E2">
        <w:rPr>
          <w:b/>
          <w:bCs/>
          <w:color w:val="000000"/>
          <w:sz w:val="24"/>
        </w:rPr>
        <w:t xml:space="preserve">Prof. Dr. Metin </w:t>
      </w:r>
      <w:proofErr w:type="spellStart"/>
      <w:r w:rsidRPr="00A606E2">
        <w:rPr>
          <w:b/>
          <w:bCs/>
          <w:color w:val="000000"/>
          <w:sz w:val="24"/>
        </w:rPr>
        <w:t>IŞIK</w:t>
      </w:r>
      <w:r>
        <w:rPr>
          <w:bCs/>
          <w:color w:val="000000"/>
          <w:sz w:val="24"/>
        </w:rPr>
        <w:t>’ın</w:t>
      </w:r>
      <w:proofErr w:type="spellEnd"/>
      <w:r>
        <w:rPr>
          <w:bCs/>
          <w:color w:val="000000"/>
          <w:sz w:val="24"/>
        </w:rPr>
        <w:t>,</w:t>
      </w:r>
      <w:r w:rsidRPr="00A606E2">
        <w:rPr>
          <w:sz w:val="24"/>
        </w:rPr>
        <w:t xml:space="preserve"> </w:t>
      </w:r>
      <w:r w:rsidR="000D4307">
        <w:rPr>
          <w:bCs/>
          <w:color w:val="000000"/>
          <w:sz w:val="24"/>
        </w:rPr>
        <w:t xml:space="preserve">Üniversitelerarası Kurul Başkanlığı’nın Doçentlik jüri üyesi olarak görevlendirmesi gereği </w:t>
      </w:r>
      <w:proofErr w:type="gramStart"/>
      <w:r>
        <w:rPr>
          <w:b/>
          <w:sz w:val="24"/>
        </w:rPr>
        <w:t>05/09</w:t>
      </w:r>
      <w:r w:rsidRPr="00A606E2">
        <w:rPr>
          <w:b/>
          <w:sz w:val="24"/>
        </w:rPr>
        <w:t>/2014</w:t>
      </w:r>
      <w:proofErr w:type="gramEnd"/>
      <w:r w:rsidRPr="00A606E2">
        <w:rPr>
          <w:sz w:val="24"/>
        </w:rPr>
        <w:t xml:space="preserve"> tarihinde İstanbul Üniversitesi’nde </w:t>
      </w:r>
      <w:r w:rsidR="000D4307" w:rsidRPr="00A606E2">
        <w:rPr>
          <w:sz w:val="24"/>
        </w:rPr>
        <w:t xml:space="preserve">yapılacak </w:t>
      </w:r>
      <w:r w:rsidR="000D4307">
        <w:rPr>
          <w:sz w:val="24"/>
        </w:rPr>
        <w:t>sözlü sınav jürisinde asil üye olarak bulunmak üzere</w:t>
      </w:r>
      <w:r w:rsidR="000D4307">
        <w:rPr>
          <w:bCs/>
          <w:color w:val="000000"/>
          <w:sz w:val="24"/>
        </w:rPr>
        <w:t xml:space="preserve">, </w:t>
      </w:r>
      <w:r w:rsidR="000D4307" w:rsidRPr="00A606E2">
        <w:rPr>
          <w:sz w:val="24"/>
        </w:rPr>
        <w:t xml:space="preserve">2547 sayılı Kanunun 39. Maddesi ile Yurt içinde ve Yurt Dışında Görevlendirmelerde Uygulanacak Esaslara İlişkin Yönetmeliğin 2. Maddesinin (a) fıkrası ve 3. Maddesi gereğince, belirtilen tarihte yolluk ve yevmiye masraflarının Fakültemiz bütçesinden karşılanarak </w:t>
      </w:r>
      <w:proofErr w:type="spellStart"/>
      <w:r w:rsidR="000D4307" w:rsidRPr="00A606E2">
        <w:rPr>
          <w:b/>
          <w:sz w:val="24"/>
        </w:rPr>
        <w:t>yolluklu</w:t>
      </w:r>
      <w:proofErr w:type="spellEnd"/>
      <w:r w:rsidR="000D4307" w:rsidRPr="00A606E2">
        <w:rPr>
          <w:b/>
          <w:sz w:val="24"/>
        </w:rPr>
        <w:t>-yevmiyeli maaşlı-izinli</w:t>
      </w:r>
      <w:r w:rsidR="009B2869">
        <w:rPr>
          <w:sz w:val="24"/>
        </w:rPr>
        <w:t xml:space="preserve"> olarak görevlendirilmesinin </w:t>
      </w:r>
      <w:r w:rsidR="009B2869" w:rsidRPr="009B2869">
        <w:rPr>
          <w:b/>
          <w:sz w:val="24"/>
        </w:rPr>
        <w:t>uygun</w:t>
      </w:r>
      <w:r w:rsidR="009B2869">
        <w:rPr>
          <w:sz w:val="24"/>
        </w:rPr>
        <w:t xml:space="preserve"> olduğuna ve gereği için Rektörlük Makamına oy birliği ile karar verildi.</w:t>
      </w:r>
    </w:p>
    <w:p w:rsidR="00746E3F" w:rsidRDefault="00746E3F" w:rsidP="00333F6B">
      <w:pPr>
        <w:spacing w:after="200" w:line="276" w:lineRule="auto"/>
        <w:rPr>
          <w:b/>
          <w:sz w:val="24"/>
        </w:rPr>
      </w:pPr>
    </w:p>
    <w:p w:rsidR="00746E3F" w:rsidRDefault="00746E3F" w:rsidP="00333F6B">
      <w:pPr>
        <w:spacing w:after="200" w:line="276" w:lineRule="auto"/>
        <w:rPr>
          <w:b/>
          <w:sz w:val="24"/>
        </w:rPr>
      </w:pPr>
    </w:p>
    <w:p w:rsidR="00746E3F" w:rsidRDefault="00746E3F" w:rsidP="00333F6B">
      <w:pPr>
        <w:spacing w:after="200" w:line="276" w:lineRule="auto"/>
        <w:rPr>
          <w:b/>
          <w:sz w:val="24"/>
        </w:rPr>
      </w:pPr>
    </w:p>
    <w:p w:rsidR="009B2869" w:rsidRDefault="009B2869" w:rsidP="00333F6B">
      <w:pPr>
        <w:spacing w:after="200" w:line="276" w:lineRule="auto"/>
        <w:rPr>
          <w:b/>
          <w:sz w:val="24"/>
        </w:rPr>
      </w:pPr>
    </w:p>
    <w:p w:rsidR="007F0005" w:rsidRDefault="007F0005" w:rsidP="007F0005">
      <w:pPr>
        <w:jc w:val="both"/>
        <w:rPr>
          <w:rFonts w:eastAsiaTheme="minorHAnsi"/>
          <w:sz w:val="24"/>
          <w:lang w:eastAsia="en-US"/>
        </w:rPr>
      </w:pPr>
    </w:p>
    <w:p w:rsidR="007F0005" w:rsidRPr="00ED5108" w:rsidRDefault="007F0005" w:rsidP="007F0005">
      <w:pPr>
        <w:tabs>
          <w:tab w:val="left" w:pos="4032"/>
        </w:tabs>
        <w:jc w:val="both"/>
        <w:rPr>
          <w:bCs/>
          <w:color w:val="000000"/>
          <w:sz w:val="24"/>
        </w:rPr>
      </w:pPr>
      <w:r>
        <w:rPr>
          <w:b/>
          <w:bCs/>
          <w:color w:val="000000"/>
          <w:sz w:val="24"/>
        </w:rPr>
        <w:lastRenderedPageBreak/>
        <w:t xml:space="preserve">           3</w:t>
      </w:r>
      <w:r w:rsidRPr="00ED5108">
        <w:rPr>
          <w:b/>
          <w:bCs/>
          <w:color w:val="000000"/>
          <w:sz w:val="24"/>
        </w:rPr>
        <w:t xml:space="preserve">- </w:t>
      </w:r>
      <w:r w:rsidRPr="00ED5108">
        <w:rPr>
          <w:bCs/>
          <w:color w:val="000000"/>
          <w:sz w:val="24"/>
        </w:rPr>
        <w:t xml:space="preserve">Fakültemiz </w:t>
      </w:r>
      <w:r>
        <w:rPr>
          <w:bCs/>
          <w:color w:val="000000"/>
          <w:sz w:val="24"/>
        </w:rPr>
        <w:t xml:space="preserve">Halka İlişkiler ve Reklamcılık Bölümü Öğretim Üyelerinden Prof. Dr. Metin </w:t>
      </w:r>
      <w:proofErr w:type="spellStart"/>
      <w:r>
        <w:rPr>
          <w:bCs/>
          <w:color w:val="000000"/>
          <w:sz w:val="24"/>
        </w:rPr>
        <w:t>IŞIK’ın</w:t>
      </w:r>
      <w:proofErr w:type="spellEnd"/>
      <w:r>
        <w:rPr>
          <w:bCs/>
          <w:color w:val="000000"/>
          <w:sz w:val="24"/>
        </w:rPr>
        <w:t xml:space="preserve"> </w:t>
      </w:r>
      <w:proofErr w:type="gramStart"/>
      <w:r>
        <w:rPr>
          <w:bCs/>
          <w:color w:val="000000"/>
          <w:sz w:val="24"/>
        </w:rPr>
        <w:t>18/08/2014</w:t>
      </w:r>
      <w:proofErr w:type="gramEnd"/>
      <w:r w:rsidRPr="00ED5108">
        <w:rPr>
          <w:bCs/>
          <w:color w:val="000000"/>
          <w:sz w:val="24"/>
        </w:rPr>
        <w:t xml:space="preserve"> tarihli</w:t>
      </w:r>
      <w:r>
        <w:rPr>
          <w:bCs/>
          <w:color w:val="000000"/>
          <w:sz w:val="24"/>
        </w:rPr>
        <w:t xml:space="preserve"> dilekçesi </w:t>
      </w:r>
      <w:r w:rsidRPr="00ED5108">
        <w:rPr>
          <w:bCs/>
          <w:color w:val="000000"/>
          <w:sz w:val="24"/>
        </w:rPr>
        <w:t>görüşmeye açıldı.</w:t>
      </w:r>
    </w:p>
    <w:p w:rsidR="007F0005" w:rsidRPr="00ED5108" w:rsidRDefault="007F0005" w:rsidP="007F0005">
      <w:pPr>
        <w:tabs>
          <w:tab w:val="left" w:pos="4032"/>
        </w:tabs>
        <w:rPr>
          <w:bCs/>
          <w:color w:val="000000"/>
          <w:sz w:val="24"/>
        </w:rPr>
      </w:pPr>
    </w:p>
    <w:p w:rsidR="009B2869" w:rsidRDefault="007F0005" w:rsidP="009B2869">
      <w:pPr>
        <w:jc w:val="both"/>
        <w:rPr>
          <w:b/>
          <w:sz w:val="24"/>
        </w:rPr>
      </w:pPr>
      <w:r>
        <w:rPr>
          <w:rFonts w:eastAsiaTheme="minorHAnsi"/>
          <w:b/>
          <w:sz w:val="24"/>
          <w:lang w:eastAsia="en-US"/>
        </w:rPr>
        <w:t>Karar No-3</w:t>
      </w:r>
      <w:r>
        <w:rPr>
          <w:sz w:val="24"/>
        </w:rPr>
        <w:t xml:space="preserve"> </w:t>
      </w:r>
      <w:r w:rsidRPr="00ED5108">
        <w:rPr>
          <w:rFonts w:eastAsiaTheme="minorHAnsi"/>
          <w:sz w:val="24"/>
          <w:lang w:eastAsia="en-US"/>
        </w:rPr>
        <w:t>Y</w:t>
      </w:r>
      <w:r w:rsidRPr="00ED5108">
        <w:rPr>
          <w:bCs/>
          <w:color w:val="000000"/>
          <w:sz w:val="24"/>
        </w:rPr>
        <w:t>apılan görüşmeler sonunda</w:t>
      </w:r>
      <w:r w:rsidR="002406CE">
        <w:rPr>
          <w:bCs/>
          <w:color w:val="000000"/>
          <w:sz w:val="24"/>
        </w:rPr>
        <w:t>;</w:t>
      </w:r>
      <w:r w:rsidRPr="00A606E2">
        <w:rPr>
          <w:sz w:val="24"/>
        </w:rPr>
        <w:t xml:space="preserve"> </w:t>
      </w:r>
      <w:r w:rsidRPr="00ED5108">
        <w:rPr>
          <w:bCs/>
          <w:color w:val="000000"/>
          <w:sz w:val="24"/>
        </w:rPr>
        <w:t xml:space="preserve">Fakültemiz </w:t>
      </w:r>
      <w:r>
        <w:rPr>
          <w:bCs/>
          <w:color w:val="000000"/>
          <w:sz w:val="24"/>
        </w:rPr>
        <w:t xml:space="preserve">Halka İlişkiler ve Reklamcılık Bölümü Öğretim Üyelerinden </w:t>
      </w:r>
      <w:r w:rsidRPr="00A606E2">
        <w:rPr>
          <w:b/>
          <w:bCs/>
          <w:color w:val="000000"/>
          <w:sz w:val="24"/>
        </w:rPr>
        <w:t xml:space="preserve">Prof. Dr. Metin </w:t>
      </w:r>
      <w:proofErr w:type="spellStart"/>
      <w:r w:rsidRPr="00A606E2">
        <w:rPr>
          <w:b/>
          <w:bCs/>
          <w:color w:val="000000"/>
          <w:sz w:val="24"/>
        </w:rPr>
        <w:t>IŞIK</w:t>
      </w:r>
      <w:r>
        <w:rPr>
          <w:bCs/>
          <w:color w:val="000000"/>
          <w:sz w:val="24"/>
        </w:rPr>
        <w:t>’ın</w:t>
      </w:r>
      <w:proofErr w:type="spellEnd"/>
      <w:r>
        <w:rPr>
          <w:bCs/>
          <w:color w:val="000000"/>
          <w:sz w:val="24"/>
        </w:rPr>
        <w:t>,</w:t>
      </w:r>
      <w:r w:rsidRPr="00A606E2">
        <w:rPr>
          <w:sz w:val="24"/>
        </w:rPr>
        <w:t xml:space="preserve"> </w:t>
      </w:r>
      <w:r w:rsidR="000D4307">
        <w:rPr>
          <w:bCs/>
          <w:color w:val="000000"/>
          <w:sz w:val="24"/>
        </w:rPr>
        <w:t xml:space="preserve">Üniversitelerarası Kurul Başkanlığı Doçentlik jüri üyesi olarak görevlendirilmesi gereği </w:t>
      </w:r>
      <w:proofErr w:type="gramStart"/>
      <w:r>
        <w:rPr>
          <w:b/>
          <w:sz w:val="24"/>
        </w:rPr>
        <w:t>12/09</w:t>
      </w:r>
      <w:r w:rsidRPr="00A606E2">
        <w:rPr>
          <w:b/>
          <w:sz w:val="24"/>
        </w:rPr>
        <w:t>/2014</w:t>
      </w:r>
      <w:proofErr w:type="gramEnd"/>
      <w:r w:rsidRPr="00A606E2">
        <w:rPr>
          <w:sz w:val="24"/>
        </w:rPr>
        <w:t xml:space="preserve"> tarihinde İstanbul Üniversitesi’nde yapılacak </w:t>
      </w:r>
      <w:r>
        <w:rPr>
          <w:sz w:val="24"/>
        </w:rPr>
        <w:t>sözlü sınav jürisinde asil üye olarak bulunmak üzere</w:t>
      </w:r>
      <w:r>
        <w:rPr>
          <w:bCs/>
          <w:color w:val="000000"/>
          <w:sz w:val="24"/>
        </w:rPr>
        <w:t xml:space="preserve">, </w:t>
      </w:r>
      <w:r w:rsidRPr="00A606E2">
        <w:rPr>
          <w:sz w:val="24"/>
        </w:rPr>
        <w:t xml:space="preserve">2547 sayılı Kanunun 39. Maddesi ile Yurt içinde ve Yurt Dışında Görevlendirmelerde Uygulanacak Esaslara İlişkin Yönetmeliğin 2. Maddesinin (a) fıkrası ve 3. Maddesi gereğince, belirtilen tarihte yolluk ve yevmiye masraflarının Fakültemiz bütçesinden karşılanarak </w:t>
      </w:r>
      <w:proofErr w:type="spellStart"/>
      <w:r w:rsidRPr="00A606E2">
        <w:rPr>
          <w:b/>
          <w:sz w:val="24"/>
        </w:rPr>
        <w:t>yolluklu</w:t>
      </w:r>
      <w:proofErr w:type="spellEnd"/>
      <w:r w:rsidRPr="00A606E2">
        <w:rPr>
          <w:b/>
          <w:sz w:val="24"/>
        </w:rPr>
        <w:t>-yevmiyeli maaşlı-izinli</w:t>
      </w:r>
      <w:r w:rsidR="009B2869">
        <w:rPr>
          <w:sz w:val="24"/>
        </w:rPr>
        <w:t xml:space="preserve"> olarak görevlendirilmesinin</w:t>
      </w:r>
      <w:r w:rsidRPr="00A606E2">
        <w:rPr>
          <w:sz w:val="24"/>
        </w:rPr>
        <w:t xml:space="preserve"> </w:t>
      </w:r>
      <w:r w:rsidR="009B2869" w:rsidRPr="009B2869">
        <w:rPr>
          <w:b/>
          <w:sz w:val="24"/>
        </w:rPr>
        <w:t>uygun</w:t>
      </w:r>
      <w:r w:rsidR="009B2869">
        <w:rPr>
          <w:sz w:val="24"/>
        </w:rPr>
        <w:t xml:space="preserve"> olduğuna ve gereği için Rektörlük Makamına oy birliği ile karar verildi.</w:t>
      </w:r>
    </w:p>
    <w:p w:rsidR="007F0005" w:rsidRDefault="007F0005" w:rsidP="007F0005">
      <w:pPr>
        <w:jc w:val="both"/>
        <w:rPr>
          <w:rFonts w:eastAsiaTheme="minorHAnsi"/>
          <w:sz w:val="24"/>
          <w:lang w:eastAsia="en-US"/>
        </w:rPr>
      </w:pPr>
    </w:p>
    <w:p w:rsidR="007F0005" w:rsidRPr="00ED5108" w:rsidRDefault="007F0005" w:rsidP="007F0005">
      <w:pPr>
        <w:tabs>
          <w:tab w:val="left" w:pos="4032"/>
        </w:tabs>
        <w:jc w:val="both"/>
        <w:rPr>
          <w:bCs/>
          <w:color w:val="000000"/>
          <w:sz w:val="24"/>
        </w:rPr>
      </w:pPr>
      <w:r>
        <w:rPr>
          <w:b/>
          <w:bCs/>
          <w:color w:val="000000"/>
          <w:sz w:val="24"/>
        </w:rPr>
        <w:t xml:space="preserve">           4</w:t>
      </w:r>
      <w:r w:rsidRPr="00ED5108">
        <w:rPr>
          <w:b/>
          <w:bCs/>
          <w:color w:val="000000"/>
          <w:sz w:val="24"/>
        </w:rPr>
        <w:t xml:space="preserve">- </w:t>
      </w:r>
      <w:r w:rsidRPr="00ED5108">
        <w:rPr>
          <w:bCs/>
          <w:color w:val="000000"/>
          <w:sz w:val="24"/>
        </w:rPr>
        <w:t xml:space="preserve">Fakültemiz </w:t>
      </w:r>
      <w:r>
        <w:rPr>
          <w:bCs/>
          <w:color w:val="000000"/>
          <w:sz w:val="24"/>
        </w:rPr>
        <w:t xml:space="preserve">Halka İlişkiler ve Reklamcılık Bölümü Öğretim Üyelerinden Prof. Dr. Metin </w:t>
      </w:r>
      <w:proofErr w:type="spellStart"/>
      <w:r>
        <w:rPr>
          <w:bCs/>
          <w:color w:val="000000"/>
          <w:sz w:val="24"/>
        </w:rPr>
        <w:t>IŞIK’ın</w:t>
      </w:r>
      <w:proofErr w:type="spellEnd"/>
      <w:r>
        <w:rPr>
          <w:bCs/>
          <w:color w:val="000000"/>
          <w:sz w:val="24"/>
        </w:rPr>
        <w:t xml:space="preserve"> </w:t>
      </w:r>
      <w:proofErr w:type="gramStart"/>
      <w:r>
        <w:rPr>
          <w:bCs/>
          <w:color w:val="000000"/>
          <w:sz w:val="24"/>
        </w:rPr>
        <w:t>18/08/2014</w:t>
      </w:r>
      <w:proofErr w:type="gramEnd"/>
      <w:r w:rsidRPr="00ED5108">
        <w:rPr>
          <w:bCs/>
          <w:color w:val="000000"/>
          <w:sz w:val="24"/>
        </w:rPr>
        <w:t xml:space="preserve"> tarihli</w:t>
      </w:r>
      <w:r>
        <w:rPr>
          <w:bCs/>
          <w:color w:val="000000"/>
          <w:sz w:val="24"/>
        </w:rPr>
        <w:t xml:space="preserve"> dilekçesi </w:t>
      </w:r>
      <w:r w:rsidRPr="00ED5108">
        <w:rPr>
          <w:bCs/>
          <w:color w:val="000000"/>
          <w:sz w:val="24"/>
        </w:rPr>
        <w:t>görüşmeye açıldı.</w:t>
      </w:r>
    </w:p>
    <w:p w:rsidR="007F0005" w:rsidRPr="00ED5108" w:rsidRDefault="007F0005" w:rsidP="007F0005">
      <w:pPr>
        <w:tabs>
          <w:tab w:val="left" w:pos="4032"/>
        </w:tabs>
        <w:rPr>
          <w:bCs/>
          <w:color w:val="000000"/>
          <w:sz w:val="24"/>
        </w:rPr>
      </w:pPr>
    </w:p>
    <w:p w:rsidR="009B2869" w:rsidRDefault="007F0005" w:rsidP="009B2869">
      <w:pPr>
        <w:jc w:val="both"/>
        <w:rPr>
          <w:b/>
          <w:sz w:val="24"/>
        </w:rPr>
      </w:pPr>
      <w:r>
        <w:rPr>
          <w:rFonts w:eastAsiaTheme="minorHAnsi"/>
          <w:b/>
          <w:sz w:val="24"/>
          <w:lang w:eastAsia="en-US"/>
        </w:rPr>
        <w:t>Karar No-4</w:t>
      </w:r>
      <w:r>
        <w:rPr>
          <w:sz w:val="24"/>
        </w:rPr>
        <w:t xml:space="preserve"> </w:t>
      </w:r>
      <w:r w:rsidRPr="00ED5108">
        <w:rPr>
          <w:rFonts w:eastAsiaTheme="minorHAnsi"/>
          <w:sz w:val="24"/>
          <w:lang w:eastAsia="en-US"/>
        </w:rPr>
        <w:t>Y</w:t>
      </w:r>
      <w:r w:rsidRPr="00ED5108">
        <w:rPr>
          <w:bCs/>
          <w:color w:val="000000"/>
          <w:sz w:val="24"/>
        </w:rPr>
        <w:t>apılan görüşmeler sonunda</w:t>
      </w:r>
      <w:r w:rsidR="002406CE">
        <w:rPr>
          <w:bCs/>
          <w:color w:val="000000"/>
          <w:sz w:val="24"/>
        </w:rPr>
        <w:t>;</w:t>
      </w:r>
      <w:r w:rsidRPr="00A606E2">
        <w:rPr>
          <w:sz w:val="24"/>
        </w:rPr>
        <w:t xml:space="preserve"> </w:t>
      </w:r>
      <w:r w:rsidRPr="00ED5108">
        <w:rPr>
          <w:bCs/>
          <w:color w:val="000000"/>
          <w:sz w:val="24"/>
        </w:rPr>
        <w:t xml:space="preserve">Fakültemiz </w:t>
      </w:r>
      <w:r>
        <w:rPr>
          <w:bCs/>
          <w:color w:val="000000"/>
          <w:sz w:val="24"/>
        </w:rPr>
        <w:t xml:space="preserve">Halka İlişkiler ve Reklamcılık Bölümü Öğretim Üyelerinden </w:t>
      </w:r>
      <w:r w:rsidRPr="00A606E2">
        <w:rPr>
          <w:b/>
          <w:bCs/>
          <w:color w:val="000000"/>
          <w:sz w:val="24"/>
        </w:rPr>
        <w:t xml:space="preserve">Prof. Dr. Metin </w:t>
      </w:r>
      <w:proofErr w:type="spellStart"/>
      <w:r w:rsidRPr="00A606E2">
        <w:rPr>
          <w:b/>
          <w:bCs/>
          <w:color w:val="000000"/>
          <w:sz w:val="24"/>
        </w:rPr>
        <w:t>IŞIK</w:t>
      </w:r>
      <w:r>
        <w:rPr>
          <w:bCs/>
          <w:color w:val="000000"/>
          <w:sz w:val="24"/>
        </w:rPr>
        <w:t>’ın</w:t>
      </w:r>
      <w:proofErr w:type="spellEnd"/>
      <w:r>
        <w:rPr>
          <w:bCs/>
          <w:color w:val="000000"/>
          <w:sz w:val="24"/>
        </w:rPr>
        <w:t>,</w:t>
      </w:r>
      <w:r w:rsidRPr="00A606E2">
        <w:rPr>
          <w:sz w:val="24"/>
        </w:rPr>
        <w:t xml:space="preserve"> </w:t>
      </w:r>
      <w:r w:rsidR="000D4307">
        <w:rPr>
          <w:bCs/>
          <w:color w:val="000000"/>
          <w:sz w:val="24"/>
        </w:rPr>
        <w:t xml:space="preserve">Üniversitelerarası Kurul Başkanlığı tarafından Doçentlik jüri üyesi olarak görevlendirilmesi gereği </w:t>
      </w:r>
      <w:proofErr w:type="gramStart"/>
      <w:r>
        <w:rPr>
          <w:b/>
          <w:sz w:val="24"/>
        </w:rPr>
        <w:t>16/09</w:t>
      </w:r>
      <w:r w:rsidRPr="00A606E2">
        <w:rPr>
          <w:b/>
          <w:sz w:val="24"/>
        </w:rPr>
        <w:t>/2014</w:t>
      </w:r>
      <w:proofErr w:type="gramEnd"/>
      <w:r w:rsidRPr="00A606E2">
        <w:rPr>
          <w:sz w:val="24"/>
        </w:rPr>
        <w:t xml:space="preserve"> tarihinde </w:t>
      </w:r>
      <w:r>
        <w:rPr>
          <w:sz w:val="24"/>
        </w:rPr>
        <w:t>Marmara</w:t>
      </w:r>
      <w:r w:rsidRPr="00A606E2">
        <w:rPr>
          <w:sz w:val="24"/>
        </w:rPr>
        <w:t xml:space="preserve"> Üniversitesi’nde yapılacak </w:t>
      </w:r>
      <w:r>
        <w:rPr>
          <w:sz w:val="24"/>
        </w:rPr>
        <w:t>sözlü sınav jürisinde asil üye olarak bulunmak üzere</w:t>
      </w:r>
      <w:r>
        <w:rPr>
          <w:bCs/>
          <w:color w:val="000000"/>
          <w:sz w:val="24"/>
        </w:rPr>
        <w:t xml:space="preserve">, </w:t>
      </w:r>
      <w:r w:rsidRPr="00A606E2">
        <w:rPr>
          <w:sz w:val="24"/>
        </w:rPr>
        <w:t xml:space="preserve">2547 sayılı Kanunun 39. Maddesi ile Yurt içinde ve Yurt Dışında Görevlendirmelerde Uygulanacak Esaslara İlişkin Yönetmeliğin 2. Maddesinin (a) fıkrası ve 3. Maddesi gereğince, belirtilen tarihte yolluk ve yevmiye masraflarının Fakültemiz bütçesinden karşılanarak </w:t>
      </w:r>
      <w:proofErr w:type="spellStart"/>
      <w:r w:rsidRPr="00A606E2">
        <w:rPr>
          <w:b/>
          <w:sz w:val="24"/>
        </w:rPr>
        <w:t>yolluklu</w:t>
      </w:r>
      <w:proofErr w:type="spellEnd"/>
      <w:r w:rsidRPr="00A606E2">
        <w:rPr>
          <w:b/>
          <w:sz w:val="24"/>
        </w:rPr>
        <w:t>-yevmiyeli maaşlı-izinli</w:t>
      </w:r>
      <w:r w:rsidR="009B2869">
        <w:rPr>
          <w:sz w:val="24"/>
        </w:rPr>
        <w:t xml:space="preserve"> olarak görevlendirilmesinin</w:t>
      </w:r>
      <w:r w:rsidRPr="00A606E2">
        <w:rPr>
          <w:sz w:val="24"/>
        </w:rPr>
        <w:t xml:space="preserve"> </w:t>
      </w:r>
      <w:r w:rsidR="009B2869" w:rsidRPr="009B2869">
        <w:rPr>
          <w:b/>
          <w:sz w:val="24"/>
        </w:rPr>
        <w:t>uygun</w:t>
      </w:r>
      <w:r w:rsidR="009B2869">
        <w:rPr>
          <w:sz w:val="24"/>
        </w:rPr>
        <w:t xml:space="preserve"> olduğuna ve gereği için Rektörlük Makamına oy birliği ile karar verildi.</w:t>
      </w:r>
    </w:p>
    <w:p w:rsidR="00E66CB3" w:rsidRDefault="00E66CB3" w:rsidP="000D4307">
      <w:pPr>
        <w:rPr>
          <w:b/>
          <w:sz w:val="24"/>
        </w:rPr>
      </w:pPr>
    </w:p>
    <w:p w:rsidR="000D4307" w:rsidRDefault="000D4307" w:rsidP="000D4307">
      <w:pPr>
        <w:jc w:val="both"/>
        <w:rPr>
          <w:rFonts w:eastAsiaTheme="minorHAnsi"/>
          <w:sz w:val="24"/>
          <w:lang w:eastAsia="en-US"/>
        </w:rPr>
      </w:pPr>
    </w:p>
    <w:p w:rsidR="00E66CB3" w:rsidRPr="00ED5108" w:rsidRDefault="00E66CB3" w:rsidP="00E66CB3">
      <w:pPr>
        <w:tabs>
          <w:tab w:val="left" w:pos="4032"/>
        </w:tabs>
        <w:jc w:val="both"/>
        <w:rPr>
          <w:bCs/>
          <w:color w:val="000000"/>
          <w:sz w:val="24"/>
        </w:rPr>
      </w:pPr>
      <w:r>
        <w:rPr>
          <w:b/>
          <w:bCs/>
          <w:color w:val="000000"/>
          <w:sz w:val="24"/>
        </w:rPr>
        <w:t xml:space="preserve">           5</w:t>
      </w:r>
      <w:r w:rsidRPr="00ED5108">
        <w:rPr>
          <w:b/>
          <w:bCs/>
          <w:color w:val="000000"/>
          <w:sz w:val="24"/>
        </w:rPr>
        <w:t xml:space="preserve">- </w:t>
      </w:r>
      <w:r w:rsidRPr="00ED5108">
        <w:rPr>
          <w:bCs/>
          <w:color w:val="000000"/>
          <w:sz w:val="24"/>
        </w:rPr>
        <w:t xml:space="preserve">Fakültemiz </w:t>
      </w:r>
      <w:r>
        <w:rPr>
          <w:bCs/>
          <w:color w:val="000000"/>
          <w:sz w:val="24"/>
        </w:rPr>
        <w:t xml:space="preserve">Halka İlişkiler ve Reklamcılık Bölüm Başkanlığı’nın </w:t>
      </w:r>
      <w:proofErr w:type="gramStart"/>
      <w:r>
        <w:rPr>
          <w:bCs/>
          <w:color w:val="000000"/>
          <w:sz w:val="24"/>
        </w:rPr>
        <w:t>21/08/2014</w:t>
      </w:r>
      <w:proofErr w:type="gramEnd"/>
      <w:r>
        <w:rPr>
          <w:bCs/>
          <w:color w:val="000000"/>
          <w:sz w:val="24"/>
        </w:rPr>
        <w:t xml:space="preserve"> tarihli ve 33989565/302.01.06-34719 sayılı yazısı görüşmeye açıldı.</w:t>
      </w:r>
    </w:p>
    <w:p w:rsidR="00E66CB3" w:rsidRPr="00ED5108" w:rsidRDefault="00E66CB3" w:rsidP="00E66CB3">
      <w:pPr>
        <w:tabs>
          <w:tab w:val="left" w:pos="4032"/>
        </w:tabs>
        <w:rPr>
          <w:bCs/>
          <w:color w:val="000000"/>
          <w:sz w:val="24"/>
        </w:rPr>
      </w:pPr>
    </w:p>
    <w:p w:rsidR="00E66CB3" w:rsidRPr="000D4307" w:rsidRDefault="00E66CB3" w:rsidP="00E66CB3">
      <w:pPr>
        <w:spacing w:after="200" w:line="276" w:lineRule="auto"/>
        <w:jc w:val="both"/>
        <w:rPr>
          <w:b/>
          <w:i/>
          <w:sz w:val="24"/>
        </w:rPr>
      </w:pPr>
      <w:r>
        <w:rPr>
          <w:rFonts w:eastAsiaTheme="minorHAnsi"/>
          <w:b/>
          <w:sz w:val="24"/>
          <w:lang w:eastAsia="en-US"/>
        </w:rPr>
        <w:t xml:space="preserve">Karar No-5 </w:t>
      </w:r>
      <w:r w:rsidRPr="00ED5108">
        <w:rPr>
          <w:rFonts w:eastAsiaTheme="minorHAnsi"/>
          <w:sz w:val="24"/>
          <w:lang w:eastAsia="en-US"/>
        </w:rPr>
        <w:t>Y</w:t>
      </w:r>
      <w:r w:rsidRPr="00ED5108">
        <w:rPr>
          <w:bCs/>
          <w:color w:val="000000"/>
          <w:sz w:val="24"/>
        </w:rPr>
        <w:t>apılan görüşmeler sonunda</w:t>
      </w:r>
      <w:r>
        <w:rPr>
          <w:bCs/>
          <w:color w:val="000000"/>
          <w:sz w:val="24"/>
        </w:rPr>
        <w:t>;</w:t>
      </w:r>
      <w:r w:rsidRPr="00A606E2">
        <w:rPr>
          <w:sz w:val="24"/>
        </w:rPr>
        <w:t xml:space="preserve"> </w:t>
      </w:r>
      <w:r w:rsidRPr="000D4307">
        <w:rPr>
          <w:rFonts w:eastAsiaTheme="minorHAnsi"/>
          <w:sz w:val="24"/>
          <w:lang w:eastAsia="en-US"/>
        </w:rPr>
        <w:t>2014</w:t>
      </w:r>
      <w:r>
        <w:rPr>
          <w:rFonts w:eastAsiaTheme="minorHAnsi"/>
          <w:sz w:val="24"/>
          <w:lang w:eastAsia="en-US"/>
        </w:rPr>
        <w:t>-2015 Öğr</w:t>
      </w:r>
      <w:r w:rsidR="00C87BEE">
        <w:rPr>
          <w:rFonts w:eastAsiaTheme="minorHAnsi"/>
          <w:sz w:val="24"/>
          <w:lang w:eastAsia="en-US"/>
        </w:rPr>
        <w:t xml:space="preserve">etim Yılında Fakültemiz        </w:t>
      </w:r>
      <w:bookmarkStart w:id="0" w:name="_GoBack"/>
      <w:bookmarkEnd w:id="0"/>
      <w:r w:rsidRPr="007916D7">
        <w:rPr>
          <w:rFonts w:eastAsiaTheme="minorHAnsi"/>
          <w:b/>
          <w:sz w:val="24"/>
          <w:lang w:eastAsia="en-US"/>
        </w:rPr>
        <w:t>Halkla İlişkiler ve Reklamcılık Bölümü</w:t>
      </w:r>
      <w:r>
        <w:rPr>
          <w:rFonts w:eastAsiaTheme="minorHAnsi"/>
          <w:sz w:val="24"/>
          <w:lang w:eastAsia="en-US"/>
        </w:rPr>
        <w:t xml:space="preserve">’ne yatay geçiş başvurusu yapan öğrencilerin sonuçları ile asil ve yedek listeye giren öğrencilerin intibak planlarının, ekteki Bölüm Kurulu Kararındaki şekliyle </w:t>
      </w:r>
      <w:r w:rsidRPr="007916D7">
        <w:rPr>
          <w:rFonts w:eastAsiaTheme="minorHAnsi"/>
          <w:b/>
          <w:sz w:val="24"/>
          <w:lang w:eastAsia="en-US"/>
        </w:rPr>
        <w:t>uygun</w:t>
      </w:r>
      <w:r>
        <w:rPr>
          <w:rFonts w:eastAsiaTheme="minorHAnsi"/>
          <w:sz w:val="24"/>
          <w:lang w:eastAsia="en-US"/>
        </w:rPr>
        <w:t xml:space="preserve"> olduğuna oy birliği ile karar verildi.</w:t>
      </w:r>
    </w:p>
    <w:p w:rsidR="00746E3F" w:rsidRDefault="00746E3F" w:rsidP="00333F6B">
      <w:pPr>
        <w:spacing w:after="200" w:line="276" w:lineRule="auto"/>
        <w:rPr>
          <w:b/>
          <w:sz w:val="24"/>
        </w:rPr>
      </w:pPr>
    </w:p>
    <w:p w:rsidR="00746E3F" w:rsidRDefault="00746E3F" w:rsidP="00333F6B">
      <w:pPr>
        <w:spacing w:after="200" w:line="276" w:lineRule="auto"/>
        <w:rPr>
          <w:b/>
          <w:sz w:val="24"/>
        </w:rPr>
      </w:pPr>
    </w:p>
    <w:p w:rsidR="009B2869" w:rsidRDefault="009B2869" w:rsidP="00333F6B">
      <w:pPr>
        <w:spacing w:after="200" w:line="276" w:lineRule="auto"/>
        <w:rPr>
          <w:b/>
          <w:sz w:val="24"/>
        </w:rPr>
      </w:pPr>
    </w:p>
    <w:p w:rsidR="009B2869" w:rsidRDefault="009B2869" w:rsidP="00333F6B">
      <w:pPr>
        <w:spacing w:after="200" w:line="276" w:lineRule="auto"/>
        <w:rPr>
          <w:b/>
          <w:sz w:val="24"/>
        </w:rPr>
      </w:pPr>
    </w:p>
    <w:p w:rsidR="009B2869" w:rsidRDefault="009B2869" w:rsidP="00333F6B">
      <w:pPr>
        <w:spacing w:after="200" w:line="276" w:lineRule="auto"/>
        <w:rPr>
          <w:b/>
          <w:sz w:val="24"/>
        </w:rPr>
      </w:pPr>
    </w:p>
    <w:p w:rsidR="00C87BEE" w:rsidRDefault="00C87BEE" w:rsidP="00333F6B">
      <w:pPr>
        <w:spacing w:after="200" w:line="276" w:lineRule="auto"/>
        <w:rPr>
          <w:b/>
          <w:sz w:val="24"/>
        </w:rPr>
      </w:pPr>
    </w:p>
    <w:p w:rsidR="00C87BEE" w:rsidRDefault="00C87BEE" w:rsidP="00333F6B">
      <w:pPr>
        <w:spacing w:after="200" w:line="276" w:lineRule="auto"/>
        <w:rPr>
          <w:b/>
          <w:sz w:val="24"/>
        </w:rPr>
      </w:pPr>
    </w:p>
    <w:p w:rsidR="00C87BEE" w:rsidRDefault="00C87BEE" w:rsidP="00333F6B">
      <w:pPr>
        <w:spacing w:after="200" w:line="276" w:lineRule="auto"/>
        <w:rPr>
          <w:b/>
          <w:sz w:val="24"/>
        </w:rPr>
      </w:pPr>
    </w:p>
    <w:p w:rsidR="002966F5" w:rsidRDefault="002966F5" w:rsidP="00333F6B">
      <w:pPr>
        <w:spacing w:after="200" w:line="276" w:lineRule="auto"/>
        <w:rPr>
          <w:b/>
          <w:sz w:val="24"/>
        </w:rPr>
      </w:pPr>
    </w:p>
    <w:p w:rsidR="00333F6B" w:rsidRPr="00C87BEE" w:rsidRDefault="00C87BEE" w:rsidP="00333F6B">
      <w:pPr>
        <w:spacing w:after="200" w:line="276" w:lineRule="auto"/>
        <w:rPr>
          <w:bCs/>
          <w:color w:val="000000"/>
          <w:sz w:val="24"/>
        </w:rPr>
      </w:pPr>
      <w:r>
        <w:rPr>
          <w:sz w:val="24"/>
        </w:rPr>
        <w:lastRenderedPageBreak/>
        <w:t xml:space="preserve"> </w:t>
      </w:r>
      <w:r w:rsidR="00333F6B" w:rsidRPr="00C87BEE">
        <w:rPr>
          <w:sz w:val="24"/>
        </w:rPr>
        <w:t>Prof. Dr. Aytekin İŞMAN</w:t>
      </w:r>
      <w:r w:rsidR="00333F6B" w:rsidRPr="00C87BEE">
        <w:rPr>
          <w:sz w:val="24"/>
        </w:rPr>
        <w:tab/>
      </w:r>
      <w:r w:rsidR="00333F6B" w:rsidRPr="00C87BEE">
        <w:rPr>
          <w:sz w:val="24"/>
        </w:rPr>
        <w:tab/>
      </w:r>
      <w:r w:rsidR="00333F6B" w:rsidRPr="00C87BEE">
        <w:rPr>
          <w:sz w:val="24"/>
        </w:rPr>
        <w:tab/>
      </w:r>
      <w:r w:rsidR="00333F6B" w:rsidRPr="00C87BEE">
        <w:rPr>
          <w:sz w:val="24"/>
        </w:rPr>
        <w:tab/>
        <w:t xml:space="preserve">       Prof. Dr. Mehmet Ali YALÇIN</w:t>
      </w:r>
    </w:p>
    <w:p w:rsidR="00333F6B" w:rsidRPr="00C87BEE" w:rsidRDefault="00333F6B" w:rsidP="00333F6B">
      <w:pPr>
        <w:rPr>
          <w:sz w:val="24"/>
        </w:rPr>
      </w:pPr>
      <w:r w:rsidRPr="00C87BEE">
        <w:rPr>
          <w:sz w:val="24"/>
        </w:rPr>
        <w:t xml:space="preserve">               Dekan</w:t>
      </w:r>
      <w:r w:rsidRPr="00C87BEE">
        <w:rPr>
          <w:sz w:val="24"/>
        </w:rPr>
        <w:tab/>
      </w:r>
      <w:r w:rsidRPr="00C87BEE">
        <w:rPr>
          <w:sz w:val="24"/>
        </w:rPr>
        <w:tab/>
      </w:r>
      <w:r w:rsidRPr="00C87BEE">
        <w:rPr>
          <w:sz w:val="24"/>
        </w:rPr>
        <w:tab/>
      </w:r>
      <w:r w:rsidRPr="00C87BEE">
        <w:rPr>
          <w:sz w:val="24"/>
        </w:rPr>
        <w:tab/>
      </w:r>
      <w:r w:rsidRPr="00C87BEE">
        <w:rPr>
          <w:sz w:val="24"/>
        </w:rPr>
        <w:tab/>
      </w:r>
      <w:r w:rsidRPr="00C87BEE">
        <w:rPr>
          <w:sz w:val="24"/>
        </w:rPr>
        <w:tab/>
        <w:t xml:space="preserve">               Üye</w:t>
      </w:r>
    </w:p>
    <w:p w:rsidR="00333F6B" w:rsidRPr="00C87BEE" w:rsidRDefault="00333F6B" w:rsidP="00333F6B">
      <w:pPr>
        <w:rPr>
          <w:sz w:val="24"/>
        </w:rPr>
      </w:pPr>
    </w:p>
    <w:p w:rsidR="00333F6B" w:rsidRPr="00C87BEE" w:rsidRDefault="00333F6B" w:rsidP="00333F6B">
      <w:pPr>
        <w:rPr>
          <w:sz w:val="24"/>
        </w:rPr>
      </w:pPr>
    </w:p>
    <w:p w:rsidR="00333F6B" w:rsidRPr="00C87BEE" w:rsidRDefault="00333F6B" w:rsidP="00333F6B">
      <w:pPr>
        <w:rPr>
          <w:sz w:val="24"/>
        </w:rPr>
      </w:pPr>
    </w:p>
    <w:p w:rsidR="00333F6B" w:rsidRPr="00C87BEE" w:rsidRDefault="00333F6B" w:rsidP="00333F6B">
      <w:pPr>
        <w:rPr>
          <w:sz w:val="24"/>
        </w:rPr>
      </w:pPr>
      <w:r w:rsidRPr="00C87BEE">
        <w:rPr>
          <w:sz w:val="24"/>
        </w:rPr>
        <w:t>Prof. Dr. Metin IŞIK</w:t>
      </w:r>
      <w:r w:rsidRPr="00C87BEE">
        <w:rPr>
          <w:sz w:val="24"/>
        </w:rPr>
        <w:tab/>
      </w:r>
      <w:r w:rsidRPr="00C87BEE">
        <w:rPr>
          <w:sz w:val="24"/>
        </w:rPr>
        <w:tab/>
      </w:r>
      <w:r w:rsidRPr="00C87BEE">
        <w:rPr>
          <w:sz w:val="24"/>
        </w:rPr>
        <w:tab/>
        <w:t xml:space="preserve">                   </w:t>
      </w:r>
      <w:r w:rsidR="00C87BEE">
        <w:rPr>
          <w:sz w:val="24"/>
        </w:rPr>
        <w:t xml:space="preserve">           </w:t>
      </w:r>
      <w:r w:rsidRPr="00C87BEE">
        <w:rPr>
          <w:sz w:val="24"/>
        </w:rPr>
        <w:t>Prof. Dr. Mustafa Şahin DÜNDAR</w:t>
      </w:r>
    </w:p>
    <w:p w:rsidR="00333F6B" w:rsidRPr="00C87BEE" w:rsidRDefault="00333F6B" w:rsidP="00333F6B">
      <w:pPr>
        <w:rPr>
          <w:sz w:val="24"/>
        </w:rPr>
      </w:pPr>
      <w:r w:rsidRPr="00C87BEE">
        <w:rPr>
          <w:sz w:val="24"/>
        </w:rPr>
        <w:t xml:space="preserve">               Üye </w:t>
      </w:r>
      <w:r w:rsidRPr="00C87BEE">
        <w:rPr>
          <w:sz w:val="24"/>
        </w:rPr>
        <w:tab/>
      </w:r>
      <w:r w:rsidRPr="00C87BEE">
        <w:rPr>
          <w:sz w:val="24"/>
        </w:rPr>
        <w:tab/>
      </w:r>
      <w:r w:rsidRPr="00C87BEE">
        <w:rPr>
          <w:sz w:val="24"/>
        </w:rPr>
        <w:tab/>
      </w:r>
      <w:r w:rsidRPr="00C87BEE">
        <w:rPr>
          <w:sz w:val="24"/>
        </w:rPr>
        <w:tab/>
      </w:r>
      <w:r w:rsidRPr="00C87BEE">
        <w:rPr>
          <w:sz w:val="24"/>
        </w:rPr>
        <w:tab/>
        <w:t xml:space="preserve">                                      </w:t>
      </w:r>
      <w:proofErr w:type="spellStart"/>
      <w:r w:rsidRPr="00C87BEE">
        <w:rPr>
          <w:sz w:val="24"/>
        </w:rPr>
        <w:t>Üye</w:t>
      </w:r>
      <w:proofErr w:type="spellEnd"/>
    </w:p>
    <w:p w:rsidR="00333F6B" w:rsidRPr="00C87BEE" w:rsidRDefault="00333F6B" w:rsidP="00333F6B">
      <w:pPr>
        <w:rPr>
          <w:sz w:val="24"/>
        </w:rPr>
      </w:pPr>
    </w:p>
    <w:p w:rsidR="00333F6B" w:rsidRPr="00C87BEE" w:rsidRDefault="00333F6B" w:rsidP="00333F6B">
      <w:pPr>
        <w:rPr>
          <w:sz w:val="24"/>
        </w:rPr>
      </w:pPr>
    </w:p>
    <w:p w:rsidR="00333F6B" w:rsidRPr="00C87BEE" w:rsidRDefault="00333F6B" w:rsidP="00333F6B">
      <w:pPr>
        <w:rPr>
          <w:sz w:val="24"/>
        </w:rPr>
      </w:pPr>
    </w:p>
    <w:p w:rsidR="00333F6B" w:rsidRPr="00C87BEE" w:rsidRDefault="00333F6B" w:rsidP="00333F6B">
      <w:pPr>
        <w:rPr>
          <w:sz w:val="24"/>
        </w:rPr>
      </w:pPr>
    </w:p>
    <w:p w:rsidR="00333F6B" w:rsidRPr="00C87BEE" w:rsidRDefault="00333F6B" w:rsidP="00333F6B">
      <w:pPr>
        <w:rPr>
          <w:sz w:val="24"/>
        </w:rPr>
      </w:pPr>
      <w:r w:rsidRPr="00C87BEE">
        <w:rPr>
          <w:sz w:val="24"/>
        </w:rPr>
        <w:t>Doç. Dr. Ahmet ESKİCUMALI</w:t>
      </w:r>
      <w:r w:rsidRPr="00C87BEE">
        <w:rPr>
          <w:sz w:val="24"/>
        </w:rPr>
        <w:tab/>
      </w:r>
      <w:r w:rsidRPr="00C87BEE">
        <w:rPr>
          <w:sz w:val="24"/>
        </w:rPr>
        <w:tab/>
      </w:r>
      <w:r w:rsidRPr="00C87BEE">
        <w:rPr>
          <w:sz w:val="24"/>
        </w:rPr>
        <w:tab/>
        <w:t xml:space="preserve">       Doç. Dr. Çetin YAMAN</w:t>
      </w:r>
    </w:p>
    <w:p w:rsidR="00333F6B" w:rsidRPr="00C87BEE" w:rsidRDefault="00333F6B" w:rsidP="00333F6B">
      <w:pPr>
        <w:rPr>
          <w:color w:val="000000"/>
          <w:sz w:val="24"/>
        </w:rPr>
      </w:pPr>
      <w:r w:rsidRPr="00C87BEE">
        <w:rPr>
          <w:color w:val="000000"/>
          <w:sz w:val="24"/>
        </w:rPr>
        <w:t xml:space="preserve">               Üye</w:t>
      </w:r>
      <w:r w:rsidRPr="00C87BEE">
        <w:rPr>
          <w:color w:val="000000"/>
          <w:sz w:val="24"/>
        </w:rPr>
        <w:tab/>
      </w:r>
      <w:r w:rsidRPr="00C87BEE">
        <w:rPr>
          <w:color w:val="000000"/>
          <w:sz w:val="24"/>
        </w:rPr>
        <w:tab/>
      </w:r>
      <w:r w:rsidRPr="00C87BEE">
        <w:rPr>
          <w:color w:val="000000"/>
          <w:sz w:val="24"/>
        </w:rPr>
        <w:tab/>
      </w:r>
      <w:r w:rsidRPr="00C87BEE">
        <w:rPr>
          <w:color w:val="000000"/>
          <w:sz w:val="24"/>
        </w:rPr>
        <w:tab/>
      </w:r>
      <w:r w:rsidRPr="00C87BEE">
        <w:rPr>
          <w:color w:val="000000"/>
          <w:sz w:val="24"/>
        </w:rPr>
        <w:tab/>
      </w:r>
      <w:r w:rsidRPr="00C87BEE">
        <w:rPr>
          <w:color w:val="000000"/>
          <w:sz w:val="24"/>
        </w:rPr>
        <w:tab/>
      </w:r>
      <w:r w:rsidRPr="00C87BEE">
        <w:rPr>
          <w:color w:val="000000"/>
          <w:sz w:val="24"/>
        </w:rPr>
        <w:tab/>
      </w:r>
      <w:r w:rsidRPr="00C87BEE">
        <w:rPr>
          <w:color w:val="000000"/>
          <w:sz w:val="24"/>
        </w:rPr>
        <w:tab/>
        <w:t xml:space="preserve"> </w:t>
      </w:r>
      <w:proofErr w:type="spellStart"/>
      <w:r w:rsidRPr="00C87BEE">
        <w:rPr>
          <w:color w:val="000000"/>
          <w:sz w:val="24"/>
        </w:rPr>
        <w:t>Üye</w:t>
      </w:r>
      <w:proofErr w:type="spellEnd"/>
      <w:r w:rsidRPr="00C87BEE">
        <w:rPr>
          <w:color w:val="000000"/>
          <w:sz w:val="24"/>
        </w:rPr>
        <w:tab/>
      </w:r>
      <w:r w:rsidRPr="00C87BEE">
        <w:rPr>
          <w:color w:val="000000"/>
          <w:sz w:val="24"/>
        </w:rPr>
        <w:tab/>
      </w:r>
      <w:r w:rsidRPr="00C87BEE">
        <w:rPr>
          <w:color w:val="000000"/>
          <w:sz w:val="24"/>
        </w:rPr>
        <w:tab/>
        <w:t xml:space="preserve">  </w:t>
      </w:r>
      <w:r w:rsidRPr="00C87BEE">
        <w:rPr>
          <w:color w:val="000000"/>
          <w:sz w:val="24"/>
        </w:rPr>
        <w:tab/>
        <w:t xml:space="preserve">   </w:t>
      </w:r>
      <w:r w:rsidRPr="00C87BEE">
        <w:rPr>
          <w:color w:val="000000"/>
          <w:sz w:val="24"/>
        </w:rPr>
        <w:tab/>
      </w:r>
      <w:r w:rsidRPr="00C87BEE">
        <w:rPr>
          <w:sz w:val="24"/>
        </w:rPr>
        <w:tab/>
      </w:r>
      <w:r w:rsidRPr="00C87BEE">
        <w:rPr>
          <w:sz w:val="24"/>
        </w:rPr>
        <w:tab/>
      </w:r>
      <w:r w:rsidRPr="00C87BEE">
        <w:rPr>
          <w:sz w:val="24"/>
        </w:rPr>
        <w:tab/>
      </w:r>
      <w:r w:rsidRPr="00C87BEE">
        <w:rPr>
          <w:sz w:val="24"/>
        </w:rPr>
        <w:tab/>
      </w:r>
      <w:r w:rsidRPr="00C87BEE">
        <w:rPr>
          <w:sz w:val="24"/>
        </w:rPr>
        <w:tab/>
      </w:r>
      <w:r w:rsidRPr="00C87BEE">
        <w:rPr>
          <w:sz w:val="24"/>
        </w:rPr>
        <w:tab/>
        <w:t xml:space="preserve">      </w:t>
      </w:r>
    </w:p>
    <w:p w:rsidR="00333F6B" w:rsidRPr="00C87BEE" w:rsidRDefault="00333F6B" w:rsidP="00333F6B">
      <w:pPr>
        <w:tabs>
          <w:tab w:val="left" w:pos="4032"/>
        </w:tabs>
        <w:rPr>
          <w:rFonts w:asciiTheme="minorHAnsi" w:eastAsiaTheme="minorHAnsi" w:hAnsiTheme="minorHAnsi" w:cstheme="minorBidi"/>
          <w:sz w:val="22"/>
          <w:szCs w:val="22"/>
          <w:lang w:eastAsia="en-US"/>
        </w:rPr>
      </w:pPr>
    </w:p>
    <w:p w:rsidR="00333F6B" w:rsidRPr="00C87BEE" w:rsidRDefault="00333F6B" w:rsidP="00333F6B">
      <w:pPr>
        <w:tabs>
          <w:tab w:val="left" w:pos="4032"/>
        </w:tabs>
        <w:rPr>
          <w:rFonts w:asciiTheme="minorHAnsi" w:eastAsiaTheme="minorHAnsi" w:hAnsiTheme="minorHAnsi" w:cstheme="minorBidi"/>
          <w:sz w:val="22"/>
          <w:szCs w:val="22"/>
          <w:lang w:eastAsia="en-US"/>
        </w:rPr>
      </w:pPr>
    </w:p>
    <w:p w:rsidR="00333F6B" w:rsidRPr="00C87BEE" w:rsidRDefault="00333F6B" w:rsidP="00333F6B">
      <w:pPr>
        <w:rPr>
          <w:sz w:val="24"/>
        </w:rPr>
      </w:pPr>
      <w:r w:rsidRPr="00C87BEE">
        <w:rPr>
          <w:sz w:val="24"/>
        </w:rPr>
        <w:t>Yrd. Doç. Dr. Cengiz ERDAL</w:t>
      </w:r>
    </w:p>
    <w:p w:rsidR="00333F6B" w:rsidRPr="00C87BEE" w:rsidRDefault="00333F6B" w:rsidP="00333F6B">
      <w:r w:rsidRPr="00C87BEE">
        <w:rPr>
          <w:sz w:val="24"/>
        </w:rPr>
        <w:t xml:space="preserve">              Üye </w:t>
      </w:r>
    </w:p>
    <w:p w:rsidR="00FF357A" w:rsidRDefault="00FF357A"/>
    <w:sectPr w:rsidR="00FF357A" w:rsidSect="00E067A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B7A"/>
    <w:multiLevelType w:val="hybridMultilevel"/>
    <w:tmpl w:val="4E488680"/>
    <w:lvl w:ilvl="0" w:tplc="6322879E">
      <w:start w:val="1"/>
      <w:numFmt w:val="decimalZero"/>
      <w:lvlText w:val="%1-"/>
      <w:lvlJc w:val="left"/>
      <w:pPr>
        <w:ind w:left="1083" w:hanging="37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E9"/>
    <w:rsid w:val="000D4307"/>
    <w:rsid w:val="00137D97"/>
    <w:rsid w:val="002406CE"/>
    <w:rsid w:val="002966F5"/>
    <w:rsid w:val="002E73FD"/>
    <w:rsid w:val="00333F6B"/>
    <w:rsid w:val="00370B9C"/>
    <w:rsid w:val="00375C0C"/>
    <w:rsid w:val="0045374B"/>
    <w:rsid w:val="00746E3F"/>
    <w:rsid w:val="007F0005"/>
    <w:rsid w:val="009B2869"/>
    <w:rsid w:val="00A24A78"/>
    <w:rsid w:val="00A606E2"/>
    <w:rsid w:val="00AB05BB"/>
    <w:rsid w:val="00B33725"/>
    <w:rsid w:val="00B956B3"/>
    <w:rsid w:val="00BF3D7A"/>
    <w:rsid w:val="00C01F00"/>
    <w:rsid w:val="00C87BEE"/>
    <w:rsid w:val="00CD2D61"/>
    <w:rsid w:val="00D210E9"/>
    <w:rsid w:val="00E067A5"/>
    <w:rsid w:val="00E66CB3"/>
    <w:rsid w:val="00FF3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A78"/>
    <w:rPr>
      <w:rFonts w:ascii="Tahoma" w:hAnsi="Tahoma" w:cs="Tahoma"/>
      <w:sz w:val="16"/>
      <w:szCs w:val="16"/>
    </w:rPr>
  </w:style>
  <w:style w:type="character" w:customStyle="1" w:styleId="BalonMetniChar">
    <w:name w:val="Balon Metni Char"/>
    <w:basedOn w:val="VarsaylanParagrafYazTipi"/>
    <w:link w:val="BalonMetni"/>
    <w:uiPriority w:val="99"/>
    <w:semiHidden/>
    <w:rsid w:val="00A24A78"/>
    <w:rPr>
      <w:rFonts w:ascii="Tahoma" w:eastAsia="Times New Roman" w:hAnsi="Tahoma" w:cs="Tahoma"/>
      <w:sz w:val="16"/>
      <w:szCs w:val="16"/>
      <w:lang w:eastAsia="tr-TR"/>
    </w:rPr>
  </w:style>
  <w:style w:type="paragraph" w:styleId="ListeParagraf">
    <w:name w:val="List Paragraph"/>
    <w:basedOn w:val="Normal"/>
    <w:uiPriority w:val="34"/>
    <w:qFormat/>
    <w:rsid w:val="00FF357A"/>
    <w:pPr>
      <w:ind w:left="720"/>
      <w:contextualSpacing/>
    </w:pPr>
    <w:rPr>
      <w:szCs w:val="20"/>
    </w:rPr>
  </w:style>
  <w:style w:type="table" w:customStyle="1" w:styleId="TabloKlavuzu1">
    <w:name w:val="Tablo Kılavuzu1"/>
    <w:basedOn w:val="NormalTablo"/>
    <w:rsid w:val="0033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A78"/>
    <w:rPr>
      <w:rFonts w:ascii="Tahoma" w:hAnsi="Tahoma" w:cs="Tahoma"/>
      <w:sz w:val="16"/>
      <w:szCs w:val="16"/>
    </w:rPr>
  </w:style>
  <w:style w:type="character" w:customStyle="1" w:styleId="BalonMetniChar">
    <w:name w:val="Balon Metni Char"/>
    <w:basedOn w:val="VarsaylanParagrafYazTipi"/>
    <w:link w:val="BalonMetni"/>
    <w:uiPriority w:val="99"/>
    <w:semiHidden/>
    <w:rsid w:val="00A24A78"/>
    <w:rPr>
      <w:rFonts w:ascii="Tahoma" w:eastAsia="Times New Roman" w:hAnsi="Tahoma" w:cs="Tahoma"/>
      <w:sz w:val="16"/>
      <w:szCs w:val="16"/>
      <w:lang w:eastAsia="tr-TR"/>
    </w:rPr>
  </w:style>
  <w:style w:type="paragraph" w:styleId="ListeParagraf">
    <w:name w:val="List Paragraph"/>
    <w:basedOn w:val="Normal"/>
    <w:uiPriority w:val="34"/>
    <w:qFormat/>
    <w:rsid w:val="00FF357A"/>
    <w:pPr>
      <w:ind w:left="720"/>
      <w:contextualSpacing/>
    </w:pPr>
    <w:rPr>
      <w:szCs w:val="20"/>
    </w:rPr>
  </w:style>
  <w:style w:type="table" w:customStyle="1" w:styleId="TabloKlavuzu1">
    <w:name w:val="Tablo Kılavuzu1"/>
    <w:basedOn w:val="NormalTablo"/>
    <w:rsid w:val="0033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2B4A-9AC8-4718-AC51-C2025FCF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2014-07-18T11:42:00Z</cp:lastPrinted>
  <dcterms:created xsi:type="dcterms:W3CDTF">2014-08-27T07:08:00Z</dcterms:created>
  <dcterms:modified xsi:type="dcterms:W3CDTF">2014-08-27T07:08:00Z</dcterms:modified>
</cp:coreProperties>
</file>