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DA5C3F" w:rsidP="004D772F">
      <w:pPr>
        <w:tabs>
          <w:tab w:val="left" w:pos="2340"/>
        </w:tabs>
        <w:jc w:val="both"/>
        <w:rPr>
          <w:b/>
          <w:sz w:val="24"/>
        </w:rPr>
      </w:pPr>
      <w:r>
        <w:rPr>
          <w:b/>
          <w:sz w:val="24"/>
        </w:rPr>
        <w:t>TOPLANTI NO</w:t>
      </w:r>
      <w:r>
        <w:rPr>
          <w:b/>
          <w:sz w:val="24"/>
        </w:rPr>
        <w:tab/>
        <w:t>: 2017/175</w:t>
      </w:r>
    </w:p>
    <w:p w:rsidR="004D772F" w:rsidRPr="00406264" w:rsidRDefault="00DA5C3F" w:rsidP="004D772F">
      <w:pPr>
        <w:tabs>
          <w:tab w:val="left" w:pos="2340"/>
        </w:tabs>
        <w:jc w:val="both"/>
        <w:rPr>
          <w:b/>
          <w:sz w:val="24"/>
        </w:rPr>
      </w:pPr>
      <w:r>
        <w:rPr>
          <w:b/>
          <w:sz w:val="24"/>
        </w:rPr>
        <w:t>TOPLANTI TARİHİ</w:t>
      </w:r>
      <w:r>
        <w:rPr>
          <w:b/>
          <w:sz w:val="24"/>
        </w:rPr>
        <w:tab/>
        <w:t xml:space="preserve">: </w:t>
      </w:r>
      <w:proofErr w:type="gramStart"/>
      <w:r>
        <w:rPr>
          <w:b/>
          <w:sz w:val="24"/>
        </w:rPr>
        <w:t>24</w:t>
      </w:r>
      <w:r w:rsidR="001C65A4">
        <w:rPr>
          <w:b/>
          <w:sz w:val="24"/>
        </w:rPr>
        <w:t>/10</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CB3011">
        <w:rPr>
          <w:rFonts w:eastAsiaTheme="minorHAnsi"/>
          <w:sz w:val="24"/>
          <w:lang w:eastAsia="en-US"/>
        </w:rPr>
        <w:t xml:space="preserve"> </w:t>
      </w:r>
      <w:r w:rsidR="00171EAB">
        <w:rPr>
          <w:rFonts w:eastAsiaTheme="minorHAnsi"/>
          <w:sz w:val="24"/>
          <w:lang w:eastAsia="en-US"/>
        </w:rPr>
        <w:t xml:space="preserve">Prof. Dr. Aytekin İŞMAN </w:t>
      </w:r>
      <w:r w:rsidRPr="00406264">
        <w:rPr>
          <w:rFonts w:eastAsiaTheme="minorHAnsi"/>
          <w:sz w:val="24"/>
          <w:lang w:eastAsia="en-US"/>
        </w:rPr>
        <w:t>Başkanlığı’nda toplanarak, gündemdeki maddeyi görüşmüş ve aşağıdaki kararı almıştır.</w:t>
      </w:r>
    </w:p>
    <w:p w:rsidR="00642F68" w:rsidRPr="00406264" w:rsidRDefault="00642F68" w:rsidP="00642F68">
      <w:pPr>
        <w:rPr>
          <w:b/>
          <w:color w:val="000000"/>
          <w:sz w:val="24"/>
          <w:u w:val="single"/>
        </w:rPr>
      </w:pPr>
      <w:r w:rsidRPr="00406264">
        <w:rPr>
          <w:b/>
          <w:color w:val="000000"/>
        </w:rPr>
        <w:t xml:space="preserve">      </w:t>
      </w:r>
    </w:p>
    <w:p w:rsidR="00D32DCC" w:rsidRPr="00406264" w:rsidRDefault="00D32DCC" w:rsidP="00D32DCC">
      <w:pPr>
        <w:rPr>
          <w:b/>
          <w:color w:val="000000"/>
          <w:sz w:val="24"/>
          <w:u w:val="single"/>
        </w:rPr>
      </w:pPr>
      <w:r w:rsidRPr="00406264">
        <w:rPr>
          <w:b/>
          <w:color w:val="000000"/>
          <w:sz w:val="24"/>
          <w:u w:val="single"/>
        </w:rPr>
        <w:t>GÜNDEM:</w:t>
      </w:r>
    </w:p>
    <w:p w:rsidR="00D32DCC" w:rsidRPr="00406264" w:rsidRDefault="00D32DCC" w:rsidP="00D32DCC">
      <w:pPr>
        <w:rPr>
          <w:b/>
          <w:color w:val="000000"/>
          <w:sz w:val="24"/>
          <w:u w:val="single"/>
        </w:rPr>
      </w:pPr>
    </w:p>
    <w:p w:rsidR="00D32DCC" w:rsidRPr="00406264" w:rsidRDefault="00D32DCC" w:rsidP="00D32DCC">
      <w:pPr>
        <w:rPr>
          <w:b/>
          <w:color w:val="000000"/>
          <w:sz w:val="24"/>
          <w:u w:val="single"/>
        </w:rPr>
      </w:pPr>
      <w:r w:rsidRPr="00406264">
        <w:rPr>
          <w:b/>
          <w:color w:val="000000"/>
        </w:rPr>
        <w:t xml:space="preserve">      </w:t>
      </w:r>
    </w:p>
    <w:p w:rsidR="00DA5C3F" w:rsidRDefault="00DA5C3F" w:rsidP="00DA5C3F">
      <w:pPr>
        <w:pStyle w:val="ListeParagraf"/>
        <w:numPr>
          <w:ilvl w:val="0"/>
          <w:numId w:val="30"/>
        </w:numPr>
        <w:jc w:val="both"/>
      </w:pPr>
      <w:r>
        <w:t xml:space="preserve">Fakültemiz Gazetecilik Bölüm Başkanlığı’nın </w:t>
      </w:r>
      <w:proofErr w:type="gramStart"/>
      <w:r>
        <w:t>23/10/2017</w:t>
      </w:r>
      <w:proofErr w:type="gramEnd"/>
      <w:r>
        <w:t xml:space="preserve"> tarih ve </w:t>
      </w:r>
      <w:r w:rsidRPr="00DA5C3F">
        <w:rPr>
          <w:rFonts w:ascii="TimesNewRomanPSMT" w:hAnsi="TimesNewRomanPSMT" w:cs="TimesNewRomanPSMT"/>
        </w:rPr>
        <w:t>17918405/302.02/</w:t>
      </w:r>
      <w:r>
        <w:t>46296 sayılı yazısı görüşmeye açıldı.</w:t>
      </w:r>
    </w:p>
    <w:p w:rsidR="00D32DCC" w:rsidRPr="004E6725" w:rsidRDefault="00D32DCC" w:rsidP="004E6725">
      <w:pPr>
        <w:pStyle w:val="ListeParagraf"/>
        <w:ind w:left="714"/>
        <w:jc w:val="both"/>
        <w:rPr>
          <w:color w:val="000000"/>
        </w:rPr>
      </w:pPr>
    </w:p>
    <w:p w:rsidR="00DA5C3F" w:rsidRPr="004E6725" w:rsidRDefault="00D32DCC" w:rsidP="00DA5C3F">
      <w:pPr>
        <w:autoSpaceDE w:val="0"/>
        <w:autoSpaceDN w:val="0"/>
        <w:adjustRightInd w:val="0"/>
        <w:jc w:val="both"/>
        <w:rPr>
          <w:rFonts w:ascii="TimesNewRomanPSMT" w:eastAsiaTheme="minorHAnsi" w:hAnsi="TimesNewRomanPSMT" w:cs="TimesNewRomanPSMT"/>
          <w:sz w:val="24"/>
          <w:lang w:eastAsia="en-US"/>
        </w:rPr>
      </w:pPr>
      <w:r w:rsidRPr="004E6725">
        <w:rPr>
          <w:b/>
          <w:sz w:val="24"/>
        </w:rPr>
        <w:t>Karar No 01-</w:t>
      </w:r>
      <w:r w:rsidRPr="004E6725">
        <w:rPr>
          <w:sz w:val="24"/>
        </w:rPr>
        <w:t xml:space="preserve"> </w:t>
      </w:r>
      <w:r w:rsidR="00DA5C3F">
        <w:rPr>
          <w:rFonts w:ascii="TimesNewRomanPSMT" w:eastAsiaTheme="minorHAnsi" w:hAnsi="TimesNewRomanPSMT" w:cs="TimesNewRomanPSMT"/>
          <w:sz w:val="24"/>
          <w:lang w:eastAsia="en-US"/>
        </w:rPr>
        <w:t xml:space="preserve">Yapılan görüşmeler sonunda; Fakültemiz Gazetecilik Bölümünde 3. yarıyıla kayıtlı aşağıda </w:t>
      </w:r>
      <w:r w:rsidR="00DA5C3F" w:rsidRPr="00DA5C3F">
        <w:rPr>
          <w:rFonts w:ascii="TimesNewRomanPSMT" w:eastAsiaTheme="minorHAnsi" w:hAnsi="TimesNewRomanPSMT" w:cs="TimesNewRomanPSMT"/>
          <w:b/>
          <w:sz w:val="24"/>
          <w:lang w:eastAsia="en-US"/>
        </w:rPr>
        <w:t>adı-soyadı</w:t>
      </w:r>
      <w:r w:rsidR="00DA5C3F">
        <w:rPr>
          <w:rFonts w:ascii="TimesNewRomanPSMT" w:eastAsiaTheme="minorHAnsi" w:hAnsi="TimesNewRomanPSMT" w:cs="TimesNewRomanPSMT"/>
          <w:sz w:val="24"/>
          <w:lang w:eastAsia="en-US"/>
        </w:rPr>
        <w:t xml:space="preserve"> belirtilen öğrenciler, sistem üzerinde seçmeli derslerin yarıyılları belirtilmediği için sehven 5. Yarıyıl seçmeli dersini seçmişlerdir. İlgili öğrencilerin 5. yarıyıl seçmeli dersinden çıkarılıp kendi dönem dersi olan 3. yarıyıl seçmeli dersine yazılmalarının </w:t>
      </w:r>
      <w:r w:rsidR="00DA5C3F" w:rsidRPr="00DA5C3F">
        <w:rPr>
          <w:rFonts w:ascii="TimesNewRomanPSMT" w:eastAsiaTheme="minorHAnsi" w:hAnsi="TimesNewRomanPSMT" w:cs="TimesNewRomanPSMT"/>
          <w:b/>
          <w:sz w:val="24"/>
          <w:lang w:eastAsia="en-US"/>
        </w:rPr>
        <w:t>uygun</w:t>
      </w:r>
      <w:r w:rsidR="00DA5C3F">
        <w:rPr>
          <w:rFonts w:ascii="TimesNewRomanPSMT" w:eastAsiaTheme="minorHAnsi" w:hAnsi="TimesNewRomanPSMT" w:cs="TimesNewRomanPSMT"/>
          <w:sz w:val="24"/>
          <w:lang w:eastAsia="en-US"/>
        </w:rPr>
        <w:t xml:space="preserve"> olduğuna</w:t>
      </w:r>
      <w:r w:rsidR="00DE0D7E">
        <w:rPr>
          <w:rFonts w:ascii="TimesNewRomanPSMT" w:eastAsiaTheme="minorHAnsi" w:hAnsi="TimesNewRomanPSMT" w:cs="TimesNewRomanPSMT"/>
          <w:sz w:val="24"/>
          <w:lang w:eastAsia="en-US"/>
        </w:rPr>
        <w:t xml:space="preserve"> ve</w:t>
      </w:r>
      <w:r w:rsidR="00DA5C3F">
        <w:rPr>
          <w:rFonts w:ascii="TimesNewRomanPSMT" w:eastAsiaTheme="minorHAnsi" w:hAnsi="TimesNewRomanPSMT" w:cs="TimesNewRomanPSMT"/>
          <w:sz w:val="24"/>
          <w:lang w:eastAsia="en-US"/>
        </w:rPr>
        <w:t xml:space="preserve"> </w:t>
      </w:r>
      <w:r w:rsidR="00DA5C3F" w:rsidRPr="004E6725">
        <w:rPr>
          <w:rFonts w:eastAsiaTheme="minorHAnsi"/>
          <w:color w:val="000000"/>
          <w:sz w:val="24"/>
          <w:lang w:eastAsia="en-US"/>
        </w:rPr>
        <w:t xml:space="preserve">gereği için </w:t>
      </w:r>
      <w:r w:rsidR="00DA5C3F" w:rsidRPr="004E6725">
        <w:rPr>
          <w:sz w:val="24"/>
        </w:rPr>
        <w:t>Öğrenci İşleri Daire Başkanlığı’na iletilmesine oy birliği ile karar verildi.</w:t>
      </w:r>
    </w:p>
    <w:p w:rsidR="00DA5C3F" w:rsidRDefault="00DA5C3F" w:rsidP="00DA5C3F">
      <w:pPr>
        <w:jc w:val="both"/>
      </w:pPr>
    </w:p>
    <w:p w:rsidR="004E6725" w:rsidRDefault="00DA5C3F" w:rsidP="00DA5C3F">
      <w:pPr>
        <w:autoSpaceDE w:val="0"/>
        <w:autoSpaceDN w:val="0"/>
        <w:adjustRightInd w:val="0"/>
      </w:pPr>
      <w:r>
        <w:rPr>
          <w:rFonts w:ascii="TimesNewRomanPSMT" w:eastAsiaTheme="minorHAnsi" w:hAnsi="TimesNewRomanPSMT" w:cs="TimesNewRomanPSMT"/>
          <w:sz w:val="24"/>
          <w:lang w:eastAsia="en-US"/>
        </w:rPr>
        <w:t>.</w:t>
      </w:r>
    </w:p>
    <w:tbl>
      <w:tblPr>
        <w:tblStyle w:val="TabloKlavuzu"/>
        <w:tblW w:w="6664" w:type="dxa"/>
        <w:tblInd w:w="1213" w:type="dxa"/>
        <w:tblLayout w:type="fixed"/>
        <w:tblLook w:val="04A0" w:firstRow="1" w:lastRow="0" w:firstColumn="1" w:lastColumn="0" w:noHBand="0" w:noVBand="1"/>
      </w:tblPr>
      <w:tblGrid>
        <w:gridCol w:w="993"/>
        <w:gridCol w:w="851"/>
        <w:gridCol w:w="2410"/>
        <w:gridCol w:w="2410"/>
      </w:tblGrid>
      <w:tr w:rsidR="00DA5C3F" w:rsidRPr="00596CB6" w:rsidTr="00DA5C3F">
        <w:trPr>
          <w:trHeight w:val="436"/>
        </w:trPr>
        <w:tc>
          <w:tcPr>
            <w:tcW w:w="1844" w:type="dxa"/>
            <w:gridSpan w:val="2"/>
          </w:tcPr>
          <w:p w:rsidR="00DA5C3F" w:rsidRPr="00D82710" w:rsidRDefault="00DA5C3F" w:rsidP="00C94689">
            <w:pPr>
              <w:jc w:val="center"/>
              <w:rPr>
                <w:b/>
                <w:sz w:val="14"/>
                <w:szCs w:val="14"/>
              </w:rPr>
            </w:pPr>
            <w:r w:rsidRPr="00D82710">
              <w:rPr>
                <w:b/>
                <w:sz w:val="14"/>
                <w:szCs w:val="14"/>
              </w:rPr>
              <w:t xml:space="preserve">Öğrencinin </w:t>
            </w:r>
          </w:p>
          <w:p w:rsidR="00DA5C3F" w:rsidRPr="00D82710" w:rsidRDefault="00DA5C3F" w:rsidP="00C94689">
            <w:pPr>
              <w:jc w:val="center"/>
              <w:rPr>
                <w:b/>
                <w:sz w:val="14"/>
                <w:szCs w:val="14"/>
              </w:rPr>
            </w:pPr>
          </w:p>
        </w:tc>
        <w:tc>
          <w:tcPr>
            <w:tcW w:w="2410" w:type="dxa"/>
            <w:vMerge w:val="restart"/>
          </w:tcPr>
          <w:p w:rsidR="00D82710" w:rsidRDefault="00DA5C3F" w:rsidP="00DA5C3F">
            <w:pPr>
              <w:autoSpaceDE w:val="0"/>
              <w:autoSpaceDN w:val="0"/>
              <w:adjustRightInd w:val="0"/>
              <w:jc w:val="both"/>
              <w:rPr>
                <w:rFonts w:eastAsiaTheme="minorHAnsi"/>
                <w:b/>
                <w:bCs/>
                <w:sz w:val="14"/>
                <w:szCs w:val="14"/>
                <w:lang w:eastAsia="en-US"/>
              </w:rPr>
            </w:pPr>
            <w:r w:rsidRPr="00D82710">
              <w:rPr>
                <w:b/>
                <w:sz w:val="14"/>
                <w:szCs w:val="14"/>
              </w:rPr>
              <w:br/>
            </w:r>
            <w:r w:rsidRPr="00D82710">
              <w:rPr>
                <w:b/>
                <w:sz w:val="14"/>
                <w:szCs w:val="14"/>
              </w:rPr>
              <w:br/>
            </w:r>
          </w:p>
          <w:p w:rsidR="00DA5C3F" w:rsidRPr="00D82710" w:rsidRDefault="00DA5C3F" w:rsidP="00DA5C3F">
            <w:pPr>
              <w:autoSpaceDE w:val="0"/>
              <w:autoSpaceDN w:val="0"/>
              <w:adjustRightInd w:val="0"/>
              <w:jc w:val="both"/>
              <w:rPr>
                <w:rFonts w:eastAsiaTheme="minorHAnsi"/>
                <w:b/>
                <w:bCs/>
                <w:sz w:val="14"/>
                <w:szCs w:val="14"/>
                <w:lang w:eastAsia="en-US"/>
              </w:rPr>
            </w:pPr>
            <w:r w:rsidRPr="00D82710">
              <w:rPr>
                <w:rFonts w:eastAsiaTheme="minorHAnsi"/>
                <w:b/>
                <w:bCs/>
                <w:sz w:val="14"/>
                <w:szCs w:val="14"/>
                <w:lang w:eastAsia="en-US"/>
              </w:rPr>
              <w:t>5. yarıyıl Seçmeli Dersi</w:t>
            </w:r>
          </w:p>
          <w:p w:rsidR="00DA5C3F" w:rsidRPr="00D82710" w:rsidRDefault="00DA5C3F" w:rsidP="00DA5C3F">
            <w:pPr>
              <w:jc w:val="both"/>
              <w:rPr>
                <w:b/>
                <w:sz w:val="14"/>
                <w:szCs w:val="14"/>
              </w:rPr>
            </w:pPr>
            <w:r w:rsidRPr="00D82710">
              <w:rPr>
                <w:rFonts w:eastAsiaTheme="minorHAnsi"/>
                <w:b/>
                <w:bCs/>
                <w:sz w:val="14"/>
                <w:szCs w:val="14"/>
                <w:lang w:eastAsia="en-US"/>
              </w:rPr>
              <w:t>(Silinecek Ders)</w:t>
            </w:r>
          </w:p>
        </w:tc>
        <w:tc>
          <w:tcPr>
            <w:tcW w:w="2410" w:type="dxa"/>
            <w:tcBorders>
              <w:bottom w:val="nil"/>
            </w:tcBorders>
          </w:tcPr>
          <w:p w:rsidR="00DA5C3F" w:rsidRPr="00D82710" w:rsidRDefault="00DA5C3F" w:rsidP="00D82710">
            <w:pPr>
              <w:rPr>
                <w:b/>
                <w:sz w:val="14"/>
                <w:szCs w:val="14"/>
              </w:rPr>
            </w:pPr>
          </w:p>
        </w:tc>
      </w:tr>
      <w:tr w:rsidR="00DA5C3F" w:rsidRPr="00596CB6" w:rsidTr="00DA5C3F">
        <w:trPr>
          <w:trHeight w:val="233"/>
        </w:trPr>
        <w:tc>
          <w:tcPr>
            <w:tcW w:w="993" w:type="dxa"/>
            <w:vMerge w:val="restart"/>
          </w:tcPr>
          <w:p w:rsidR="00D82710" w:rsidRDefault="00D82710" w:rsidP="00C94689">
            <w:pPr>
              <w:rPr>
                <w:b/>
                <w:sz w:val="14"/>
                <w:szCs w:val="14"/>
              </w:rPr>
            </w:pPr>
          </w:p>
          <w:p w:rsidR="00DA5C3F" w:rsidRPr="00D82710" w:rsidRDefault="00DA5C3F" w:rsidP="00C94689">
            <w:pPr>
              <w:rPr>
                <w:b/>
                <w:sz w:val="14"/>
                <w:szCs w:val="14"/>
              </w:rPr>
            </w:pPr>
            <w:r w:rsidRPr="00D82710">
              <w:rPr>
                <w:b/>
                <w:sz w:val="14"/>
                <w:szCs w:val="14"/>
              </w:rPr>
              <w:t>Numarası</w:t>
            </w:r>
          </w:p>
        </w:tc>
        <w:tc>
          <w:tcPr>
            <w:tcW w:w="851" w:type="dxa"/>
            <w:vMerge w:val="restart"/>
          </w:tcPr>
          <w:p w:rsidR="00D82710" w:rsidRDefault="00D82710" w:rsidP="00C94689">
            <w:pPr>
              <w:jc w:val="center"/>
              <w:rPr>
                <w:b/>
                <w:sz w:val="14"/>
                <w:szCs w:val="14"/>
              </w:rPr>
            </w:pPr>
          </w:p>
          <w:p w:rsidR="00DA5C3F" w:rsidRPr="00D82710" w:rsidRDefault="00DA5C3F" w:rsidP="00C94689">
            <w:pPr>
              <w:jc w:val="center"/>
              <w:rPr>
                <w:b/>
                <w:sz w:val="14"/>
                <w:szCs w:val="14"/>
              </w:rPr>
            </w:pPr>
            <w:r w:rsidRPr="00D82710">
              <w:rPr>
                <w:b/>
                <w:sz w:val="14"/>
                <w:szCs w:val="14"/>
              </w:rPr>
              <w:t>Adı Soyadı</w:t>
            </w:r>
          </w:p>
        </w:tc>
        <w:tc>
          <w:tcPr>
            <w:tcW w:w="2410" w:type="dxa"/>
            <w:vMerge/>
          </w:tcPr>
          <w:p w:rsidR="00DA5C3F" w:rsidRPr="00D82710" w:rsidRDefault="00DA5C3F" w:rsidP="00C94689">
            <w:pPr>
              <w:jc w:val="both"/>
              <w:rPr>
                <w:b/>
                <w:sz w:val="14"/>
                <w:szCs w:val="14"/>
              </w:rPr>
            </w:pPr>
          </w:p>
        </w:tc>
        <w:tc>
          <w:tcPr>
            <w:tcW w:w="2410" w:type="dxa"/>
            <w:tcBorders>
              <w:top w:val="nil"/>
              <w:bottom w:val="nil"/>
            </w:tcBorders>
          </w:tcPr>
          <w:p w:rsidR="00DA5C3F" w:rsidRPr="00D82710" w:rsidRDefault="00DA5C3F" w:rsidP="00DA5C3F">
            <w:pPr>
              <w:autoSpaceDE w:val="0"/>
              <w:autoSpaceDN w:val="0"/>
              <w:adjustRightInd w:val="0"/>
              <w:jc w:val="both"/>
              <w:rPr>
                <w:rFonts w:eastAsiaTheme="minorHAnsi"/>
                <w:b/>
                <w:bCs/>
                <w:sz w:val="14"/>
                <w:szCs w:val="14"/>
                <w:lang w:eastAsia="en-US"/>
              </w:rPr>
            </w:pPr>
            <w:r w:rsidRPr="00D82710">
              <w:rPr>
                <w:rFonts w:eastAsiaTheme="minorHAnsi"/>
                <w:b/>
                <w:bCs/>
                <w:sz w:val="14"/>
                <w:szCs w:val="14"/>
                <w:lang w:eastAsia="en-US"/>
              </w:rPr>
              <w:t>3. yarıyıl Seçmeli</w:t>
            </w:r>
          </w:p>
          <w:p w:rsidR="00DA5C3F" w:rsidRPr="00D82710" w:rsidRDefault="00DA5C3F" w:rsidP="00DA5C3F">
            <w:pPr>
              <w:autoSpaceDE w:val="0"/>
              <w:autoSpaceDN w:val="0"/>
              <w:adjustRightInd w:val="0"/>
              <w:jc w:val="both"/>
              <w:rPr>
                <w:rFonts w:eastAsiaTheme="minorHAnsi"/>
                <w:b/>
                <w:bCs/>
                <w:sz w:val="14"/>
                <w:szCs w:val="14"/>
                <w:lang w:eastAsia="en-US"/>
              </w:rPr>
            </w:pPr>
            <w:r w:rsidRPr="00D82710">
              <w:rPr>
                <w:rFonts w:eastAsiaTheme="minorHAnsi"/>
                <w:b/>
                <w:bCs/>
                <w:sz w:val="14"/>
                <w:szCs w:val="14"/>
                <w:lang w:eastAsia="en-US"/>
              </w:rPr>
              <w:t>Dersi</w:t>
            </w:r>
          </w:p>
          <w:p w:rsidR="00DA5C3F" w:rsidRPr="00D82710" w:rsidRDefault="00DA5C3F" w:rsidP="00DA5C3F">
            <w:pPr>
              <w:jc w:val="both"/>
              <w:rPr>
                <w:b/>
                <w:sz w:val="14"/>
                <w:szCs w:val="14"/>
              </w:rPr>
            </w:pPr>
            <w:r w:rsidRPr="00D82710">
              <w:rPr>
                <w:rFonts w:eastAsiaTheme="minorHAnsi"/>
                <w:b/>
                <w:bCs/>
                <w:sz w:val="14"/>
                <w:szCs w:val="14"/>
                <w:lang w:eastAsia="en-US"/>
              </w:rPr>
              <w:t>(Yazılacak Ders)</w:t>
            </w:r>
          </w:p>
        </w:tc>
      </w:tr>
      <w:tr w:rsidR="00DA5C3F" w:rsidRPr="00596CB6" w:rsidTr="00DA5C3F">
        <w:trPr>
          <w:trHeight w:val="266"/>
        </w:trPr>
        <w:tc>
          <w:tcPr>
            <w:tcW w:w="993" w:type="dxa"/>
            <w:vMerge/>
          </w:tcPr>
          <w:p w:rsidR="00DA5C3F" w:rsidRPr="00D82710" w:rsidRDefault="00DA5C3F" w:rsidP="00C94689">
            <w:pPr>
              <w:jc w:val="center"/>
              <w:rPr>
                <w:b/>
                <w:sz w:val="14"/>
                <w:szCs w:val="14"/>
              </w:rPr>
            </w:pPr>
          </w:p>
        </w:tc>
        <w:tc>
          <w:tcPr>
            <w:tcW w:w="851" w:type="dxa"/>
            <w:vMerge/>
          </w:tcPr>
          <w:p w:rsidR="00DA5C3F" w:rsidRPr="00D82710" w:rsidRDefault="00DA5C3F" w:rsidP="00C94689">
            <w:pPr>
              <w:jc w:val="center"/>
              <w:rPr>
                <w:b/>
                <w:sz w:val="14"/>
                <w:szCs w:val="14"/>
              </w:rPr>
            </w:pPr>
          </w:p>
        </w:tc>
        <w:tc>
          <w:tcPr>
            <w:tcW w:w="2410" w:type="dxa"/>
            <w:vMerge/>
          </w:tcPr>
          <w:p w:rsidR="00DA5C3F" w:rsidRPr="00D82710" w:rsidRDefault="00DA5C3F" w:rsidP="00C94689">
            <w:pPr>
              <w:jc w:val="both"/>
              <w:rPr>
                <w:b/>
                <w:sz w:val="14"/>
                <w:szCs w:val="14"/>
              </w:rPr>
            </w:pPr>
          </w:p>
        </w:tc>
        <w:tc>
          <w:tcPr>
            <w:tcW w:w="2410" w:type="dxa"/>
            <w:tcBorders>
              <w:top w:val="nil"/>
            </w:tcBorders>
          </w:tcPr>
          <w:p w:rsidR="00DA5C3F" w:rsidRPr="00D82710" w:rsidRDefault="00DA5C3F" w:rsidP="00C94689">
            <w:pPr>
              <w:jc w:val="both"/>
              <w:rPr>
                <w:b/>
                <w:sz w:val="14"/>
                <w:szCs w:val="14"/>
              </w:rPr>
            </w:pPr>
          </w:p>
        </w:tc>
      </w:tr>
      <w:tr w:rsidR="00DA5C3F" w:rsidRPr="00596CB6" w:rsidTr="00DA5C3F">
        <w:trPr>
          <w:trHeight w:val="272"/>
        </w:trPr>
        <w:tc>
          <w:tcPr>
            <w:tcW w:w="993" w:type="dxa"/>
            <w:vMerge w:val="restart"/>
          </w:tcPr>
          <w:p w:rsidR="00D82710" w:rsidRPr="00D82710" w:rsidRDefault="00D82710" w:rsidP="00C94689">
            <w:pPr>
              <w:rPr>
                <w:rFonts w:eastAsiaTheme="minorHAnsi"/>
                <w:sz w:val="14"/>
                <w:szCs w:val="14"/>
                <w:lang w:eastAsia="en-US"/>
              </w:rPr>
            </w:pPr>
          </w:p>
          <w:p w:rsidR="00DA5C3F" w:rsidRPr="00D82710" w:rsidRDefault="00DA5C3F" w:rsidP="00C94689">
            <w:pPr>
              <w:rPr>
                <w:sz w:val="14"/>
                <w:szCs w:val="14"/>
              </w:rPr>
            </w:pPr>
            <w:r w:rsidRPr="00D82710">
              <w:rPr>
                <w:rFonts w:eastAsiaTheme="minorHAnsi"/>
                <w:sz w:val="14"/>
                <w:szCs w:val="14"/>
                <w:lang w:eastAsia="en-US"/>
              </w:rPr>
              <w:t>B161604004</w:t>
            </w:r>
          </w:p>
        </w:tc>
        <w:tc>
          <w:tcPr>
            <w:tcW w:w="851" w:type="dxa"/>
            <w:vMerge w:val="restart"/>
          </w:tcPr>
          <w:p w:rsidR="00D82710" w:rsidRPr="00D82710" w:rsidRDefault="00D82710" w:rsidP="00C94689">
            <w:pPr>
              <w:rPr>
                <w:sz w:val="14"/>
                <w:szCs w:val="14"/>
              </w:rPr>
            </w:pPr>
          </w:p>
          <w:p w:rsidR="00DA5C3F" w:rsidRPr="00D82710" w:rsidRDefault="00DA5C3F" w:rsidP="00C94689">
            <w:pPr>
              <w:rPr>
                <w:sz w:val="14"/>
                <w:szCs w:val="14"/>
              </w:rPr>
            </w:pPr>
            <w:r w:rsidRPr="00D82710">
              <w:rPr>
                <w:sz w:val="14"/>
                <w:szCs w:val="14"/>
              </w:rPr>
              <w:t>Ali Berk YILMAZ</w:t>
            </w:r>
          </w:p>
        </w:tc>
        <w:tc>
          <w:tcPr>
            <w:tcW w:w="2410" w:type="dxa"/>
            <w:tcBorders>
              <w:bottom w:val="nil"/>
            </w:tcBorders>
          </w:tcPr>
          <w:p w:rsidR="00DA5C3F" w:rsidRPr="00D82710" w:rsidRDefault="00DA5C3F" w:rsidP="00C94689">
            <w:pPr>
              <w:jc w:val="both"/>
              <w:rPr>
                <w:sz w:val="14"/>
                <w:szCs w:val="14"/>
              </w:rPr>
            </w:pPr>
          </w:p>
        </w:tc>
        <w:tc>
          <w:tcPr>
            <w:tcW w:w="2410" w:type="dxa"/>
            <w:tcBorders>
              <w:bottom w:val="nil"/>
            </w:tcBorders>
          </w:tcPr>
          <w:p w:rsidR="00DA5C3F" w:rsidRPr="00D82710" w:rsidRDefault="00DA5C3F" w:rsidP="00C94689">
            <w:pPr>
              <w:jc w:val="both"/>
              <w:rPr>
                <w:sz w:val="14"/>
                <w:szCs w:val="14"/>
              </w:rPr>
            </w:pPr>
          </w:p>
        </w:tc>
      </w:tr>
      <w:tr w:rsidR="00DA5C3F" w:rsidRPr="00596CB6" w:rsidTr="00DA5C3F">
        <w:trPr>
          <w:trHeight w:val="272"/>
        </w:trPr>
        <w:tc>
          <w:tcPr>
            <w:tcW w:w="993" w:type="dxa"/>
            <w:vMerge/>
          </w:tcPr>
          <w:p w:rsidR="00DA5C3F" w:rsidRPr="00D82710" w:rsidRDefault="00DA5C3F" w:rsidP="00C94689">
            <w:pPr>
              <w:rPr>
                <w:sz w:val="14"/>
                <w:szCs w:val="14"/>
              </w:rPr>
            </w:pPr>
          </w:p>
        </w:tc>
        <w:tc>
          <w:tcPr>
            <w:tcW w:w="851" w:type="dxa"/>
            <w:vMerge/>
          </w:tcPr>
          <w:p w:rsidR="00DA5C3F" w:rsidRPr="00D82710" w:rsidRDefault="00DA5C3F" w:rsidP="00C94689">
            <w:pPr>
              <w:rPr>
                <w:sz w:val="14"/>
                <w:szCs w:val="14"/>
              </w:rPr>
            </w:pPr>
          </w:p>
        </w:tc>
        <w:tc>
          <w:tcPr>
            <w:tcW w:w="2410" w:type="dxa"/>
            <w:tcBorders>
              <w:top w:val="nil"/>
              <w:bottom w:val="nil"/>
            </w:tcBorders>
          </w:tcPr>
          <w:p w:rsidR="00DA5C3F" w:rsidRPr="00D82710" w:rsidRDefault="00DA5C3F" w:rsidP="00C94689">
            <w:pPr>
              <w:jc w:val="both"/>
              <w:rPr>
                <w:sz w:val="14"/>
                <w:szCs w:val="14"/>
              </w:rPr>
            </w:pPr>
          </w:p>
        </w:tc>
        <w:tc>
          <w:tcPr>
            <w:tcW w:w="2410" w:type="dxa"/>
            <w:tcBorders>
              <w:top w:val="nil"/>
              <w:bottom w:val="nil"/>
            </w:tcBorders>
          </w:tcPr>
          <w:p w:rsidR="00DA5C3F" w:rsidRPr="00D82710" w:rsidRDefault="00DA5C3F" w:rsidP="00C94689">
            <w:pPr>
              <w:jc w:val="both"/>
              <w:rPr>
                <w:sz w:val="14"/>
                <w:szCs w:val="14"/>
              </w:rPr>
            </w:pPr>
          </w:p>
        </w:tc>
      </w:tr>
      <w:tr w:rsidR="00DA5C3F" w:rsidRPr="00596CB6" w:rsidTr="00D82710">
        <w:trPr>
          <w:trHeight w:val="583"/>
        </w:trPr>
        <w:tc>
          <w:tcPr>
            <w:tcW w:w="993" w:type="dxa"/>
          </w:tcPr>
          <w:p w:rsidR="00DA5C3F" w:rsidRPr="00D82710" w:rsidRDefault="00DA5C3F" w:rsidP="00C94689">
            <w:pPr>
              <w:rPr>
                <w:sz w:val="14"/>
                <w:szCs w:val="14"/>
              </w:rPr>
            </w:pPr>
          </w:p>
          <w:p w:rsidR="00DA5C3F" w:rsidRPr="00D82710" w:rsidRDefault="00DA5C3F" w:rsidP="00C94689">
            <w:pPr>
              <w:rPr>
                <w:sz w:val="14"/>
                <w:szCs w:val="14"/>
              </w:rPr>
            </w:pPr>
            <w:r w:rsidRPr="00D82710">
              <w:rPr>
                <w:rFonts w:eastAsiaTheme="minorHAnsi"/>
                <w:sz w:val="14"/>
                <w:szCs w:val="14"/>
                <w:lang w:eastAsia="en-US"/>
              </w:rPr>
              <w:t>B161604024</w:t>
            </w:r>
          </w:p>
        </w:tc>
        <w:tc>
          <w:tcPr>
            <w:tcW w:w="851" w:type="dxa"/>
          </w:tcPr>
          <w:p w:rsidR="00DA5C3F" w:rsidRPr="00D82710" w:rsidRDefault="00DA5C3F" w:rsidP="00C94689">
            <w:pPr>
              <w:rPr>
                <w:sz w:val="14"/>
                <w:szCs w:val="14"/>
              </w:rPr>
            </w:pPr>
          </w:p>
          <w:p w:rsidR="00DA5C3F" w:rsidRPr="00D82710" w:rsidRDefault="00DA5C3F" w:rsidP="00C94689">
            <w:pPr>
              <w:rPr>
                <w:sz w:val="14"/>
                <w:szCs w:val="14"/>
              </w:rPr>
            </w:pPr>
            <w:proofErr w:type="spellStart"/>
            <w:r w:rsidRPr="00D82710">
              <w:rPr>
                <w:sz w:val="14"/>
                <w:szCs w:val="14"/>
              </w:rPr>
              <w:t>Nurseda</w:t>
            </w:r>
            <w:proofErr w:type="spellEnd"/>
            <w:r w:rsidRPr="00D82710">
              <w:rPr>
                <w:sz w:val="14"/>
                <w:szCs w:val="14"/>
              </w:rPr>
              <w:t xml:space="preserve"> UÇAR</w:t>
            </w:r>
          </w:p>
        </w:tc>
        <w:tc>
          <w:tcPr>
            <w:tcW w:w="2410" w:type="dxa"/>
            <w:tcBorders>
              <w:top w:val="nil"/>
              <w:bottom w:val="nil"/>
            </w:tcBorders>
          </w:tcPr>
          <w:p w:rsidR="00D82710" w:rsidRPr="00D82710" w:rsidRDefault="00D82710" w:rsidP="00D82710">
            <w:pPr>
              <w:autoSpaceDE w:val="0"/>
              <w:autoSpaceDN w:val="0"/>
              <w:adjustRightInd w:val="0"/>
              <w:rPr>
                <w:rFonts w:eastAsiaTheme="minorHAnsi"/>
                <w:b/>
                <w:bCs/>
                <w:sz w:val="14"/>
                <w:szCs w:val="14"/>
                <w:lang w:eastAsia="en-US"/>
              </w:rPr>
            </w:pPr>
            <w:r w:rsidRPr="00D82710">
              <w:rPr>
                <w:rFonts w:eastAsiaTheme="minorHAnsi"/>
                <w:b/>
                <w:bCs/>
                <w:sz w:val="14"/>
                <w:szCs w:val="14"/>
                <w:lang w:eastAsia="en-US"/>
              </w:rPr>
              <w:t>GZT012</w:t>
            </w:r>
          </w:p>
          <w:p w:rsidR="00DA5C3F" w:rsidRPr="00D82710" w:rsidRDefault="00D82710" w:rsidP="00D82710">
            <w:pPr>
              <w:jc w:val="both"/>
              <w:rPr>
                <w:sz w:val="14"/>
                <w:szCs w:val="14"/>
              </w:rPr>
            </w:pPr>
            <w:r w:rsidRPr="00D82710">
              <w:rPr>
                <w:rFonts w:eastAsiaTheme="minorHAnsi"/>
                <w:sz w:val="14"/>
                <w:szCs w:val="14"/>
                <w:lang w:eastAsia="en-US"/>
              </w:rPr>
              <w:t>Medyanın Güncel Sorunları</w:t>
            </w:r>
          </w:p>
        </w:tc>
        <w:tc>
          <w:tcPr>
            <w:tcW w:w="2410" w:type="dxa"/>
            <w:tcBorders>
              <w:top w:val="nil"/>
              <w:bottom w:val="nil"/>
            </w:tcBorders>
          </w:tcPr>
          <w:p w:rsidR="00D82710" w:rsidRPr="00D82710" w:rsidRDefault="00D82710" w:rsidP="00D82710">
            <w:pPr>
              <w:autoSpaceDE w:val="0"/>
              <w:autoSpaceDN w:val="0"/>
              <w:adjustRightInd w:val="0"/>
              <w:rPr>
                <w:rFonts w:eastAsiaTheme="minorHAnsi"/>
                <w:b/>
                <w:bCs/>
                <w:sz w:val="14"/>
                <w:szCs w:val="14"/>
                <w:lang w:eastAsia="en-US"/>
              </w:rPr>
            </w:pPr>
            <w:r w:rsidRPr="00D82710">
              <w:rPr>
                <w:rFonts w:eastAsiaTheme="minorHAnsi"/>
                <w:b/>
                <w:bCs/>
                <w:sz w:val="14"/>
                <w:szCs w:val="14"/>
                <w:lang w:eastAsia="en-US"/>
              </w:rPr>
              <w:t>GZT021</w:t>
            </w:r>
          </w:p>
          <w:p w:rsidR="00DA5C3F" w:rsidRPr="00D82710" w:rsidRDefault="00D82710" w:rsidP="00D82710">
            <w:pPr>
              <w:jc w:val="both"/>
              <w:rPr>
                <w:sz w:val="14"/>
                <w:szCs w:val="14"/>
              </w:rPr>
            </w:pPr>
            <w:r w:rsidRPr="00D82710">
              <w:rPr>
                <w:rFonts w:eastAsiaTheme="minorHAnsi"/>
                <w:sz w:val="14"/>
                <w:szCs w:val="14"/>
                <w:lang w:eastAsia="en-US"/>
              </w:rPr>
              <w:t>Medya ve Yakın Tarih</w:t>
            </w:r>
          </w:p>
        </w:tc>
      </w:tr>
      <w:tr w:rsidR="00DA5C3F" w:rsidRPr="00596CB6" w:rsidTr="00D82710">
        <w:trPr>
          <w:trHeight w:val="538"/>
        </w:trPr>
        <w:tc>
          <w:tcPr>
            <w:tcW w:w="993" w:type="dxa"/>
          </w:tcPr>
          <w:p w:rsidR="00D82710" w:rsidRPr="00D82710" w:rsidRDefault="00D82710" w:rsidP="00C94689">
            <w:pPr>
              <w:rPr>
                <w:rFonts w:eastAsiaTheme="minorHAnsi"/>
                <w:sz w:val="14"/>
                <w:szCs w:val="14"/>
                <w:lang w:eastAsia="en-US"/>
              </w:rPr>
            </w:pPr>
          </w:p>
          <w:p w:rsidR="00DA5C3F" w:rsidRPr="00D82710" w:rsidRDefault="00DA5C3F" w:rsidP="00C94689">
            <w:pPr>
              <w:rPr>
                <w:sz w:val="14"/>
                <w:szCs w:val="14"/>
              </w:rPr>
            </w:pPr>
            <w:r w:rsidRPr="00D82710">
              <w:rPr>
                <w:rFonts w:eastAsiaTheme="minorHAnsi"/>
                <w:sz w:val="14"/>
                <w:szCs w:val="14"/>
                <w:lang w:eastAsia="en-US"/>
              </w:rPr>
              <w:t>B161604019</w:t>
            </w:r>
          </w:p>
        </w:tc>
        <w:tc>
          <w:tcPr>
            <w:tcW w:w="851" w:type="dxa"/>
          </w:tcPr>
          <w:p w:rsidR="00D82710" w:rsidRPr="00D82710" w:rsidRDefault="00D82710" w:rsidP="00C94689">
            <w:pPr>
              <w:rPr>
                <w:sz w:val="14"/>
                <w:szCs w:val="14"/>
              </w:rPr>
            </w:pPr>
          </w:p>
          <w:p w:rsidR="00DA5C3F" w:rsidRPr="00D82710" w:rsidRDefault="00D82710" w:rsidP="00C94689">
            <w:pPr>
              <w:rPr>
                <w:sz w:val="14"/>
                <w:szCs w:val="14"/>
              </w:rPr>
            </w:pPr>
            <w:r w:rsidRPr="00D82710">
              <w:rPr>
                <w:sz w:val="14"/>
                <w:szCs w:val="14"/>
              </w:rPr>
              <w:t>Betül BAYRAK</w:t>
            </w:r>
          </w:p>
        </w:tc>
        <w:tc>
          <w:tcPr>
            <w:tcW w:w="2410" w:type="dxa"/>
            <w:tcBorders>
              <w:top w:val="nil"/>
            </w:tcBorders>
          </w:tcPr>
          <w:p w:rsidR="00DA5C3F" w:rsidRPr="00D82710" w:rsidRDefault="00DA5C3F" w:rsidP="00C94689">
            <w:pPr>
              <w:jc w:val="both"/>
              <w:rPr>
                <w:sz w:val="14"/>
                <w:szCs w:val="14"/>
              </w:rPr>
            </w:pPr>
          </w:p>
        </w:tc>
        <w:tc>
          <w:tcPr>
            <w:tcW w:w="2410" w:type="dxa"/>
            <w:tcBorders>
              <w:top w:val="nil"/>
            </w:tcBorders>
          </w:tcPr>
          <w:p w:rsidR="00DA5C3F" w:rsidRPr="00596CB6" w:rsidRDefault="00DA5C3F" w:rsidP="00C94689">
            <w:pPr>
              <w:jc w:val="both"/>
              <w:rPr>
                <w:sz w:val="14"/>
                <w:szCs w:val="14"/>
              </w:rPr>
            </w:pPr>
          </w:p>
        </w:tc>
      </w:tr>
    </w:tbl>
    <w:p w:rsidR="004E6725" w:rsidRDefault="004E6725" w:rsidP="00D32DCC">
      <w:pPr>
        <w:rPr>
          <w:b/>
          <w:color w:val="000000"/>
          <w:sz w:val="24"/>
          <w:u w:val="single"/>
        </w:rPr>
      </w:pPr>
    </w:p>
    <w:p w:rsidR="00D32DCC" w:rsidRPr="00406264" w:rsidRDefault="00D32DCC" w:rsidP="00D32DCC">
      <w:pPr>
        <w:rPr>
          <w:b/>
          <w:color w:val="000000"/>
          <w:sz w:val="24"/>
          <w:u w:val="single"/>
        </w:rPr>
      </w:pPr>
      <w:r w:rsidRPr="00406264">
        <w:rPr>
          <w:b/>
          <w:color w:val="000000"/>
          <w:sz w:val="24"/>
          <w:u w:val="single"/>
        </w:rPr>
        <w:t>GÜNDEM:</w:t>
      </w:r>
    </w:p>
    <w:p w:rsidR="00D32DCC" w:rsidRPr="00406264" w:rsidRDefault="00D32DCC" w:rsidP="00D32DCC">
      <w:pPr>
        <w:rPr>
          <w:b/>
          <w:color w:val="000000"/>
          <w:sz w:val="24"/>
          <w:u w:val="single"/>
        </w:rPr>
      </w:pPr>
    </w:p>
    <w:p w:rsidR="00D32DCC" w:rsidRPr="00406264" w:rsidRDefault="00D32DCC" w:rsidP="00D32DCC">
      <w:pPr>
        <w:rPr>
          <w:b/>
          <w:color w:val="000000"/>
          <w:sz w:val="24"/>
          <w:u w:val="single"/>
        </w:rPr>
      </w:pPr>
      <w:r w:rsidRPr="00406264">
        <w:rPr>
          <w:b/>
          <w:color w:val="000000"/>
        </w:rPr>
        <w:t xml:space="preserve">      </w:t>
      </w:r>
    </w:p>
    <w:p w:rsidR="00DE0D7E" w:rsidRDefault="00DE0D7E" w:rsidP="00DE0D7E">
      <w:pPr>
        <w:pStyle w:val="ListeParagraf"/>
        <w:numPr>
          <w:ilvl w:val="0"/>
          <w:numId w:val="30"/>
        </w:numPr>
        <w:jc w:val="both"/>
      </w:pPr>
      <w:r>
        <w:t xml:space="preserve">Fakültemiz İletişim Tasarımı ve Medya Bölüm Başkanlığı’nın </w:t>
      </w:r>
      <w:proofErr w:type="gramStart"/>
      <w:r>
        <w:t>23/10/2017</w:t>
      </w:r>
      <w:proofErr w:type="gramEnd"/>
      <w:r>
        <w:t xml:space="preserve"> tarih ve 92517407</w:t>
      </w:r>
      <w:r w:rsidRPr="00DE0D7E">
        <w:rPr>
          <w:rFonts w:ascii="TimesNewRomanPSMT" w:hAnsi="TimesNewRomanPSMT" w:cs="TimesNewRomanPSMT"/>
        </w:rPr>
        <w:t>/302.02/</w:t>
      </w:r>
      <w:r>
        <w:t>46289 sayılı yazısı görüşmeye açıldı.</w:t>
      </w:r>
    </w:p>
    <w:p w:rsidR="00D32DCC" w:rsidRPr="00DE0D7E" w:rsidRDefault="00D32DCC" w:rsidP="00D32DCC">
      <w:pPr>
        <w:pStyle w:val="ListeParagraf"/>
        <w:ind w:left="714"/>
        <w:jc w:val="both"/>
        <w:rPr>
          <w:color w:val="000000"/>
        </w:rPr>
      </w:pPr>
    </w:p>
    <w:p w:rsidR="00DE0D7E" w:rsidRDefault="00D32DCC" w:rsidP="00DE0D7E">
      <w:pPr>
        <w:autoSpaceDE w:val="0"/>
        <w:autoSpaceDN w:val="0"/>
        <w:adjustRightInd w:val="0"/>
        <w:jc w:val="both"/>
        <w:rPr>
          <w:sz w:val="24"/>
        </w:rPr>
      </w:pPr>
      <w:r w:rsidRPr="00DE0D7E">
        <w:rPr>
          <w:b/>
          <w:sz w:val="24"/>
        </w:rPr>
        <w:t>Karar No 02-</w:t>
      </w:r>
      <w:r w:rsidRPr="00DE0D7E">
        <w:rPr>
          <w:sz w:val="24"/>
        </w:rPr>
        <w:t xml:space="preserve"> </w:t>
      </w:r>
      <w:r w:rsidR="00DE0D7E" w:rsidRPr="00DE0D7E">
        <w:rPr>
          <w:rFonts w:eastAsiaTheme="minorHAnsi"/>
          <w:sz w:val="24"/>
          <w:lang w:eastAsia="en-US"/>
        </w:rPr>
        <w:t xml:space="preserve">Yapılan görüşmeler sonunda; </w:t>
      </w:r>
      <w:r w:rsidR="00DE0D7E" w:rsidRPr="00DE0D7E">
        <w:rPr>
          <w:sz w:val="24"/>
        </w:rPr>
        <w:t>Fakültemiz İletişim Tasarımı ve Medya Bölümü</w:t>
      </w:r>
      <w:r w:rsidR="00DE0D7E">
        <w:t xml:space="preserve"> </w:t>
      </w:r>
      <w:r w:rsidR="00DE0D7E">
        <w:rPr>
          <w:rFonts w:eastAsiaTheme="minorHAnsi"/>
          <w:sz w:val="24"/>
          <w:lang w:eastAsia="en-US"/>
        </w:rPr>
        <w:t xml:space="preserve">dersleri çakışan öğrencilerinden </w:t>
      </w:r>
      <w:proofErr w:type="gramStart"/>
      <w:r w:rsidR="00DE0D7E" w:rsidRPr="00DE0D7E">
        <w:rPr>
          <w:rFonts w:eastAsiaTheme="minorHAnsi"/>
          <w:b/>
          <w:sz w:val="24"/>
          <w:lang w:eastAsia="en-US"/>
        </w:rPr>
        <w:t>1616.02304</w:t>
      </w:r>
      <w:proofErr w:type="gramEnd"/>
      <w:r w:rsidR="00DE0D7E" w:rsidRPr="00DE0D7E">
        <w:rPr>
          <w:rFonts w:eastAsiaTheme="minorHAnsi"/>
          <w:sz w:val="24"/>
          <w:lang w:eastAsia="en-US"/>
        </w:rPr>
        <w:t xml:space="preserve"> numaralı </w:t>
      </w:r>
      <w:r w:rsidR="00DE0D7E" w:rsidRPr="00DE0D7E">
        <w:rPr>
          <w:rFonts w:eastAsiaTheme="minorHAnsi"/>
          <w:b/>
          <w:bCs/>
          <w:sz w:val="24"/>
          <w:lang w:eastAsia="en-US"/>
        </w:rPr>
        <w:t xml:space="preserve">Merve </w:t>
      </w:r>
      <w:proofErr w:type="spellStart"/>
      <w:r w:rsidR="00DE0D7E" w:rsidRPr="00DE0D7E">
        <w:rPr>
          <w:rFonts w:eastAsiaTheme="minorHAnsi"/>
          <w:b/>
          <w:bCs/>
          <w:sz w:val="24"/>
          <w:lang w:eastAsia="en-US"/>
        </w:rPr>
        <w:t>DUA</w:t>
      </w:r>
      <w:r w:rsidR="00DE0D7E" w:rsidRPr="00DE0D7E">
        <w:rPr>
          <w:rFonts w:eastAsiaTheme="minorHAnsi"/>
          <w:bCs/>
          <w:sz w:val="24"/>
          <w:lang w:eastAsia="en-US"/>
        </w:rPr>
        <w:t>’nın</w:t>
      </w:r>
      <w:proofErr w:type="spellEnd"/>
      <w:r w:rsidR="00DE0D7E" w:rsidRPr="00DE0D7E">
        <w:rPr>
          <w:rFonts w:eastAsiaTheme="minorHAnsi"/>
          <w:sz w:val="24"/>
          <w:lang w:eastAsia="en-US"/>
        </w:rPr>
        <w:t xml:space="preserve"> dilekçesine istinaden çakışan</w:t>
      </w:r>
      <w:r w:rsidR="00DE0D7E">
        <w:rPr>
          <w:rFonts w:eastAsiaTheme="minorHAnsi"/>
          <w:sz w:val="24"/>
          <w:lang w:eastAsia="en-US"/>
        </w:rPr>
        <w:t xml:space="preserve"> </w:t>
      </w:r>
      <w:r w:rsidR="00DE0D7E" w:rsidRPr="00DE0D7E">
        <w:rPr>
          <w:rFonts w:eastAsiaTheme="minorHAnsi"/>
          <w:sz w:val="24"/>
          <w:lang w:eastAsia="en-US"/>
        </w:rPr>
        <w:t>derslerini almak istedi</w:t>
      </w:r>
      <w:r w:rsidR="00DA20B0">
        <w:rPr>
          <w:rFonts w:eastAsiaTheme="minorHAnsi"/>
          <w:sz w:val="24"/>
          <w:lang w:eastAsia="en-US"/>
        </w:rPr>
        <w:t>ği bölüm ile ilgili talebinin</w:t>
      </w:r>
      <w:r w:rsidR="00DE0D7E" w:rsidRPr="00DE0D7E">
        <w:rPr>
          <w:rFonts w:eastAsiaTheme="minorHAnsi"/>
          <w:sz w:val="24"/>
          <w:lang w:eastAsia="en-US"/>
        </w:rPr>
        <w:t xml:space="preserve"> tablodaki şekli ile </w:t>
      </w:r>
      <w:r w:rsidR="00DE0D7E" w:rsidRPr="00DE0D7E">
        <w:rPr>
          <w:rFonts w:eastAsiaTheme="minorHAnsi"/>
          <w:b/>
          <w:bCs/>
          <w:sz w:val="24"/>
          <w:lang w:eastAsia="en-US"/>
        </w:rPr>
        <w:t xml:space="preserve">uygun </w:t>
      </w:r>
      <w:r w:rsidR="00DE0D7E">
        <w:rPr>
          <w:rFonts w:eastAsiaTheme="minorHAnsi"/>
          <w:sz w:val="24"/>
          <w:lang w:eastAsia="en-US"/>
        </w:rPr>
        <w:t xml:space="preserve">olduğuna ve </w:t>
      </w:r>
      <w:r w:rsidR="00DE0D7E" w:rsidRPr="004E6725">
        <w:rPr>
          <w:rFonts w:eastAsiaTheme="minorHAnsi"/>
          <w:color w:val="000000"/>
          <w:sz w:val="24"/>
          <w:lang w:eastAsia="en-US"/>
        </w:rPr>
        <w:t xml:space="preserve">gereği için </w:t>
      </w:r>
      <w:r w:rsidR="00DE0D7E" w:rsidRPr="004E6725">
        <w:rPr>
          <w:sz w:val="24"/>
        </w:rPr>
        <w:t>Öğrenci İşleri Daire Başkanlığı’na iletilmesine oy birliği ile karar verildi.</w:t>
      </w:r>
    </w:p>
    <w:p w:rsidR="00DA20B0" w:rsidRPr="00DE0D7E" w:rsidRDefault="00DA20B0" w:rsidP="00DE0D7E">
      <w:pPr>
        <w:autoSpaceDE w:val="0"/>
        <w:autoSpaceDN w:val="0"/>
        <w:adjustRightInd w:val="0"/>
        <w:jc w:val="both"/>
        <w:rPr>
          <w:rFonts w:eastAsiaTheme="minorHAnsi"/>
          <w:sz w:val="24"/>
          <w:lang w:eastAsia="en-US"/>
        </w:rPr>
      </w:pPr>
    </w:p>
    <w:tbl>
      <w:tblPr>
        <w:tblStyle w:val="TabloKlavuzu"/>
        <w:tblW w:w="8931" w:type="dxa"/>
        <w:tblInd w:w="-5" w:type="dxa"/>
        <w:tblLayout w:type="fixed"/>
        <w:tblLook w:val="04A0" w:firstRow="1" w:lastRow="0" w:firstColumn="1" w:lastColumn="0" w:noHBand="0" w:noVBand="1"/>
      </w:tblPr>
      <w:tblGrid>
        <w:gridCol w:w="1106"/>
        <w:gridCol w:w="850"/>
        <w:gridCol w:w="738"/>
        <w:gridCol w:w="1418"/>
        <w:gridCol w:w="708"/>
        <w:gridCol w:w="1701"/>
        <w:gridCol w:w="2410"/>
      </w:tblGrid>
      <w:tr w:rsidR="00DE0D7E" w:rsidRPr="00596CB6" w:rsidTr="00DE0D7E">
        <w:trPr>
          <w:trHeight w:val="436"/>
        </w:trPr>
        <w:tc>
          <w:tcPr>
            <w:tcW w:w="1956" w:type="dxa"/>
            <w:gridSpan w:val="2"/>
          </w:tcPr>
          <w:p w:rsidR="00DE0D7E" w:rsidRPr="00596CB6" w:rsidRDefault="00DE0D7E" w:rsidP="00777A60">
            <w:pPr>
              <w:jc w:val="center"/>
              <w:rPr>
                <w:b/>
                <w:sz w:val="14"/>
                <w:szCs w:val="14"/>
              </w:rPr>
            </w:pPr>
            <w:r w:rsidRPr="00596CB6">
              <w:rPr>
                <w:b/>
                <w:sz w:val="14"/>
                <w:szCs w:val="14"/>
              </w:rPr>
              <w:lastRenderedPageBreak/>
              <w:t xml:space="preserve">Öğrencinin </w:t>
            </w:r>
          </w:p>
          <w:p w:rsidR="00DE0D7E" w:rsidRPr="00596CB6" w:rsidRDefault="00DE0D7E" w:rsidP="00777A60">
            <w:pPr>
              <w:jc w:val="center"/>
              <w:rPr>
                <w:b/>
                <w:sz w:val="14"/>
                <w:szCs w:val="14"/>
              </w:rPr>
            </w:pPr>
          </w:p>
        </w:tc>
        <w:tc>
          <w:tcPr>
            <w:tcW w:w="4565" w:type="dxa"/>
            <w:gridSpan w:val="4"/>
          </w:tcPr>
          <w:p w:rsidR="00DE0D7E" w:rsidRPr="00596CB6" w:rsidRDefault="00DE0D7E" w:rsidP="00777A60">
            <w:pPr>
              <w:jc w:val="center"/>
              <w:rPr>
                <w:b/>
                <w:sz w:val="14"/>
                <w:szCs w:val="14"/>
              </w:rPr>
            </w:pPr>
            <w:r w:rsidRPr="00596CB6">
              <w:rPr>
                <w:b/>
                <w:sz w:val="14"/>
                <w:szCs w:val="14"/>
              </w:rPr>
              <w:t>ÇAKIŞAN DERSLER</w:t>
            </w:r>
          </w:p>
        </w:tc>
        <w:tc>
          <w:tcPr>
            <w:tcW w:w="2410" w:type="dxa"/>
            <w:vMerge w:val="restart"/>
          </w:tcPr>
          <w:p w:rsidR="00DE0D7E" w:rsidRPr="00596CB6" w:rsidRDefault="00DE0D7E" w:rsidP="00777A60">
            <w:pPr>
              <w:jc w:val="center"/>
              <w:rPr>
                <w:b/>
                <w:sz w:val="14"/>
                <w:szCs w:val="14"/>
              </w:rPr>
            </w:pPr>
            <w:r w:rsidRPr="00596CB6">
              <w:rPr>
                <w:b/>
                <w:sz w:val="14"/>
                <w:szCs w:val="14"/>
              </w:rPr>
              <w:br/>
            </w:r>
            <w:r w:rsidRPr="00596CB6">
              <w:rPr>
                <w:b/>
                <w:sz w:val="14"/>
                <w:szCs w:val="14"/>
              </w:rPr>
              <w:br/>
              <w:t>Dersi Almak İstediği Bölümün adı</w:t>
            </w:r>
          </w:p>
        </w:tc>
      </w:tr>
      <w:tr w:rsidR="00DE0D7E" w:rsidRPr="00596CB6" w:rsidTr="00DE0D7E">
        <w:trPr>
          <w:trHeight w:val="233"/>
        </w:trPr>
        <w:tc>
          <w:tcPr>
            <w:tcW w:w="1106" w:type="dxa"/>
            <w:vMerge w:val="restart"/>
          </w:tcPr>
          <w:p w:rsidR="00DE0D7E" w:rsidRPr="00596CB6" w:rsidRDefault="00DE0D7E" w:rsidP="00777A60">
            <w:pPr>
              <w:rPr>
                <w:b/>
                <w:sz w:val="14"/>
                <w:szCs w:val="14"/>
              </w:rPr>
            </w:pPr>
            <w:r w:rsidRPr="00596CB6">
              <w:rPr>
                <w:b/>
                <w:sz w:val="14"/>
                <w:szCs w:val="14"/>
              </w:rPr>
              <w:t>Numarası</w:t>
            </w:r>
          </w:p>
        </w:tc>
        <w:tc>
          <w:tcPr>
            <w:tcW w:w="850" w:type="dxa"/>
            <w:vMerge w:val="restart"/>
          </w:tcPr>
          <w:p w:rsidR="00DE0D7E" w:rsidRPr="00596CB6" w:rsidRDefault="00DE0D7E" w:rsidP="00777A60">
            <w:pPr>
              <w:jc w:val="center"/>
              <w:rPr>
                <w:b/>
                <w:sz w:val="14"/>
                <w:szCs w:val="14"/>
              </w:rPr>
            </w:pPr>
            <w:r w:rsidRPr="00596CB6">
              <w:rPr>
                <w:b/>
                <w:sz w:val="14"/>
                <w:szCs w:val="14"/>
              </w:rPr>
              <w:t>Adı Soyadı</w:t>
            </w:r>
          </w:p>
        </w:tc>
        <w:tc>
          <w:tcPr>
            <w:tcW w:w="2156" w:type="dxa"/>
            <w:gridSpan w:val="2"/>
          </w:tcPr>
          <w:p w:rsidR="00DE0D7E" w:rsidRPr="00596CB6" w:rsidRDefault="00DE0D7E" w:rsidP="00777A60">
            <w:pPr>
              <w:jc w:val="center"/>
              <w:rPr>
                <w:b/>
                <w:sz w:val="14"/>
                <w:szCs w:val="14"/>
              </w:rPr>
            </w:pPr>
          </w:p>
          <w:p w:rsidR="00DE0D7E" w:rsidRPr="00596CB6" w:rsidRDefault="00DE0D7E" w:rsidP="00777A60">
            <w:pPr>
              <w:jc w:val="center"/>
              <w:rPr>
                <w:b/>
                <w:sz w:val="14"/>
                <w:szCs w:val="14"/>
              </w:rPr>
            </w:pPr>
            <w:r w:rsidRPr="00596CB6">
              <w:rPr>
                <w:b/>
                <w:sz w:val="14"/>
                <w:szCs w:val="14"/>
              </w:rPr>
              <w:t>DERSİN</w:t>
            </w:r>
          </w:p>
        </w:tc>
        <w:tc>
          <w:tcPr>
            <w:tcW w:w="2409" w:type="dxa"/>
            <w:gridSpan w:val="2"/>
          </w:tcPr>
          <w:p w:rsidR="00DE0D7E" w:rsidRPr="00596CB6" w:rsidRDefault="00DE0D7E" w:rsidP="00777A60">
            <w:pPr>
              <w:jc w:val="center"/>
              <w:rPr>
                <w:b/>
                <w:sz w:val="14"/>
                <w:szCs w:val="14"/>
              </w:rPr>
            </w:pPr>
            <w:r w:rsidRPr="00596CB6">
              <w:rPr>
                <w:b/>
                <w:sz w:val="14"/>
                <w:szCs w:val="14"/>
              </w:rPr>
              <w:t>(Başka Bölümden alacağı Ders)</w:t>
            </w:r>
          </w:p>
          <w:p w:rsidR="00DE0D7E" w:rsidRPr="00596CB6" w:rsidRDefault="00DE0D7E" w:rsidP="00777A60">
            <w:pPr>
              <w:jc w:val="center"/>
              <w:rPr>
                <w:b/>
                <w:sz w:val="14"/>
                <w:szCs w:val="14"/>
              </w:rPr>
            </w:pPr>
            <w:r w:rsidRPr="00596CB6">
              <w:rPr>
                <w:b/>
                <w:sz w:val="14"/>
                <w:szCs w:val="14"/>
              </w:rPr>
              <w:t xml:space="preserve">DERSİN </w:t>
            </w:r>
          </w:p>
        </w:tc>
        <w:tc>
          <w:tcPr>
            <w:tcW w:w="2410" w:type="dxa"/>
            <w:vMerge/>
          </w:tcPr>
          <w:p w:rsidR="00DE0D7E" w:rsidRPr="00596CB6" w:rsidRDefault="00DE0D7E" w:rsidP="00777A60">
            <w:pPr>
              <w:jc w:val="both"/>
              <w:rPr>
                <w:b/>
                <w:sz w:val="14"/>
                <w:szCs w:val="14"/>
              </w:rPr>
            </w:pPr>
          </w:p>
        </w:tc>
      </w:tr>
      <w:tr w:rsidR="00DE0D7E" w:rsidRPr="00596CB6" w:rsidTr="00DE0D7E">
        <w:trPr>
          <w:trHeight w:val="266"/>
        </w:trPr>
        <w:tc>
          <w:tcPr>
            <w:tcW w:w="1106" w:type="dxa"/>
            <w:vMerge/>
          </w:tcPr>
          <w:p w:rsidR="00DE0D7E" w:rsidRPr="00596CB6" w:rsidRDefault="00DE0D7E" w:rsidP="00777A60">
            <w:pPr>
              <w:jc w:val="center"/>
              <w:rPr>
                <w:b/>
                <w:sz w:val="14"/>
                <w:szCs w:val="14"/>
              </w:rPr>
            </w:pPr>
          </w:p>
        </w:tc>
        <w:tc>
          <w:tcPr>
            <w:tcW w:w="850" w:type="dxa"/>
            <w:vMerge/>
          </w:tcPr>
          <w:p w:rsidR="00DE0D7E" w:rsidRPr="00596CB6" w:rsidRDefault="00DE0D7E" w:rsidP="00777A60">
            <w:pPr>
              <w:jc w:val="center"/>
              <w:rPr>
                <w:b/>
                <w:sz w:val="14"/>
                <w:szCs w:val="14"/>
              </w:rPr>
            </w:pPr>
          </w:p>
        </w:tc>
        <w:tc>
          <w:tcPr>
            <w:tcW w:w="738" w:type="dxa"/>
          </w:tcPr>
          <w:p w:rsidR="00DE0D7E" w:rsidRPr="00596CB6" w:rsidRDefault="00DE0D7E" w:rsidP="00777A60">
            <w:pPr>
              <w:jc w:val="center"/>
              <w:rPr>
                <w:b/>
                <w:sz w:val="14"/>
                <w:szCs w:val="14"/>
              </w:rPr>
            </w:pPr>
            <w:r w:rsidRPr="00596CB6">
              <w:rPr>
                <w:b/>
                <w:sz w:val="14"/>
                <w:szCs w:val="14"/>
              </w:rPr>
              <w:t>KODU</w:t>
            </w:r>
          </w:p>
        </w:tc>
        <w:tc>
          <w:tcPr>
            <w:tcW w:w="1418" w:type="dxa"/>
          </w:tcPr>
          <w:p w:rsidR="00DE0D7E" w:rsidRPr="00596CB6" w:rsidRDefault="00DE0D7E" w:rsidP="00777A60">
            <w:pPr>
              <w:jc w:val="center"/>
              <w:rPr>
                <w:b/>
                <w:sz w:val="14"/>
                <w:szCs w:val="14"/>
              </w:rPr>
            </w:pPr>
            <w:r w:rsidRPr="00596CB6">
              <w:rPr>
                <w:b/>
                <w:sz w:val="14"/>
                <w:szCs w:val="14"/>
              </w:rPr>
              <w:t>ADI</w:t>
            </w:r>
          </w:p>
        </w:tc>
        <w:tc>
          <w:tcPr>
            <w:tcW w:w="708" w:type="dxa"/>
          </w:tcPr>
          <w:p w:rsidR="00DE0D7E" w:rsidRPr="00596CB6" w:rsidRDefault="00DE0D7E" w:rsidP="00777A60">
            <w:pPr>
              <w:jc w:val="center"/>
              <w:rPr>
                <w:b/>
                <w:sz w:val="14"/>
                <w:szCs w:val="14"/>
              </w:rPr>
            </w:pPr>
            <w:r w:rsidRPr="00596CB6">
              <w:rPr>
                <w:b/>
                <w:sz w:val="14"/>
                <w:szCs w:val="14"/>
              </w:rPr>
              <w:t>KODU</w:t>
            </w:r>
          </w:p>
        </w:tc>
        <w:tc>
          <w:tcPr>
            <w:tcW w:w="1701" w:type="dxa"/>
          </w:tcPr>
          <w:p w:rsidR="00DE0D7E" w:rsidRPr="00596CB6" w:rsidRDefault="00DE0D7E" w:rsidP="00777A60">
            <w:pPr>
              <w:jc w:val="center"/>
              <w:rPr>
                <w:b/>
                <w:sz w:val="14"/>
                <w:szCs w:val="14"/>
              </w:rPr>
            </w:pPr>
            <w:r w:rsidRPr="00596CB6">
              <w:rPr>
                <w:b/>
                <w:sz w:val="14"/>
                <w:szCs w:val="14"/>
              </w:rPr>
              <w:t>ADI</w:t>
            </w:r>
          </w:p>
        </w:tc>
        <w:tc>
          <w:tcPr>
            <w:tcW w:w="2410" w:type="dxa"/>
            <w:vMerge/>
          </w:tcPr>
          <w:p w:rsidR="00DE0D7E" w:rsidRPr="00596CB6" w:rsidRDefault="00DE0D7E" w:rsidP="00777A60">
            <w:pPr>
              <w:jc w:val="both"/>
              <w:rPr>
                <w:b/>
                <w:sz w:val="14"/>
                <w:szCs w:val="14"/>
              </w:rPr>
            </w:pPr>
          </w:p>
        </w:tc>
      </w:tr>
      <w:tr w:rsidR="00DE0D7E" w:rsidRPr="00596CB6" w:rsidTr="00DE0D7E">
        <w:trPr>
          <w:trHeight w:val="272"/>
        </w:trPr>
        <w:tc>
          <w:tcPr>
            <w:tcW w:w="1106" w:type="dxa"/>
            <w:vMerge w:val="restart"/>
          </w:tcPr>
          <w:p w:rsidR="00DE0D7E" w:rsidRPr="00DE0D7E" w:rsidRDefault="00DE0D7E" w:rsidP="00777A60">
            <w:pPr>
              <w:rPr>
                <w:sz w:val="16"/>
                <w:szCs w:val="16"/>
              </w:rPr>
            </w:pPr>
          </w:p>
          <w:p w:rsidR="00DE0D7E" w:rsidRPr="00DE0D7E" w:rsidRDefault="00DE0D7E" w:rsidP="00777A60">
            <w:pPr>
              <w:rPr>
                <w:sz w:val="16"/>
                <w:szCs w:val="16"/>
              </w:rPr>
            </w:pPr>
            <w:r w:rsidRPr="00DE0D7E">
              <w:rPr>
                <w:rFonts w:eastAsiaTheme="minorHAnsi"/>
                <w:sz w:val="16"/>
                <w:szCs w:val="16"/>
                <w:lang w:eastAsia="en-US"/>
              </w:rPr>
              <w:t>B161602304</w:t>
            </w:r>
          </w:p>
        </w:tc>
        <w:tc>
          <w:tcPr>
            <w:tcW w:w="850" w:type="dxa"/>
            <w:vMerge w:val="restart"/>
          </w:tcPr>
          <w:p w:rsidR="00DE0D7E" w:rsidRPr="00DE0D7E" w:rsidRDefault="00DE0D7E" w:rsidP="00777A60">
            <w:pPr>
              <w:rPr>
                <w:sz w:val="16"/>
                <w:szCs w:val="16"/>
              </w:rPr>
            </w:pPr>
            <w:r w:rsidRPr="00DE0D7E">
              <w:rPr>
                <w:rFonts w:eastAsiaTheme="minorHAnsi"/>
                <w:bCs/>
                <w:sz w:val="16"/>
                <w:szCs w:val="16"/>
                <w:lang w:eastAsia="en-US"/>
              </w:rPr>
              <w:t>Merve DUA</w:t>
            </w:r>
          </w:p>
        </w:tc>
        <w:tc>
          <w:tcPr>
            <w:tcW w:w="738" w:type="dxa"/>
            <w:tcBorders>
              <w:bottom w:val="nil"/>
            </w:tcBorders>
          </w:tcPr>
          <w:p w:rsidR="00DE0D7E" w:rsidRPr="00DE0D7E" w:rsidRDefault="00DE0D7E" w:rsidP="00DE0D7E">
            <w:pPr>
              <w:jc w:val="both"/>
              <w:rPr>
                <w:sz w:val="16"/>
                <w:szCs w:val="16"/>
              </w:rPr>
            </w:pPr>
          </w:p>
        </w:tc>
        <w:tc>
          <w:tcPr>
            <w:tcW w:w="1418" w:type="dxa"/>
            <w:tcBorders>
              <w:bottom w:val="nil"/>
            </w:tcBorders>
          </w:tcPr>
          <w:p w:rsidR="00DE0D7E" w:rsidRPr="00DE0D7E" w:rsidRDefault="00DE0D7E" w:rsidP="00777A60">
            <w:pPr>
              <w:jc w:val="both"/>
              <w:rPr>
                <w:sz w:val="16"/>
                <w:szCs w:val="16"/>
              </w:rPr>
            </w:pPr>
          </w:p>
        </w:tc>
        <w:tc>
          <w:tcPr>
            <w:tcW w:w="708" w:type="dxa"/>
            <w:tcBorders>
              <w:bottom w:val="nil"/>
            </w:tcBorders>
          </w:tcPr>
          <w:p w:rsidR="00DE0D7E" w:rsidRPr="00DE0D7E" w:rsidRDefault="00DE0D7E" w:rsidP="00777A60">
            <w:pPr>
              <w:jc w:val="both"/>
              <w:rPr>
                <w:sz w:val="16"/>
                <w:szCs w:val="16"/>
              </w:rPr>
            </w:pPr>
          </w:p>
        </w:tc>
        <w:tc>
          <w:tcPr>
            <w:tcW w:w="1701" w:type="dxa"/>
            <w:tcBorders>
              <w:bottom w:val="nil"/>
            </w:tcBorders>
          </w:tcPr>
          <w:p w:rsidR="00DE0D7E" w:rsidRPr="00DE0D7E" w:rsidRDefault="00DE0D7E" w:rsidP="00777A60">
            <w:pPr>
              <w:jc w:val="both"/>
              <w:rPr>
                <w:sz w:val="16"/>
                <w:szCs w:val="16"/>
              </w:rPr>
            </w:pPr>
          </w:p>
        </w:tc>
        <w:tc>
          <w:tcPr>
            <w:tcW w:w="2410" w:type="dxa"/>
            <w:tcBorders>
              <w:bottom w:val="nil"/>
            </w:tcBorders>
          </w:tcPr>
          <w:p w:rsidR="00DE0D7E" w:rsidRPr="00DE0D7E" w:rsidRDefault="00DE0D7E" w:rsidP="00777A60">
            <w:pPr>
              <w:jc w:val="both"/>
              <w:rPr>
                <w:sz w:val="16"/>
                <w:szCs w:val="16"/>
              </w:rPr>
            </w:pPr>
          </w:p>
        </w:tc>
      </w:tr>
      <w:tr w:rsidR="00DE0D7E" w:rsidRPr="00596CB6" w:rsidTr="00DE0D7E">
        <w:trPr>
          <w:trHeight w:val="272"/>
        </w:trPr>
        <w:tc>
          <w:tcPr>
            <w:tcW w:w="1106" w:type="dxa"/>
            <w:vMerge/>
          </w:tcPr>
          <w:p w:rsidR="00DE0D7E" w:rsidRPr="00DE0D7E" w:rsidRDefault="00DE0D7E" w:rsidP="00777A60">
            <w:pPr>
              <w:rPr>
                <w:sz w:val="16"/>
                <w:szCs w:val="16"/>
              </w:rPr>
            </w:pPr>
          </w:p>
        </w:tc>
        <w:tc>
          <w:tcPr>
            <w:tcW w:w="850" w:type="dxa"/>
            <w:vMerge/>
          </w:tcPr>
          <w:p w:rsidR="00DE0D7E" w:rsidRPr="00DE0D7E" w:rsidRDefault="00DE0D7E" w:rsidP="00777A60">
            <w:pPr>
              <w:rPr>
                <w:sz w:val="16"/>
                <w:szCs w:val="16"/>
              </w:rPr>
            </w:pPr>
          </w:p>
        </w:tc>
        <w:tc>
          <w:tcPr>
            <w:tcW w:w="738" w:type="dxa"/>
            <w:tcBorders>
              <w:top w:val="nil"/>
            </w:tcBorders>
          </w:tcPr>
          <w:p w:rsidR="00DE0D7E" w:rsidRPr="00DE0D7E" w:rsidRDefault="00DE0D7E" w:rsidP="00777A60">
            <w:pPr>
              <w:jc w:val="both"/>
              <w:rPr>
                <w:sz w:val="16"/>
                <w:szCs w:val="16"/>
              </w:rPr>
            </w:pPr>
            <w:r>
              <w:rPr>
                <w:rFonts w:eastAsiaTheme="minorHAnsi"/>
                <w:sz w:val="16"/>
                <w:szCs w:val="16"/>
                <w:lang w:eastAsia="en-US"/>
              </w:rPr>
              <w:t>I</w:t>
            </w:r>
            <w:r w:rsidRPr="00DE0D7E">
              <w:rPr>
                <w:rFonts w:eastAsiaTheme="minorHAnsi"/>
                <w:sz w:val="16"/>
                <w:szCs w:val="16"/>
                <w:lang w:eastAsia="en-US"/>
              </w:rPr>
              <w:t>TM105</w:t>
            </w:r>
          </w:p>
        </w:tc>
        <w:tc>
          <w:tcPr>
            <w:tcW w:w="1418" w:type="dxa"/>
            <w:tcBorders>
              <w:top w:val="nil"/>
            </w:tcBorders>
          </w:tcPr>
          <w:p w:rsidR="00DE0D7E" w:rsidRPr="00DE0D7E" w:rsidRDefault="00DE0D7E" w:rsidP="00777A60">
            <w:pPr>
              <w:jc w:val="both"/>
              <w:rPr>
                <w:sz w:val="16"/>
                <w:szCs w:val="16"/>
              </w:rPr>
            </w:pPr>
            <w:r w:rsidRPr="00DE0D7E">
              <w:rPr>
                <w:rFonts w:eastAsiaTheme="minorHAnsi"/>
                <w:sz w:val="16"/>
                <w:szCs w:val="16"/>
                <w:lang w:eastAsia="en-US"/>
              </w:rPr>
              <w:t>Görsel İletişim</w:t>
            </w:r>
          </w:p>
        </w:tc>
        <w:tc>
          <w:tcPr>
            <w:tcW w:w="708" w:type="dxa"/>
            <w:tcBorders>
              <w:top w:val="nil"/>
            </w:tcBorders>
          </w:tcPr>
          <w:p w:rsidR="00DE0D7E" w:rsidRPr="00DE0D7E" w:rsidRDefault="00DE0D7E" w:rsidP="00777A60">
            <w:pPr>
              <w:jc w:val="both"/>
              <w:rPr>
                <w:sz w:val="16"/>
                <w:szCs w:val="16"/>
              </w:rPr>
            </w:pPr>
            <w:r w:rsidRPr="00DE0D7E">
              <w:rPr>
                <w:rFonts w:eastAsiaTheme="minorHAnsi"/>
                <w:sz w:val="16"/>
                <w:szCs w:val="16"/>
                <w:lang w:eastAsia="en-US"/>
              </w:rPr>
              <w:t>ILT205</w:t>
            </w:r>
          </w:p>
        </w:tc>
        <w:tc>
          <w:tcPr>
            <w:tcW w:w="1701" w:type="dxa"/>
            <w:tcBorders>
              <w:top w:val="nil"/>
            </w:tcBorders>
          </w:tcPr>
          <w:p w:rsidR="00DE0D7E" w:rsidRPr="00DE0D7E" w:rsidRDefault="00DE0D7E" w:rsidP="00DE0D7E">
            <w:pPr>
              <w:autoSpaceDE w:val="0"/>
              <w:autoSpaceDN w:val="0"/>
              <w:adjustRightInd w:val="0"/>
              <w:rPr>
                <w:rFonts w:eastAsiaTheme="minorHAnsi"/>
                <w:sz w:val="16"/>
                <w:szCs w:val="16"/>
                <w:lang w:eastAsia="en-US"/>
              </w:rPr>
            </w:pPr>
            <w:r w:rsidRPr="00DE0D7E">
              <w:rPr>
                <w:rFonts w:eastAsiaTheme="minorHAnsi"/>
                <w:sz w:val="16"/>
                <w:szCs w:val="16"/>
                <w:lang w:eastAsia="en-US"/>
              </w:rPr>
              <w:t>Araştırma Yön. Ve</w:t>
            </w:r>
          </w:p>
          <w:p w:rsidR="00DE0D7E" w:rsidRPr="00DE0D7E" w:rsidRDefault="00DE0D7E" w:rsidP="00DE0D7E">
            <w:pPr>
              <w:jc w:val="both"/>
              <w:rPr>
                <w:sz w:val="16"/>
                <w:szCs w:val="16"/>
              </w:rPr>
            </w:pPr>
            <w:r w:rsidRPr="00DE0D7E">
              <w:rPr>
                <w:rFonts w:eastAsiaTheme="minorHAnsi"/>
                <w:sz w:val="16"/>
                <w:szCs w:val="16"/>
                <w:lang w:eastAsia="en-US"/>
              </w:rPr>
              <w:t>Teknikleri</w:t>
            </w:r>
          </w:p>
        </w:tc>
        <w:tc>
          <w:tcPr>
            <w:tcW w:w="2410" w:type="dxa"/>
            <w:tcBorders>
              <w:top w:val="nil"/>
            </w:tcBorders>
          </w:tcPr>
          <w:p w:rsidR="00DE0D7E" w:rsidRPr="00DE0D7E" w:rsidRDefault="00DE0D7E" w:rsidP="00777A60">
            <w:pPr>
              <w:jc w:val="both"/>
              <w:rPr>
                <w:sz w:val="16"/>
                <w:szCs w:val="16"/>
              </w:rPr>
            </w:pPr>
            <w:r w:rsidRPr="00DE0D7E">
              <w:rPr>
                <w:sz w:val="16"/>
                <w:szCs w:val="16"/>
              </w:rPr>
              <w:t>Halkla İlişkiler ve Reklamcılık (İ.Ö.)</w:t>
            </w:r>
          </w:p>
        </w:tc>
      </w:tr>
    </w:tbl>
    <w:p w:rsidR="00F24D04" w:rsidRPr="00406264" w:rsidRDefault="00F24D04" w:rsidP="00F24D04">
      <w:pPr>
        <w:rPr>
          <w:b/>
          <w:color w:val="000000"/>
          <w:sz w:val="24"/>
          <w:u w:val="single"/>
        </w:rPr>
      </w:pPr>
    </w:p>
    <w:p w:rsidR="00F24D04" w:rsidRPr="00406264" w:rsidRDefault="00F24D04" w:rsidP="00F24D04">
      <w:pPr>
        <w:rPr>
          <w:b/>
          <w:color w:val="000000"/>
          <w:sz w:val="24"/>
          <w:u w:val="single"/>
        </w:rPr>
      </w:pPr>
      <w:r w:rsidRPr="00406264">
        <w:rPr>
          <w:b/>
          <w:color w:val="000000"/>
        </w:rPr>
        <w:t xml:space="preserve">      </w:t>
      </w:r>
    </w:p>
    <w:p w:rsidR="00E157F2" w:rsidRPr="00406264" w:rsidRDefault="00171EAB" w:rsidP="00F949BD">
      <w:pPr>
        <w:pStyle w:val="Default"/>
        <w:jc w:val="both"/>
        <w:rPr>
          <w:b/>
          <w:bCs/>
        </w:rPr>
      </w:pPr>
      <w:r>
        <w:rPr>
          <w:b/>
        </w:rPr>
        <w:t xml:space="preserve">Prof. Dr. Aytekin İŞMAN            </w:t>
      </w:r>
      <w:r w:rsidR="0066014C">
        <w:rPr>
          <w:b/>
        </w:rPr>
        <w:tab/>
        <w:t xml:space="preserve"> </w:t>
      </w:r>
      <w:r>
        <w:rPr>
          <w:b/>
        </w:rPr>
        <w:t xml:space="preserve">                             </w:t>
      </w:r>
      <w:r w:rsidR="00E157F2" w:rsidRPr="00406264">
        <w:rPr>
          <w:b/>
        </w:rPr>
        <w:t>Prof. Dr. Mehmet Ali YALÇIN</w:t>
      </w:r>
    </w:p>
    <w:p w:rsidR="00E157F2" w:rsidRPr="00406264" w:rsidRDefault="00E157F2" w:rsidP="00E157F2">
      <w:pPr>
        <w:rPr>
          <w:b/>
          <w:sz w:val="24"/>
        </w:rPr>
      </w:pPr>
      <w:r w:rsidRPr="00406264">
        <w:rPr>
          <w:b/>
          <w:sz w:val="24"/>
        </w:rPr>
        <w:t xml:space="preserve">               Dekan</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r w:rsidR="00171EAB">
        <w:rPr>
          <w:b/>
          <w:sz w:val="24"/>
        </w:rPr>
        <w:t xml:space="preserve">        </w:t>
      </w:r>
      <w:r w:rsidRPr="00406264">
        <w:rPr>
          <w:b/>
          <w:sz w:val="24"/>
        </w:rPr>
        <w:t xml:space="preserve">  </w:t>
      </w:r>
      <w:r w:rsidR="00171EAB">
        <w:rPr>
          <w:b/>
          <w:sz w:val="24"/>
        </w:rPr>
        <w:t xml:space="preserve">    </w:t>
      </w:r>
      <w:r w:rsidRPr="00406264">
        <w:rPr>
          <w:b/>
          <w:sz w:val="24"/>
        </w:rPr>
        <w:t xml:space="preserve"> Üye</w:t>
      </w:r>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w:t>
      </w:r>
      <w:r w:rsidR="00605875" w:rsidRPr="00406264">
        <w:rPr>
          <w:b/>
          <w:sz w:val="24"/>
        </w:rPr>
        <w:t xml:space="preserve">  Prof. Dr. Metin IŞIK</w:t>
      </w:r>
    </w:p>
    <w:p w:rsidR="00E157F2" w:rsidRPr="00406264" w:rsidRDefault="00E157F2" w:rsidP="00E157F2">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E157F2" w:rsidRPr="00406264" w:rsidRDefault="00E157F2" w:rsidP="00E157F2">
      <w:pPr>
        <w:rPr>
          <w:b/>
          <w:sz w:val="24"/>
        </w:rPr>
      </w:pPr>
    </w:p>
    <w:p w:rsidR="00E157F2" w:rsidRPr="00406264" w:rsidRDefault="00E157F2" w:rsidP="00E157F2">
      <w:pPr>
        <w:rPr>
          <w:b/>
          <w:sz w:val="24"/>
        </w:rPr>
      </w:pPr>
    </w:p>
    <w:p w:rsidR="00E157F2" w:rsidRPr="00406264" w:rsidRDefault="00E157F2" w:rsidP="00E157F2">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E157F2" w:rsidRPr="00406264" w:rsidRDefault="00E157F2" w:rsidP="00E157F2">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r w:rsidR="00171EAB">
        <w:rPr>
          <w:b/>
          <w:color w:val="000000"/>
          <w:sz w:val="24"/>
        </w:rPr>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E157F2" w:rsidRPr="00406264" w:rsidRDefault="00E157F2" w:rsidP="00E157F2">
      <w:pPr>
        <w:rPr>
          <w:rFonts w:eastAsiaTheme="minorHAnsi"/>
          <w:sz w:val="22"/>
          <w:szCs w:val="22"/>
          <w:lang w:eastAsia="en-US"/>
        </w:rPr>
      </w:pPr>
    </w:p>
    <w:p w:rsidR="00E157F2" w:rsidRPr="00406264" w:rsidRDefault="00E157F2" w:rsidP="00E157F2">
      <w:pPr>
        <w:rPr>
          <w:b/>
          <w:sz w:val="24"/>
        </w:rPr>
      </w:pPr>
      <w:r w:rsidRPr="00406264">
        <w:rPr>
          <w:b/>
          <w:sz w:val="24"/>
        </w:rPr>
        <w:t>Doç. Dr. Nuray YILMAZ SERT</w:t>
      </w:r>
    </w:p>
    <w:p w:rsidR="003513B4" w:rsidRPr="00406264" w:rsidRDefault="003513B4" w:rsidP="00E157F2">
      <w:pPr>
        <w:rPr>
          <w:b/>
          <w:sz w:val="24"/>
        </w:rPr>
      </w:pPr>
    </w:p>
    <w:p w:rsidR="00433687" w:rsidRPr="008514A1" w:rsidRDefault="00E157F2" w:rsidP="00942CDC">
      <w:pPr>
        <w:rPr>
          <w:b/>
          <w:sz w:val="24"/>
        </w:rPr>
      </w:pPr>
      <w:r w:rsidRPr="00406264">
        <w:rPr>
          <w:b/>
          <w:sz w:val="24"/>
        </w:rPr>
        <w:t xml:space="preserve">               Üye</w:t>
      </w:r>
    </w:p>
    <w:p w:rsidR="008269CA" w:rsidRDefault="008269CA" w:rsidP="00942CDC">
      <w:pPr>
        <w:rPr>
          <w:b/>
          <w:bCs/>
          <w:sz w:val="24"/>
        </w:rPr>
      </w:pPr>
    </w:p>
    <w:p w:rsidR="008269CA" w:rsidRDefault="008269CA" w:rsidP="00942CDC">
      <w:pPr>
        <w:rPr>
          <w:b/>
          <w:bCs/>
          <w:sz w:val="24"/>
        </w:rPr>
      </w:pPr>
    </w:p>
    <w:p w:rsidR="00F5500D" w:rsidRDefault="00F5500D" w:rsidP="00942CDC">
      <w:pPr>
        <w:rPr>
          <w:b/>
          <w:bCs/>
          <w:sz w:val="24"/>
        </w:rPr>
      </w:pPr>
    </w:p>
    <w:p w:rsidR="00F5500D" w:rsidRDefault="00F5500D" w:rsidP="00942CDC">
      <w:pPr>
        <w:rPr>
          <w:b/>
          <w:bCs/>
          <w:sz w:val="24"/>
        </w:rPr>
      </w:pPr>
    </w:p>
    <w:p w:rsidR="00F5500D" w:rsidRDefault="00F5500D" w:rsidP="00942CDC">
      <w:pPr>
        <w:rPr>
          <w:b/>
          <w:bCs/>
          <w:sz w:val="24"/>
        </w:rPr>
      </w:pPr>
    </w:p>
    <w:p w:rsidR="00F5500D" w:rsidRDefault="00F5500D"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D14D12" w:rsidRDefault="00D14D12" w:rsidP="00942CDC">
      <w:pPr>
        <w:rPr>
          <w:b/>
          <w:bCs/>
          <w:sz w:val="24"/>
        </w:rPr>
      </w:pPr>
    </w:p>
    <w:p w:rsidR="00C90C77" w:rsidRDefault="00C90C77" w:rsidP="00942CDC">
      <w:pPr>
        <w:rPr>
          <w:b/>
          <w:bCs/>
          <w:sz w:val="24"/>
        </w:rPr>
      </w:pPr>
    </w:p>
    <w:p w:rsidR="0052640B" w:rsidRDefault="0052640B" w:rsidP="00942CDC">
      <w:pPr>
        <w:rPr>
          <w:b/>
          <w:bCs/>
          <w:sz w:val="24"/>
        </w:rPr>
      </w:pPr>
    </w:p>
    <w:p w:rsidR="009F4244" w:rsidRDefault="009F4244"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p>
    <w:p w:rsidR="00E875C8" w:rsidRDefault="00E875C8" w:rsidP="00942CDC">
      <w:pPr>
        <w:rPr>
          <w:b/>
          <w:bCs/>
          <w:sz w:val="24"/>
        </w:rPr>
      </w:pPr>
      <w:bookmarkStart w:id="0" w:name="_GoBack"/>
      <w:bookmarkEnd w:id="0"/>
    </w:p>
    <w:sectPr w:rsidR="00E8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ADA"/>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45622"/>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C3BD6"/>
    <w:multiLevelType w:val="hybridMultilevel"/>
    <w:tmpl w:val="23806170"/>
    <w:lvl w:ilvl="0" w:tplc="5A607188">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014D12"/>
    <w:multiLevelType w:val="hybridMultilevel"/>
    <w:tmpl w:val="CB0E70F2"/>
    <w:lvl w:ilvl="0" w:tplc="62249868">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793667"/>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9A2B71"/>
    <w:multiLevelType w:val="hybridMultilevel"/>
    <w:tmpl w:val="4704CB34"/>
    <w:lvl w:ilvl="0" w:tplc="12D61328">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327D49"/>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8469EC"/>
    <w:multiLevelType w:val="hybridMultilevel"/>
    <w:tmpl w:val="E18A1392"/>
    <w:lvl w:ilvl="0" w:tplc="135E853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954EBA"/>
    <w:multiLevelType w:val="hybridMultilevel"/>
    <w:tmpl w:val="901CF73C"/>
    <w:lvl w:ilvl="0" w:tplc="79BA796A">
      <w:start w:val="3"/>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ADE74C2"/>
    <w:multiLevelType w:val="hybridMultilevel"/>
    <w:tmpl w:val="23A24F24"/>
    <w:lvl w:ilvl="0" w:tplc="9D2ACD4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311ADF"/>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C0519B"/>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356ABA"/>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97204E"/>
    <w:multiLevelType w:val="hybridMultilevel"/>
    <w:tmpl w:val="97F4FEE4"/>
    <w:lvl w:ilvl="0" w:tplc="2B20BB5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D651E7"/>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5D761D"/>
    <w:multiLevelType w:val="hybridMultilevel"/>
    <w:tmpl w:val="111EE760"/>
    <w:lvl w:ilvl="0" w:tplc="E5A0B244">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DA4015"/>
    <w:multiLevelType w:val="hybridMultilevel"/>
    <w:tmpl w:val="F606EBBE"/>
    <w:lvl w:ilvl="0" w:tplc="58564628">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B15E73"/>
    <w:multiLevelType w:val="hybridMultilevel"/>
    <w:tmpl w:val="9606D7D4"/>
    <w:lvl w:ilvl="0" w:tplc="A20AF54E">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596039"/>
    <w:multiLevelType w:val="hybridMultilevel"/>
    <w:tmpl w:val="2F08C0A2"/>
    <w:lvl w:ilvl="0" w:tplc="B888B79E">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487642"/>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592EE4"/>
    <w:multiLevelType w:val="hybridMultilevel"/>
    <w:tmpl w:val="3D648C24"/>
    <w:lvl w:ilvl="0" w:tplc="D02240B8">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26247C"/>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AB67CF"/>
    <w:multiLevelType w:val="hybridMultilevel"/>
    <w:tmpl w:val="3D648C24"/>
    <w:lvl w:ilvl="0" w:tplc="D02240B8">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50206C"/>
    <w:multiLevelType w:val="hybridMultilevel"/>
    <w:tmpl w:val="97F4FEE4"/>
    <w:lvl w:ilvl="0" w:tplc="2B20BB5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124DA0"/>
    <w:multiLevelType w:val="hybridMultilevel"/>
    <w:tmpl w:val="3D648C24"/>
    <w:lvl w:ilvl="0" w:tplc="D02240B8">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692496"/>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3C6957"/>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9F4602"/>
    <w:multiLevelType w:val="hybridMultilevel"/>
    <w:tmpl w:val="97F4FEE4"/>
    <w:lvl w:ilvl="0" w:tplc="2B20BB5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370CC9"/>
    <w:multiLevelType w:val="hybridMultilevel"/>
    <w:tmpl w:val="20C6CC9E"/>
    <w:lvl w:ilvl="0" w:tplc="7C22A07E">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6F273D0"/>
    <w:multiLevelType w:val="hybridMultilevel"/>
    <w:tmpl w:val="F656D880"/>
    <w:lvl w:ilvl="0" w:tplc="65C22D62">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146B74"/>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F974D1"/>
    <w:multiLevelType w:val="hybridMultilevel"/>
    <w:tmpl w:val="3C781BE8"/>
    <w:lvl w:ilvl="0" w:tplc="F006B18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0"/>
  </w:num>
  <w:num w:numId="3">
    <w:abstractNumId w:val="23"/>
  </w:num>
  <w:num w:numId="4">
    <w:abstractNumId w:val="8"/>
  </w:num>
  <w:num w:numId="5">
    <w:abstractNumId w:val="21"/>
  </w:num>
  <w:num w:numId="6">
    <w:abstractNumId w:val="9"/>
  </w:num>
  <w:num w:numId="7">
    <w:abstractNumId w:val="18"/>
  </w:num>
  <w:num w:numId="8">
    <w:abstractNumId w:val="27"/>
  </w:num>
  <w:num w:numId="9">
    <w:abstractNumId w:val="11"/>
  </w:num>
  <w:num w:numId="10">
    <w:abstractNumId w:val="31"/>
  </w:num>
  <w:num w:numId="11">
    <w:abstractNumId w:val="4"/>
  </w:num>
  <w:num w:numId="12">
    <w:abstractNumId w:val="10"/>
  </w:num>
  <w:num w:numId="13">
    <w:abstractNumId w:val="14"/>
  </w:num>
  <w:num w:numId="14">
    <w:abstractNumId w:val="16"/>
  </w:num>
  <w:num w:numId="15">
    <w:abstractNumId w:val="6"/>
  </w:num>
  <w:num w:numId="16">
    <w:abstractNumId w:val="26"/>
  </w:num>
  <w:num w:numId="17">
    <w:abstractNumId w:val="3"/>
  </w:num>
  <w:num w:numId="18">
    <w:abstractNumId w:val="20"/>
  </w:num>
  <w:num w:numId="19">
    <w:abstractNumId w:val="5"/>
  </w:num>
  <w:num w:numId="20">
    <w:abstractNumId w:val="0"/>
  </w:num>
  <w:num w:numId="21">
    <w:abstractNumId w:val="19"/>
  </w:num>
  <w:num w:numId="22">
    <w:abstractNumId w:val="12"/>
  </w:num>
  <w:num w:numId="23">
    <w:abstractNumId w:val="29"/>
  </w:num>
  <w:num w:numId="24">
    <w:abstractNumId w:val="22"/>
  </w:num>
  <w:num w:numId="25">
    <w:abstractNumId w:val="17"/>
  </w:num>
  <w:num w:numId="26">
    <w:abstractNumId w:val="32"/>
  </w:num>
  <w:num w:numId="27">
    <w:abstractNumId w:val="7"/>
  </w:num>
  <w:num w:numId="28">
    <w:abstractNumId w:val="1"/>
  </w:num>
  <w:num w:numId="29">
    <w:abstractNumId w:val="15"/>
  </w:num>
  <w:num w:numId="30">
    <w:abstractNumId w:val="28"/>
  </w:num>
  <w:num w:numId="31">
    <w:abstractNumId w:val="24"/>
  </w:num>
  <w:num w:numId="32">
    <w:abstractNumId w:val="13"/>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11183"/>
    <w:rsid w:val="0001423C"/>
    <w:rsid w:val="00023159"/>
    <w:rsid w:val="00024D17"/>
    <w:rsid w:val="000252A2"/>
    <w:rsid w:val="00026A1E"/>
    <w:rsid w:val="00031757"/>
    <w:rsid w:val="00047F1D"/>
    <w:rsid w:val="00056DCF"/>
    <w:rsid w:val="000574F8"/>
    <w:rsid w:val="000619B1"/>
    <w:rsid w:val="000645DB"/>
    <w:rsid w:val="00064609"/>
    <w:rsid w:val="00066967"/>
    <w:rsid w:val="000673DA"/>
    <w:rsid w:val="0007716D"/>
    <w:rsid w:val="000802F8"/>
    <w:rsid w:val="00094C9C"/>
    <w:rsid w:val="000961A5"/>
    <w:rsid w:val="00097E1E"/>
    <w:rsid w:val="000A3C83"/>
    <w:rsid w:val="000A7D58"/>
    <w:rsid w:val="000B1567"/>
    <w:rsid w:val="000B7D12"/>
    <w:rsid w:val="000D1153"/>
    <w:rsid w:val="000D23CA"/>
    <w:rsid w:val="000D6503"/>
    <w:rsid w:val="000F1616"/>
    <w:rsid w:val="000F2C54"/>
    <w:rsid w:val="000F4F00"/>
    <w:rsid w:val="00104617"/>
    <w:rsid w:val="0010551D"/>
    <w:rsid w:val="00112EEA"/>
    <w:rsid w:val="0011452D"/>
    <w:rsid w:val="00115B18"/>
    <w:rsid w:val="001176F0"/>
    <w:rsid w:val="00122AD2"/>
    <w:rsid w:val="001309EE"/>
    <w:rsid w:val="00133A77"/>
    <w:rsid w:val="0015347D"/>
    <w:rsid w:val="001546D3"/>
    <w:rsid w:val="00163DD5"/>
    <w:rsid w:val="001653E9"/>
    <w:rsid w:val="00167279"/>
    <w:rsid w:val="00171EAB"/>
    <w:rsid w:val="00174E81"/>
    <w:rsid w:val="001751D4"/>
    <w:rsid w:val="00180499"/>
    <w:rsid w:val="001860AC"/>
    <w:rsid w:val="001875F6"/>
    <w:rsid w:val="00191EF5"/>
    <w:rsid w:val="001A7F29"/>
    <w:rsid w:val="001B4D1D"/>
    <w:rsid w:val="001C1DD2"/>
    <w:rsid w:val="001C5563"/>
    <w:rsid w:val="001C65A4"/>
    <w:rsid w:val="001D42DD"/>
    <w:rsid w:val="001D6779"/>
    <w:rsid w:val="001E3DF3"/>
    <w:rsid w:val="001F0605"/>
    <w:rsid w:val="001F329E"/>
    <w:rsid w:val="001F379A"/>
    <w:rsid w:val="00200073"/>
    <w:rsid w:val="00203074"/>
    <w:rsid w:val="002036F0"/>
    <w:rsid w:val="00204276"/>
    <w:rsid w:val="00207535"/>
    <w:rsid w:val="00211C92"/>
    <w:rsid w:val="00211E80"/>
    <w:rsid w:val="0021218D"/>
    <w:rsid w:val="002146D3"/>
    <w:rsid w:val="002230EC"/>
    <w:rsid w:val="00226DE3"/>
    <w:rsid w:val="00231A32"/>
    <w:rsid w:val="00232E99"/>
    <w:rsid w:val="00233E04"/>
    <w:rsid w:val="00237633"/>
    <w:rsid w:val="002458F0"/>
    <w:rsid w:val="0024774D"/>
    <w:rsid w:val="00250B5D"/>
    <w:rsid w:val="00250DEA"/>
    <w:rsid w:val="00251BA6"/>
    <w:rsid w:val="00256671"/>
    <w:rsid w:val="0026212C"/>
    <w:rsid w:val="00265444"/>
    <w:rsid w:val="00266AF4"/>
    <w:rsid w:val="00270985"/>
    <w:rsid w:val="00273572"/>
    <w:rsid w:val="00274547"/>
    <w:rsid w:val="0027735C"/>
    <w:rsid w:val="002827F2"/>
    <w:rsid w:val="002849DE"/>
    <w:rsid w:val="00285727"/>
    <w:rsid w:val="002A04EE"/>
    <w:rsid w:val="002A2BB0"/>
    <w:rsid w:val="002A5C76"/>
    <w:rsid w:val="002B7ABF"/>
    <w:rsid w:val="002C102F"/>
    <w:rsid w:val="002C797B"/>
    <w:rsid w:val="002D139B"/>
    <w:rsid w:val="002D3513"/>
    <w:rsid w:val="002D62DD"/>
    <w:rsid w:val="002D6724"/>
    <w:rsid w:val="002E0772"/>
    <w:rsid w:val="002E1258"/>
    <w:rsid w:val="002F054B"/>
    <w:rsid w:val="002F4427"/>
    <w:rsid w:val="002F7576"/>
    <w:rsid w:val="00307062"/>
    <w:rsid w:val="0031240C"/>
    <w:rsid w:val="00313CF9"/>
    <w:rsid w:val="0032021A"/>
    <w:rsid w:val="00320DC2"/>
    <w:rsid w:val="0032499F"/>
    <w:rsid w:val="0033111D"/>
    <w:rsid w:val="00336F8D"/>
    <w:rsid w:val="00345466"/>
    <w:rsid w:val="00346759"/>
    <w:rsid w:val="003513B4"/>
    <w:rsid w:val="0035274D"/>
    <w:rsid w:val="00356FD4"/>
    <w:rsid w:val="00370379"/>
    <w:rsid w:val="00381AD2"/>
    <w:rsid w:val="00384214"/>
    <w:rsid w:val="00384C46"/>
    <w:rsid w:val="003946FE"/>
    <w:rsid w:val="003A1FB5"/>
    <w:rsid w:val="003A5FE0"/>
    <w:rsid w:val="003A7EB2"/>
    <w:rsid w:val="003B5982"/>
    <w:rsid w:val="003C1517"/>
    <w:rsid w:val="003C3B0A"/>
    <w:rsid w:val="003C50D9"/>
    <w:rsid w:val="003C7E7A"/>
    <w:rsid w:val="003D5371"/>
    <w:rsid w:val="003D7071"/>
    <w:rsid w:val="003F23E3"/>
    <w:rsid w:val="003F2544"/>
    <w:rsid w:val="003F277E"/>
    <w:rsid w:val="0040374F"/>
    <w:rsid w:val="00406264"/>
    <w:rsid w:val="004204A1"/>
    <w:rsid w:val="00424716"/>
    <w:rsid w:val="00433687"/>
    <w:rsid w:val="00435722"/>
    <w:rsid w:val="0043586A"/>
    <w:rsid w:val="00437F09"/>
    <w:rsid w:val="0044078E"/>
    <w:rsid w:val="00440DB2"/>
    <w:rsid w:val="00447554"/>
    <w:rsid w:val="00453CCE"/>
    <w:rsid w:val="00454F13"/>
    <w:rsid w:val="00455C6B"/>
    <w:rsid w:val="00456957"/>
    <w:rsid w:val="00460AF9"/>
    <w:rsid w:val="00460F69"/>
    <w:rsid w:val="00461F35"/>
    <w:rsid w:val="00462B12"/>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D9B"/>
    <w:rsid w:val="004D045F"/>
    <w:rsid w:val="004D4708"/>
    <w:rsid w:val="004D4F1A"/>
    <w:rsid w:val="004D6D94"/>
    <w:rsid w:val="004D772F"/>
    <w:rsid w:val="004E288E"/>
    <w:rsid w:val="004E6725"/>
    <w:rsid w:val="004E71E5"/>
    <w:rsid w:val="004F256E"/>
    <w:rsid w:val="004F72D0"/>
    <w:rsid w:val="004F78FF"/>
    <w:rsid w:val="00511773"/>
    <w:rsid w:val="00512F11"/>
    <w:rsid w:val="005134CA"/>
    <w:rsid w:val="0052640B"/>
    <w:rsid w:val="0053075C"/>
    <w:rsid w:val="005378A2"/>
    <w:rsid w:val="00540A68"/>
    <w:rsid w:val="00545F06"/>
    <w:rsid w:val="00553611"/>
    <w:rsid w:val="00554757"/>
    <w:rsid w:val="005639FE"/>
    <w:rsid w:val="005676E9"/>
    <w:rsid w:val="00576B34"/>
    <w:rsid w:val="00576CB6"/>
    <w:rsid w:val="00576CE1"/>
    <w:rsid w:val="00585D38"/>
    <w:rsid w:val="005A100E"/>
    <w:rsid w:val="005A55E8"/>
    <w:rsid w:val="005A684F"/>
    <w:rsid w:val="005A6A5B"/>
    <w:rsid w:val="005A7F4B"/>
    <w:rsid w:val="005B3F51"/>
    <w:rsid w:val="005B4C4E"/>
    <w:rsid w:val="005B70D8"/>
    <w:rsid w:val="005C17AB"/>
    <w:rsid w:val="005D194D"/>
    <w:rsid w:val="005D1EDA"/>
    <w:rsid w:val="005D2392"/>
    <w:rsid w:val="005D584D"/>
    <w:rsid w:val="005D6CE2"/>
    <w:rsid w:val="005E0748"/>
    <w:rsid w:val="005E086B"/>
    <w:rsid w:val="005E1AA8"/>
    <w:rsid w:val="005E3797"/>
    <w:rsid w:val="005E7533"/>
    <w:rsid w:val="00605239"/>
    <w:rsid w:val="00605875"/>
    <w:rsid w:val="0062662B"/>
    <w:rsid w:val="00633A7F"/>
    <w:rsid w:val="0063407D"/>
    <w:rsid w:val="0063568D"/>
    <w:rsid w:val="006375A5"/>
    <w:rsid w:val="00642F68"/>
    <w:rsid w:val="006469F3"/>
    <w:rsid w:val="006523A2"/>
    <w:rsid w:val="00652E15"/>
    <w:rsid w:val="0066014C"/>
    <w:rsid w:val="00660F90"/>
    <w:rsid w:val="00661BE1"/>
    <w:rsid w:val="0066388B"/>
    <w:rsid w:val="00664DE5"/>
    <w:rsid w:val="00667DD4"/>
    <w:rsid w:val="00671F8B"/>
    <w:rsid w:val="00675DA4"/>
    <w:rsid w:val="00681DBE"/>
    <w:rsid w:val="006836E1"/>
    <w:rsid w:val="006866ED"/>
    <w:rsid w:val="00687575"/>
    <w:rsid w:val="00687C0E"/>
    <w:rsid w:val="00691D22"/>
    <w:rsid w:val="006A0079"/>
    <w:rsid w:val="006A3369"/>
    <w:rsid w:val="006B069E"/>
    <w:rsid w:val="006C1454"/>
    <w:rsid w:val="006D6C57"/>
    <w:rsid w:val="006E2FDD"/>
    <w:rsid w:val="006E7F70"/>
    <w:rsid w:val="00713A9F"/>
    <w:rsid w:val="00714A29"/>
    <w:rsid w:val="00726F72"/>
    <w:rsid w:val="00734DFB"/>
    <w:rsid w:val="00741765"/>
    <w:rsid w:val="0074466D"/>
    <w:rsid w:val="00751436"/>
    <w:rsid w:val="0075450E"/>
    <w:rsid w:val="00755403"/>
    <w:rsid w:val="00760CB9"/>
    <w:rsid w:val="00761976"/>
    <w:rsid w:val="00762591"/>
    <w:rsid w:val="007648B2"/>
    <w:rsid w:val="0076766C"/>
    <w:rsid w:val="00774160"/>
    <w:rsid w:val="0079049F"/>
    <w:rsid w:val="00790B61"/>
    <w:rsid w:val="007969E8"/>
    <w:rsid w:val="007A0849"/>
    <w:rsid w:val="007A0C5E"/>
    <w:rsid w:val="007B320C"/>
    <w:rsid w:val="007B36EA"/>
    <w:rsid w:val="007B4448"/>
    <w:rsid w:val="007B4EBB"/>
    <w:rsid w:val="007B5C7B"/>
    <w:rsid w:val="007C0BF8"/>
    <w:rsid w:val="007C2749"/>
    <w:rsid w:val="007C287E"/>
    <w:rsid w:val="007D2F33"/>
    <w:rsid w:val="007D4101"/>
    <w:rsid w:val="007E7EA6"/>
    <w:rsid w:val="007F1C86"/>
    <w:rsid w:val="007F1F24"/>
    <w:rsid w:val="007F7BF2"/>
    <w:rsid w:val="0080338F"/>
    <w:rsid w:val="00804E9F"/>
    <w:rsid w:val="00805CFC"/>
    <w:rsid w:val="00806D39"/>
    <w:rsid w:val="00813DED"/>
    <w:rsid w:val="00815BF5"/>
    <w:rsid w:val="00816016"/>
    <w:rsid w:val="008208AC"/>
    <w:rsid w:val="008210BA"/>
    <w:rsid w:val="008269CA"/>
    <w:rsid w:val="00835C29"/>
    <w:rsid w:val="008365F8"/>
    <w:rsid w:val="0084013D"/>
    <w:rsid w:val="008475AE"/>
    <w:rsid w:val="00847818"/>
    <w:rsid w:val="008514A1"/>
    <w:rsid w:val="00856D24"/>
    <w:rsid w:val="00856F8F"/>
    <w:rsid w:val="0085789A"/>
    <w:rsid w:val="008579C5"/>
    <w:rsid w:val="008647FD"/>
    <w:rsid w:val="00865543"/>
    <w:rsid w:val="00866250"/>
    <w:rsid w:val="00867D00"/>
    <w:rsid w:val="00867FA8"/>
    <w:rsid w:val="00876DAC"/>
    <w:rsid w:val="00881158"/>
    <w:rsid w:val="00884F4B"/>
    <w:rsid w:val="00885382"/>
    <w:rsid w:val="00885C18"/>
    <w:rsid w:val="0089407E"/>
    <w:rsid w:val="00897181"/>
    <w:rsid w:val="008A1871"/>
    <w:rsid w:val="008A223F"/>
    <w:rsid w:val="008B53D0"/>
    <w:rsid w:val="008C1B75"/>
    <w:rsid w:val="008D428B"/>
    <w:rsid w:val="008D4EA3"/>
    <w:rsid w:val="008D5022"/>
    <w:rsid w:val="008E0C0C"/>
    <w:rsid w:val="008E1728"/>
    <w:rsid w:val="008E3E31"/>
    <w:rsid w:val="008E7A9C"/>
    <w:rsid w:val="008F3053"/>
    <w:rsid w:val="008F69B5"/>
    <w:rsid w:val="00902104"/>
    <w:rsid w:val="009038EA"/>
    <w:rsid w:val="0090688A"/>
    <w:rsid w:val="00907FE2"/>
    <w:rsid w:val="009142C8"/>
    <w:rsid w:val="009147EE"/>
    <w:rsid w:val="00923373"/>
    <w:rsid w:val="0092344D"/>
    <w:rsid w:val="0092509D"/>
    <w:rsid w:val="00930B8C"/>
    <w:rsid w:val="00942CDC"/>
    <w:rsid w:val="009502C8"/>
    <w:rsid w:val="00953B5F"/>
    <w:rsid w:val="00955826"/>
    <w:rsid w:val="009560A9"/>
    <w:rsid w:val="00963572"/>
    <w:rsid w:val="009645AC"/>
    <w:rsid w:val="00967011"/>
    <w:rsid w:val="0097237E"/>
    <w:rsid w:val="00973AB0"/>
    <w:rsid w:val="00983649"/>
    <w:rsid w:val="00991BB3"/>
    <w:rsid w:val="00992906"/>
    <w:rsid w:val="00992DF4"/>
    <w:rsid w:val="009A03F4"/>
    <w:rsid w:val="009A19DE"/>
    <w:rsid w:val="009B5C4D"/>
    <w:rsid w:val="009C279B"/>
    <w:rsid w:val="009C3FA8"/>
    <w:rsid w:val="009C4795"/>
    <w:rsid w:val="009D69BA"/>
    <w:rsid w:val="009E2D6E"/>
    <w:rsid w:val="009E3C6A"/>
    <w:rsid w:val="009F07AE"/>
    <w:rsid w:val="009F1171"/>
    <w:rsid w:val="009F4244"/>
    <w:rsid w:val="009F4A25"/>
    <w:rsid w:val="00A02FE3"/>
    <w:rsid w:val="00A035DC"/>
    <w:rsid w:val="00A05CF6"/>
    <w:rsid w:val="00A128B8"/>
    <w:rsid w:val="00A139F6"/>
    <w:rsid w:val="00A14F23"/>
    <w:rsid w:val="00A1685B"/>
    <w:rsid w:val="00A1705E"/>
    <w:rsid w:val="00A549CE"/>
    <w:rsid w:val="00A609AB"/>
    <w:rsid w:val="00A61317"/>
    <w:rsid w:val="00A63831"/>
    <w:rsid w:val="00A64B4C"/>
    <w:rsid w:val="00A7566B"/>
    <w:rsid w:val="00A76366"/>
    <w:rsid w:val="00A76A5E"/>
    <w:rsid w:val="00A86926"/>
    <w:rsid w:val="00A90E5A"/>
    <w:rsid w:val="00A91F42"/>
    <w:rsid w:val="00A94233"/>
    <w:rsid w:val="00A97ABD"/>
    <w:rsid w:val="00AA3A87"/>
    <w:rsid w:val="00AA4B94"/>
    <w:rsid w:val="00AB3D32"/>
    <w:rsid w:val="00AC12EB"/>
    <w:rsid w:val="00AC1EEB"/>
    <w:rsid w:val="00AC571A"/>
    <w:rsid w:val="00AD50FF"/>
    <w:rsid w:val="00AD741D"/>
    <w:rsid w:val="00AE5432"/>
    <w:rsid w:val="00AF136D"/>
    <w:rsid w:val="00AF3997"/>
    <w:rsid w:val="00AF76C4"/>
    <w:rsid w:val="00AF7E3B"/>
    <w:rsid w:val="00B0106A"/>
    <w:rsid w:val="00B011E1"/>
    <w:rsid w:val="00B0308B"/>
    <w:rsid w:val="00B05243"/>
    <w:rsid w:val="00B14530"/>
    <w:rsid w:val="00B14DC2"/>
    <w:rsid w:val="00B204CA"/>
    <w:rsid w:val="00B20650"/>
    <w:rsid w:val="00B230AE"/>
    <w:rsid w:val="00B24732"/>
    <w:rsid w:val="00B24D8F"/>
    <w:rsid w:val="00B25A33"/>
    <w:rsid w:val="00B45ABE"/>
    <w:rsid w:val="00B46E79"/>
    <w:rsid w:val="00B5283C"/>
    <w:rsid w:val="00B5377C"/>
    <w:rsid w:val="00B54AB2"/>
    <w:rsid w:val="00B601C3"/>
    <w:rsid w:val="00B61480"/>
    <w:rsid w:val="00B7417E"/>
    <w:rsid w:val="00B82C5A"/>
    <w:rsid w:val="00B94680"/>
    <w:rsid w:val="00BA0FDE"/>
    <w:rsid w:val="00BA3E16"/>
    <w:rsid w:val="00BA3F38"/>
    <w:rsid w:val="00BA51FD"/>
    <w:rsid w:val="00BB0046"/>
    <w:rsid w:val="00BB27D2"/>
    <w:rsid w:val="00BB6288"/>
    <w:rsid w:val="00BC1AC3"/>
    <w:rsid w:val="00BC2F98"/>
    <w:rsid w:val="00BC3F97"/>
    <w:rsid w:val="00BC522F"/>
    <w:rsid w:val="00BC60BC"/>
    <w:rsid w:val="00BC7C20"/>
    <w:rsid w:val="00BC7E9A"/>
    <w:rsid w:val="00BD032E"/>
    <w:rsid w:val="00BD20D6"/>
    <w:rsid w:val="00BD7EA5"/>
    <w:rsid w:val="00BE1BF1"/>
    <w:rsid w:val="00BE3984"/>
    <w:rsid w:val="00BF23DB"/>
    <w:rsid w:val="00BF2D63"/>
    <w:rsid w:val="00BF7AB1"/>
    <w:rsid w:val="00C0167D"/>
    <w:rsid w:val="00C01EF0"/>
    <w:rsid w:val="00C22A34"/>
    <w:rsid w:val="00C25A61"/>
    <w:rsid w:val="00C33254"/>
    <w:rsid w:val="00C35761"/>
    <w:rsid w:val="00C42CD7"/>
    <w:rsid w:val="00C45DD6"/>
    <w:rsid w:val="00C504D2"/>
    <w:rsid w:val="00C54854"/>
    <w:rsid w:val="00C633C9"/>
    <w:rsid w:val="00C65A30"/>
    <w:rsid w:val="00C67398"/>
    <w:rsid w:val="00C709FB"/>
    <w:rsid w:val="00C77964"/>
    <w:rsid w:val="00C77AFD"/>
    <w:rsid w:val="00C81107"/>
    <w:rsid w:val="00C90C77"/>
    <w:rsid w:val="00C92F25"/>
    <w:rsid w:val="00CA0E5B"/>
    <w:rsid w:val="00CA623C"/>
    <w:rsid w:val="00CB196E"/>
    <w:rsid w:val="00CB3011"/>
    <w:rsid w:val="00CB36DF"/>
    <w:rsid w:val="00CB792C"/>
    <w:rsid w:val="00CC2CEF"/>
    <w:rsid w:val="00CC3279"/>
    <w:rsid w:val="00CC6530"/>
    <w:rsid w:val="00CD07D0"/>
    <w:rsid w:val="00CE27DC"/>
    <w:rsid w:val="00CE2C90"/>
    <w:rsid w:val="00CE38D1"/>
    <w:rsid w:val="00CF0E9C"/>
    <w:rsid w:val="00CF1FD9"/>
    <w:rsid w:val="00CF5EE4"/>
    <w:rsid w:val="00CF7912"/>
    <w:rsid w:val="00D025D2"/>
    <w:rsid w:val="00D05C61"/>
    <w:rsid w:val="00D05FA7"/>
    <w:rsid w:val="00D14D12"/>
    <w:rsid w:val="00D1565B"/>
    <w:rsid w:val="00D15BA7"/>
    <w:rsid w:val="00D22DAB"/>
    <w:rsid w:val="00D27817"/>
    <w:rsid w:val="00D31477"/>
    <w:rsid w:val="00D32DCC"/>
    <w:rsid w:val="00D4430E"/>
    <w:rsid w:val="00D4557B"/>
    <w:rsid w:val="00D52F23"/>
    <w:rsid w:val="00D56B85"/>
    <w:rsid w:val="00D615C0"/>
    <w:rsid w:val="00D61B4F"/>
    <w:rsid w:val="00D656DC"/>
    <w:rsid w:val="00D707B5"/>
    <w:rsid w:val="00D7582C"/>
    <w:rsid w:val="00D75BA1"/>
    <w:rsid w:val="00D82150"/>
    <w:rsid w:val="00D82710"/>
    <w:rsid w:val="00DA20B0"/>
    <w:rsid w:val="00DA496E"/>
    <w:rsid w:val="00DA4A4B"/>
    <w:rsid w:val="00DA5C3F"/>
    <w:rsid w:val="00DB0B3B"/>
    <w:rsid w:val="00DC1615"/>
    <w:rsid w:val="00DC65F1"/>
    <w:rsid w:val="00DD0296"/>
    <w:rsid w:val="00DD4B8D"/>
    <w:rsid w:val="00DD7E66"/>
    <w:rsid w:val="00DE0D7E"/>
    <w:rsid w:val="00DF2108"/>
    <w:rsid w:val="00DF2C39"/>
    <w:rsid w:val="00DF7A9A"/>
    <w:rsid w:val="00E014FE"/>
    <w:rsid w:val="00E04B78"/>
    <w:rsid w:val="00E14334"/>
    <w:rsid w:val="00E157F2"/>
    <w:rsid w:val="00E15D89"/>
    <w:rsid w:val="00E1724E"/>
    <w:rsid w:val="00E222D3"/>
    <w:rsid w:val="00E23983"/>
    <w:rsid w:val="00E25A0A"/>
    <w:rsid w:val="00E262CD"/>
    <w:rsid w:val="00E26A53"/>
    <w:rsid w:val="00E270A8"/>
    <w:rsid w:val="00E271BC"/>
    <w:rsid w:val="00E32D25"/>
    <w:rsid w:val="00E34BBD"/>
    <w:rsid w:val="00E34C68"/>
    <w:rsid w:val="00E36611"/>
    <w:rsid w:val="00E533E6"/>
    <w:rsid w:val="00E53E69"/>
    <w:rsid w:val="00E57AE0"/>
    <w:rsid w:val="00E60052"/>
    <w:rsid w:val="00E633C0"/>
    <w:rsid w:val="00E64062"/>
    <w:rsid w:val="00E654E6"/>
    <w:rsid w:val="00E72E15"/>
    <w:rsid w:val="00E74680"/>
    <w:rsid w:val="00E75EA2"/>
    <w:rsid w:val="00E7688D"/>
    <w:rsid w:val="00E875C8"/>
    <w:rsid w:val="00E925AF"/>
    <w:rsid w:val="00E96C71"/>
    <w:rsid w:val="00EA1958"/>
    <w:rsid w:val="00EB0DE2"/>
    <w:rsid w:val="00EB38B4"/>
    <w:rsid w:val="00EC03BF"/>
    <w:rsid w:val="00EC49C2"/>
    <w:rsid w:val="00EC4BBF"/>
    <w:rsid w:val="00ED362C"/>
    <w:rsid w:val="00ED3DFF"/>
    <w:rsid w:val="00EE1DDD"/>
    <w:rsid w:val="00EE217D"/>
    <w:rsid w:val="00EE2FB0"/>
    <w:rsid w:val="00EF2982"/>
    <w:rsid w:val="00EF4AD9"/>
    <w:rsid w:val="00EF54B7"/>
    <w:rsid w:val="00F10217"/>
    <w:rsid w:val="00F11CE4"/>
    <w:rsid w:val="00F142D4"/>
    <w:rsid w:val="00F24D04"/>
    <w:rsid w:val="00F3267B"/>
    <w:rsid w:val="00F43777"/>
    <w:rsid w:val="00F474D1"/>
    <w:rsid w:val="00F53030"/>
    <w:rsid w:val="00F5500D"/>
    <w:rsid w:val="00F71000"/>
    <w:rsid w:val="00F72B16"/>
    <w:rsid w:val="00F732FD"/>
    <w:rsid w:val="00F815BF"/>
    <w:rsid w:val="00F841D3"/>
    <w:rsid w:val="00F91898"/>
    <w:rsid w:val="00F91E04"/>
    <w:rsid w:val="00F9338B"/>
    <w:rsid w:val="00F949BD"/>
    <w:rsid w:val="00F973E9"/>
    <w:rsid w:val="00FA47EE"/>
    <w:rsid w:val="00FA7B84"/>
    <w:rsid w:val="00FB1204"/>
    <w:rsid w:val="00FB44D2"/>
    <w:rsid w:val="00FE4AED"/>
    <w:rsid w:val="00FE4D3F"/>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07FE2"/>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07F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5E72-4646-4107-AC2A-3A1D4CD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196</cp:revision>
  <cp:lastPrinted>2017-10-25T07:27:00Z</cp:lastPrinted>
  <dcterms:created xsi:type="dcterms:W3CDTF">2016-12-27T06:38:00Z</dcterms:created>
  <dcterms:modified xsi:type="dcterms:W3CDTF">2018-04-06T11:50:00Z</dcterms:modified>
</cp:coreProperties>
</file>